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9EF" w:rsidRDefault="00A42962">
      <w:pPr>
        <w:pStyle w:val="Balk5"/>
        <w:spacing w:before="80"/>
        <w:ind w:left="2793" w:right="2853" w:firstLine="0"/>
        <w:jc w:val="center"/>
      </w:pPr>
      <w:r>
        <w:t>T.C</w:t>
      </w:r>
    </w:p>
    <w:p w:rsidR="004B29EF" w:rsidRDefault="004C6199">
      <w:pPr>
        <w:spacing w:before="229"/>
        <w:ind w:left="2793" w:right="2853"/>
        <w:jc w:val="center"/>
        <w:rPr>
          <w:b/>
          <w:sz w:val="24"/>
        </w:rPr>
      </w:pPr>
      <w:r>
        <w:rPr>
          <w:b/>
          <w:sz w:val="24"/>
        </w:rPr>
        <w:t>OSMANİYE VALİLİĞİ</w:t>
      </w:r>
    </w:p>
    <w:p w:rsidR="004B29EF" w:rsidRDefault="004C6199">
      <w:pPr>
        <w:spacing w:before="230"/>
        <w:ind w:left="2794" w:right="2853"/>
        <w:jc w:val="center"/>
        <w:rPr>
          <w:b/>
          <w:sz w:val="24"/>
        </w:rPr>
      </w:pPr>
      <w:r>
        <w:rPr>
          <w:b/>
          <w:sz w:val="24"/>
        </w:rPr>
        <w:t>ŞEHİT PİYADE ER MEVLÜT AYDOĞAN İLK</w:t>
      </w:r>
      <w:r w:rsidR="00A42962">
        <w:rPr>
          <w:b/>
          <w:sz w:val="24"/>
        </w:rPr>
        <w:t>OKULU</w:t>
      </w:r>
      <w:r w:rsidR="00A42962">
        <w:rPr>
          <w:b/>
          <w:spacing w:val="-4"/>
          <w:sz w:val="24"/>
        </w:rPr>
        <w:t xml:space="preserve"> </w:t>
      </w:r>
      <w:r w:rsidR="00A42962">
        <w:rPr>
          <w:b/>
          <w:sz w:val="24"/>
        </w:rPr>
        <w:t>MÜDÜRLÜĞÜ</w:t>
      </w:r>
    </w:p>
    <w:p w:rsidR="004B29EF" w:rsidRDefault="004B29EF">
      <w:pPr>
        <w:pStyle w:val="GvdeMetni"/>
        <w:rPr>
          <w:b/>
          <w:sz w:val="28"/>
        </w:rPr>
      </w:pPr>
    </w:p>
    <w:p w:rsidR="004B29EF" w:rsidRDefault="004B29EF">
      <w:pPr>
        <w:pStyle w:val="GvdeMetni"/>
        <w:rPr>
          <w:b/>
          <w:sz w:val="28"/>
        </w:rPr>
      </w:pPr>
    </w:p>
    <w:p w:rsidR="004B29EF" w:rsidRDefault="004B29EF">
      <w:pPr>
        <w:pStyle w:val="GvdeMetni"/>
        <w:rPr>
          <w:b/>
          <w:sz w:val="28"/>
        </w:rPr>
      </w:pPr>
    </w:p>
    <w:p w:rsidR="004B29EF" w:rsidRDefault="004B29EF">
      <w:pPr>
        <w:pStyle w:val="GvdeMetni"/>
        <w:rPr>
          <w:b/>
          <w:sz w:val="28"/>
        </w:rPr>
      </w:pPr>
    </w:p>
    <w:p w:rsidR="004B29EF" w:rsidRDefault="004B29EF">
      <w:pPr>
        <w:pStyle w:val="GvdeMetni"/>
        <w:rPr>
          <w:b/>
          <w:sz w:val="28"/>
        </w:rPr>
      </w:pPr>
    </w:p>
    <w:p w:rsidR="004B29EF" w:rsidRDefault="004B29EF">
      <w:pPr>
        <w:pStyle w:val="GvdeMetni"/>
        <w:rPr>
          <w:b/>
          <w:sz w:val="28"/>
        </w:rPr>
      </w:pPr>
    </w:p>
    <w:p w:rsidR="004B29EF" w:rsidRDefault="004B29EF">
      <w:pPr>
        <w:pStyle w:val="GvdeMetni"/>
        <w:rPr>
          <w:b/>
          <w:sz w:val="28"/>
        </w:rPr>
      </w:pPr>
    </w:p>
    <w:p w:rsidR="004B29EF" w:rsidRDefault="004B29EF">
      <w:pPr>
        <w:pStyle w:val="GvdeMetni"/>
        <w:spacing w:before="9"/>
        <w:rPr>
          <w:b/>
          <w:sz w:val="41"/>
        </w:rPr>
      </w:pPr>
    </w:p>
    <w:p w:rsidR="004B29EF" w:rsidRDefault="00A42962">
      <w:pPr>
        <w:pStyle w:val="Balk1"/>
      </w:pPr>
      <w:bookmarkStart w:id="0" w:name="_Toc178632786"/>
      <w:r>
        <w:t>2024-2028</w:t>
      </w:r>
      <w:r>
        <w:rPr>
          <w:spacing w:val="-4"/>
        </w:rPr>
        <w:t xml:space="preserve"> </w:t>
      </w:r>
      <w:r>
        <w:t>STRATEJİK</w:t>
      </w:r>
      <w:r>
        <w:rPr>
          <w:spacing w:val="-1"/>
        </w:rPr>
        <w:t xml:space="preserve"> </w:t>
      </w:r>
      <w:r>
        <w:t>PLANI</w:t>
      </w:r>
      <w:bookmarkEnd w:id="0"/>
    </w:p>
    <w:p w:rsidR="004B29EF" w:rsidRDefault="004B29EF">
      <w:pPr>
        <w:pStyle w:val="GvdeMetni"/>
        <w:rPr>
          <w:b/>
          <w:sz w:val="46"/>
        </w:rPr>
      </w:pPr>
    </w:p>
    <w:p w:rsidR="004B29EF" w:rsidRDefault="004B29EF">
      <w:pPr>
        <w:pStyle w:val="GvdeMetni"/>
        <w:rPr>
          <w:b/>
          <w:sz w:val="46"/>
        </w:rPr>
      </w:pPr>
    </w:p>
    <w:p w:rsidR="004B29EF" w:rsidRDefault="004B29EF">
      <w:pPr>
        <w:pStyle w:val="GvdeMetni"/>
        <w:rPr>
          <w:b/>
          <w:sz w:val="46"/>
        </w:rPr>
      </w:pPr>
    </w:p>
    <w:p w:rsidR="004B29EF" w:rsidRDefault="004B29EF">
      <w:pPr>
        <w:pStyle w:val="GvdeMetni"/>
        <w:rPr>
          <w:b/>
          <w:sz w:val="46"/>
        </w:rPr>
      </w:pPr>
    </w:p>
    <w:p w:rsidR="004B29EF" w:rsidRDefault="004B29EF">
      <w:pPr>
        <w:pStyle w:val="GvdeMetni"/>
        <w:rPr>
          <w:b/>
          <w:sz w:val="46"/>
        </w:rPr>
      </w:pPr>
    </w:p>
    <w:p w:rsidR="004B29EF" w:rsidRDefault="004B29EF">
      <w:pPr>
        <w:pStyle w:val="GvdeMetni"/>
        <w:rPr>
          <w:b/>
          <w:sz w:val="46"/>
        </w:rPr>
      </w:pPr>
    </w:p>
    <w:p w:rsidR="004B29EF" w:rsidRDefault="004B29EF">
      <w:pPr>
        <w:pStyle w:val="GvdeMetni"/>
        <w:rPr>
          <w:b/>
          <w:sz w:val="46"/>
        </w:rPr>
      </w:pPr>
    </w:p>
    <w:p w:rsidR="004B29EF" w:rsidRDefault="004B29EF">
      <w:pPr>
        <w:pStyle w:val="GvdeMetni"/>
        <w:rPr>
          <w:b/>
          <w:sz w:val="46"/>
        </w:rPr>
      </w:pPr>
    </w:p>
    <w:p w:rsidR="004B29EF" w:rsidRDefault="004B29EF">
      <w:pPr>
        <w:pStyle w:val="GvdeMetni"/>
        <w:rPr>
          <w:b/>
          <w:sz w:val="46"/>
        </w:rPr>
      </w:pPr>
    </w:p>
    <w:p w:rsidR="004B29EF" w:rsidRDefault="004B29EF">
      <w:pPr>
        <w:pStyle w:val="GvdeMetni"/>
        <w:rPr>
          <w:b/>
          <w:sz w:val="46"/>
        </w:rPr>
      </w:pPr>
    </w:p>
    <w:p w:rsidR="004B29EF" w:rsidRDefault="004B29EF">
      <w:pPr>
        <w:pStyle w:val="GvdeMetni"/>
        <w:rPr>
          <w:b/>
          <w:sz w:val="46"/>
        </w:rPr>
      </w:pPr>
    </w:p>
    <w:p w:rsidR="004B29EF" w:rsidRDefault="004B29EF">
      <w:pPr>
        <w:pStyle w:val="GvdeMetni"/>
        <w:rPr>
          <w:b/>
          <w:sz w:val="46"/>
        </w:rPr>
      </w:pPr>
    </w:p>
    <w:p w:rsidR="004B29EF" w:rsidRDefault="004B29EF">
      <w:pPr>
        <w:pStyle w:val="GvdeMetni"/>
        <w:rPr>
          <w:b/>
          <w:sz w:val="46"/>
        </w:rPr>
      </w:pPr>
    </w:p>
    <w:p w:rsidR="004B29EF" w:rsidRDefault="004B29EF">
      <w:pPr>
        <w:pStyle w:val="GvdeMetni"/>
        <w:rPr>
          <w:b/>
          <w:sz w:val="46"/>
        </w:rPr>
      </w:pPr>
    </w:p>
    <w:p w:rsidR="004B29EF" w:rsidRDefault="004B29EF">
      <w:pPr>
        <w:pStyle w:val="GvdeMetni"/>
        <w:spacing w:before="1"/>
        <w:rPr>
          <w:b/>
          <w:sz w:val="63"/>
        </w:rPr>
      </w:pPr>
    </w:p>
    <w:p w:rsidR="00C677DB" w:rsidRDefault="006F1179">
      <w:pPr>
        <w:jc w:val="both"/>
        <w:rPr>
          <w:sz w:val="20"/>
        </w:rPr>
      </w:pPr>
      <w:r>
        <w:rPr>
          <w:noProof/>
          <w:sz w:val="20"/>
          <w:lang w:eastAsia="tr-TR"/>
        </w:rPr>
        <w:lastRenderedPageBreak/>
        <w:drawing>
          <wp:inline distT="0" distB="0" distL="0" distR="0">
            <wp:extent cx="7229475" cy="7639050"/>
            <wp:effectExtent l="0" t="0" r="9525" b="0"/>
            <wp:docPr id="2" name="Resim 1" descr="534px-Ataturk1930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34px-Ataturk1930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29475" cy="7639050"/>
                    </a:xfrm>
                    <a:prstGeom prst="rect">
                      <a:avLst/>
                    </a:prstGeom>
                    <a:noFill/>
                    <a:ln>
                      <a:noFill/>
                    </a:ln>
                  </pic:spPr>
                </pic:pic>
              </a:graphicData>
            </a:graphic>
          </wp:inline>
        </w:drawing>
      </w:r>
    </w:p>
    <w:p w:rsidR="00C677DB" w:rsidRPr="00C677DB" w:rsidRDefault="00C677DB" w:rsidP="00C677DB">
      <w:pPr>
        <w:rPr>
          <w:sz w:val="20"/>
        </w:rPr>
      </w:pPr>
    </w:p>
    <w:p w:rsidR="00C677DB" w:rsidRPr="00C677DB" w:rsidRDefault="00C677DB" w:rsidP="00C677DB">
      <w:pPr>
        <w:rPr>
          <w:sz w:val="20"/>
        </w:rPr>
      </w:pPr>
    </w:p>
    <w:p w:rsidR="00C677DB" w:rsidRPr="00C677DB" w:rsidRDefault="00C677DB" w:rsidP="00C677DB">
      <w:pPr>
        <w:rPr>
          <w:sz w:val="20"/>
        </w:rPr>
      </w:pPr>
    </w:p>
    <w:p w:rsidR="00C677DB" w:rsidRPr="00C677DB" w:rsidRDefault="00C677DB" w:rsidP="00C677DB">
      <w:pPr>
        <w:tabs>
          <w:tab w:val="left" w:pos="3482"/>
        </w:tabs>
        <w:jc w:val="center"/>
        <w:rPr>
          <w:b/>
          <w:i/>
          <w:sz w:val="32"/>
          <w:szCs w:val="32"/>
        </w:rPr>
      </w:pPr>
      <w:r w:rsidRPr="00C677DB">
        <w:rPr>
          <w:rFonts w:ascii="Arial" w:hAnsi="Arial" w:cs="Arial"/>
          <w:b/>
          <w:i/>
          <w:color w:val="040C28"/>
          <w:sz w:val="32"/>
          <w:szCs w:val="32"/>
          <w:shd w:val="clear" w:color="auto" w:fill="D3E3FD"/>
        </w:rPr>
        <w:t>"Muhtaç olduğun kudret, damarlarındaki asil kanda mevcuttur!"</w:t>
      </w:r>
    </w:p>
    <w:p w:rsidR="004B29EF" w:rsidRPr="00C677DB" w:rsidRDefault="00C677DB" w:rsidP="00C677DB">
      <w:pPr>
        <w:tabs>
          <w:tab w:val="left" w:pos="3482"/>
        </w:tabs>
        <w:rPr>
          <w:sz w:val="20"/>
        </w:rPr>
        <w:sectPr w:rsidR="004B29EF" w:rsidRPr="00C677DB">
          <w:footerReference w:type="default" r:id="rId9"/>
          <w:pgSz w:w="11910" w:h="16840"/>
          <w:pgMar w:top="1320" w:right="400" w:bottom="1280" w:left="460" w:header="0" w:footer="1017" w:gutter="0"/>
          <w:cols w:space="708"/>
        </w:sectPr>
      </w:pPr>
      <w:r>
        <w:rPr>
          <w:sz w:val="20"/>
        </w:rPr>
        <w:tab/>
      </w:r>
    </w:p>
    <w:p w:rsidR="004B29EF" w:rsidRDefault="004B29EF">
      <w:pPr>
        <w:pStyle w:val="GvdeMetni"/>
        <w:rPr>
          <w:sz w:val="20"/>
        </w:rPr>
      </w:pPr>
    </w:p>
    <w:p w:rsidR="004B29EF" w:rsidRDefault="004B29EF">
      <w:pPr>
        <w:pStyle w:val="GvdeMetni"/>
        <w:rPr>
          <w:sz w:val="20"/>
        </w:rPr>
      </w:pPr>
    </w:p>
    <w:p w:rsidR="004B29EF" w:rsidRDefault="004B29EF">
      <w:pPr>
        <w:pStyle w:val="GvdeMetni"/>
        <w:rPr>
          <w:sz w:val="20"/>
        </w:rPr>
      </w:pPr>
    </w:p>
    <w:p w:rsidR="004B29EF" w:rsidRDefault="004B29EF">
      <w:pPr>
        <w:pStyle w:val="GvdeMetni"/>
        <w:spacing w:before="11"/>
        <w:rPr>
          <w:rFonts w:ascii="Calibri"/>
          <w:sz w:val="14"/>
        </w:rPr>
      </w:pPr>
    </w:p>
    <w:p w:rsidR="004B29EF" w:rsidRDefault="00A42962">
      <w:pPr>
        <w:spacing w:before="100"/>
        <w:ind w:left="2792" w:right="2853"/>
        <w:jc w:val="center"/>
        <w:rPr>
          <w:b/>
          <w:sz w:val="36"/>
        </w:rPr>
      </w:pPr>
      <w:r>
        <w:rPr>
          <w:b/>
          <w:sz w:val="36"/>
        </w:rPr>
        <w:t>Okul/Kurum</w:t>
      </w:r>
      <w:r>
        <w:rPr>
          <w:b/>
          <w:spacing w:val="-4"/>
          <w:sz w:val="36"/>
        </w:rPr>
        <w:t xml:space="preserve"> </w:t>
      </w:r>
      <w:r>
        <w:rPr>
          <w:b/>
          <w:sz w:val="36"/>
        </w:rPr>
        <w:t>Bilgileri</w:t>
      </w:r>
    </w:p>
    <w:p w:rsidR="004B29EF" w:rsidRDefault="004B29EF">
      <w:pPr>
        <w:pStyle w:val="GvdeMetni"/>
        <w:rPr>
          <w:b/>
          <w:sz w:val="20"/>
        </w:rPr>
      </w:pPr>
    </w:p>
    <w:p w:rsidR="004B29EF" w:rsidRDefault="004B29EF">
      <w:pPr>
        <w:pStyle w:val="GvdeMetni"/>
        <w:rPr>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4B29EF">
        <w:trPr>
          <w:trHeight w:val="563"/>
        </w:trPr>
        <w:tc>
          <w:tcPr>
            <w:tcW w:w="4384" w:type="dxa"/>
            <w:gridSpan w:val="2"/>
            <w:tcBorders>
              <w:left w:val="single" w:sz="8" w:space="0" w:color="000000"/>
            </w:tcBorders>
          </w:tcPr>
          <w:p w:rsidR="004B29EF" w:rsidRDefault="00A42962" w:rsidP="002C0F4B">
            <w:pPr>
              <w:pStyle w:val="TableParagraph"/>
              <w:spacing w:before="2" w:line="281" w:lineRule="exact"/>
              <w:ind w:left="69"/>
              <w:rPr>
                <w:b/>
                <w:sz w:val="24"/>
              </w:rPr>
            </w:pPr>
            <w:r>
              <w:rPr>
                <w:b/>
                <w:sz w:val="24"/>
              </w:rPr>
              <w:t>İli:</w:t>
            </w:r>
            <w:r w:rsidR="002C0F4B">
              <w:rPr>
                <w:b/>
                <w:sz w:val="24"/>
              </w:rPr>
              <w:t xml:space="preserve"> Osmaniye</w:t>
            </w:r>
          </w:p>
        </w:tc>
        <w:tc>
          <w:tcPr>
            <w:tcW w:w="5677" w:type="dxa"/>
            <w:gridSpan w:val="2"/>
            <w:tcBorders>
              <w:right w:val="single" w:sz="8" w:space="0" w:color="000000"/>
            </w:tcBorders>
          </w:tcPr>
          <w:p w:rsidR="004B29EF" w:rsidRPr="002C0F4B" w:rsidRDefault="00A42962" w:rsidP="002C0F4B">
            <w:pPr>
              <w:pStyle w:val="TableParagraph"/>
              <w:spacing w:before="141"/>
              <w:ind w:left="70"/>
              <w:rPr>
                <w:b/>
                <w:sz w:val="24"/>
              </w:rPr>
            </w:pPr>
            <w:r>
              <w:rPr>
                <w:b/>
                <w:sz w:val="24"/>
              </w:rPr>
              <w:t>İlçesi:</w:t>
            </w:r>
            <w:r>
              <w:rPr>
                <w:b/>
                <w:spacing w:val="-8"/>
                <w:sz w:val="24"/>
              </w:rPr>
              <w:t xml:space="preserve"> </w:t>
            </w:r>
            <w:r w:rsidR="002C0F4B">
              <w:rPr>
                <w:sz w:val="24"/>
              </w:rPr>
              <w:t>Merkez</w:t>
            </w:r>
          </w:p>
        </w:tc>
      </w:tr>
      <w:tr w:rsidR="004B29EF">
        <w:trPr>
          <w:trHeight w:val="469"/>
        </w:trPr>
        <w:tc>
          <w:tcPr>
            <w:tcW w:w="1202" w:type="dxa"/>
            <w:tcBorders>
              <w:left w:val="single" w:sz="8" w:space="0" w:color="000000"/>
              <w:right w:val="single" w:sz="8" w:space="0" w:color="000000"/>
            </w:tcBorders>
          </w:tcPr>
          <w:p w:rsidR="004B29EF" w:rsidRDefault="00A42962">
            <w:pPr>
              <w:pStyle w:val="TableParagraph"/>
              <w:spacing w:before="116"/>
              <w:ind w:left="69"/>
              <w:rPr>
                <w:b/>
                <w:sz w:val="20"/>
              </w:rPr>
            </w:pPr>
            <w:r>
              <w:rPr>
                <w:b/>
                <w:sz w:val="20"/>
              </w:rPr>
              <w:t>Adres:</w:t>
            </w:r>
          </w:p>
        </w:tc>
        <w:tc>
          <w:tcPr>
            <w:tcW w:w="3182" w:type="dxa"/>
            <w:tcBorders>
              <w:left w:val="single" w:sz="8" w:space="0" w:color="000000"/>
            </w:tcBorders>
          </w:tcPr>
          <w:p w:rsidR="004B29EF" w:rsidRDefault="002C0F4B">
            <w:pPr>
              <w:pStyle w:val="TableParagraph"/>
              <w:spacing w:before="116"/>
              <w:ind w:left="69"/>
              <w:rPr>
                <w:sz w:val="20"/>
              </w:rPr>
            </w:pPr>
            <w:r w:rsidRPr="00F459B2">
              <w:rPr>
                <w:sz w:val="20"/>
              </w:rPr>
              <w:t xml:space="preserve">Vatan Mah. </w:t>
            </w:r>
            <w:proofErr w:type="spellStart"/>
            <w:r w:rsidRPr="00F459B2">
              <w:rPr>
                <w:sz w:val="20"/>
              </w:rPr>
              <w:t>Divlimoğlu</w:t>
            </w:r>
            <w:proofErr w:type="spellEnd"/>
            <w:r w:rsidRPr="00F459B2">
              <w:rPr>
                <w:sz w:val="20"/>
              </w:rPr>
              <w:t xml:space="preserve"> Cad. No: </w:t>
            </w:r>
            <w:r w:rsidR="00F459B2" w:rsidRPr="00F459B2">
              <w:rPr>
                <w:sz w:val="20"/>
              </w:rPr>
              <w:t xml:space="preserve">317 </w:t>
            </w:r>
            <w:r w:rsidRPr="00F459B2">
              <w:rPr>
                <w:sz w:val="20"/>
              </w:rPr>
              <w:t>Merkez/ Osmaniye</w:t>
            </w:r>
          </w:p>
        </w:tc>
        <w:tc>
          <w:tcPr>
            <w:tcW w:w="1756" w:type="dxa"/>
            <w:tcBorders>
              <w:right w:val="single" w:sz="8" w:space="0" w:color="000000"/>
            </w:tcBorders>
          </w:tcPr>
          <w:p w:rsidR="004B29EF" w:rsidRDefault="00A42962">
            <w:pPr>
              <w:pStyle w:val="TableParagraph"/>
              <w:spacing w:line="236" w:lineRule="exact"/>
              <w:ind w:left="70" w:right="281"/>
              <w:rPr>
                <w:b/>
                <w:sz w:val="20"/>
              </w:rPr>
            </w:pPr>
            <w:r>
              <w:rPr>
                <w:b/>
                <w:spacing w:val="-1"/>
                <w:sz w:val="20"/>
              </w:rPr>
              <w:t xml:space="preserve">Coğrafi </w:t>
            </w:r>
            <w:r>
              <w:rPr>
                <w:b/>
                <w:sz w:val="20"/>
              </w:rPr>
              <w:t>Konum</w:t>
            </w:r>
            <w:r>
              <w:rPr>
                <w:b/>
                <w:spacing w:val="-42"/>
                <w:sz w:val="20"/>
              </w:rPr>
              <w:t xml:space="preserve"> </w:t>
            </w:r>
            <w:r>
              <w:rPr>
                <w:b/>
                <w:sz w:val="20"/>
              </w:rPr>
              <w:t>(link)</w:t>
            </w:r>
          </w:p>
        </w:tc>
        <w:tc>
          <w:tcPr>
            <w:tcW w:w="3921" w:type="dxa"/>
            <w:tcBorders>
              <w:left w:val="single" w:sz="8" w:space="0" w:color="000000"/>
              <w:right w:val="single" w:sz="8" w:space="0" w:color="000000"/>
            </w:tcBorders>
          </w:tcPr>
          <w:p w:rsidR="004B29EF" w:rsidRDefault="002C0F4B">
            <w:pPr>
              <w:pStyle w:val="TableParagraph"/>
              <w:rPr>
                <w:rFonts w:ascii="Times New Roman"/>
              </w:rPr>
            </w:pPr>
            <w:r w:rsidRPr="002C0F4B">
              <w:rPr>
                <w:rFonts w:ascii="Times New Roman"/>
              </w:rPr>
              <w:t>https://</w:t>
            </w:r>
            <w:proofErr w:type="gramStart"/>
            <w:r w:rsidRPr="002C0F4B">
              <w:rPr>
                <w:rFonts w:ascii="Times New Roman"/>
              </w:rPr>
              <w:t>maps.app</w:t>
            </w:r>
            <w:proofErr w:type="gramEnd"/>
            <w:r w:rsidRPr="002C0F4B">
              <w:rPr>
                <w:rFonts w:ascii="Times New Roman"/>
              </w:rPr>
              <w:t>.goo.gl/NfzmYy8dQZuFyUTy9</w:t>
            </w:r>
          </w:p>
        </w:tc>
      </w:tr>
      <w:tr w:rsidR="004B29EF">
        <w:trPr>
          <w:trHeight w:val="467"/>
        </w:trPr>
        <w:tc>
          <w:tcPr>
            <w:tcW w:w="1202" w:type="dxa"/>
            <w:tcBorders>
              <w:left w:val="single" w:sz="8" w:space="0" w:color="000000"/>
              <w:right w:val="single" w:sz="8" w:space="0" w:color="000000"/>
            </w:tcBorders>
          </w:tcPr>
          <w:p w:rsidR="004B29EF" w:rsidRDefault="00A42962">
            <w:pPr>
              <w:pStyle w:val="TableParagraph"/>
              <w:spacing w:line="231" w:lineRule="exact"/>
              <w:ind w:left="69"/>
              <w:rPr>
                <w:b/>
                <w:sz w:val="20"/>
              </w:rPr>
            </w:pPr>
            <w:r>
              <w:rPr>
                <w:b/>
                <w:sz w:val="20"/>
              </w:rPr>
              <w:t>Telefon</w:t>
            </w:r>
          </w:p>
          <w:p w:rsidR="004B29EF" w:rsidRDefault="00A42962">
            <w:pPr>
              <w:pStyle w:val="TableParagraph"/>
              <w:spacing w:line="215" w:lineRule="exact"/>
              <w:ind w:left="69"/>
              <w:rPr>
                <w:b/>
                <w:sz w:val="20"/>
              </w:rPr>
            </w:pPr>
            <w:r>
              <w:rPr>
                <w:b/>
                <w:sz w:val="20"/>
              </w:rPr>
              <w:t>Numarası:</w:t>
            </w:r>
          </w:p>
        </w:tc>
        <w:tc>
          <w:tcPr>
            <w:tcW w:w="3182" w:type="dxa"/>
            <w:tcBorders>
              <w:left w:val="single" w:sz="8" w:space="0" w:color="000000"/>
            </w:tcBorders>
          </w:tcPr>
          <w:p w:rsidR="004B29EF" w:rsidRDefault="002C0F4B">
            <w:pPr>
              <w:pStyle w:val="TableParagraph"/>
              <w:spacing w:before="114"/>
              <w:ind w:left="69"/>
              <w:rPr>
                <w:sz w:val="20"/>
              </w:rPr>
            </w:pPr>
            <w:r>
              <w:rPr>
                <w:rFonts w:ascii="Arial" w:hAnsi="Arial" w:cs="Arial"/>
                <w:color w:val="000000"/>
                <w:sz w:val="23"/>
                <w:szCs w:val="23"/>
                <w:shd w:val="clear" w:color="auto" w:fill="FFFFFF"/>
              </w:rPr>
              <w:t>0 328 815 00 60</w:t>
            </w:r>
          </w:p>
        </w:tc>
        <w:tc>
          <w:tcPr>
            <w:tcW w:w="1756" w:type="dxa"/>
            <w:tcBorders>
              <w:right w:val="single" w:sz="8" w:space="0" w:color="000000"/>
            </w:tcBorders>
          </w:tcPr>
          <w:p w:rsidR="004B29EF" w:rsidRDefault="00A42962">
            <w:pPr>
              <w:pStyle w:val="TableParagraph"/>
              <w:spacing w:before="114"/>
              <w:ind w:left="70"/>
              <w:rPr>
                <w:b/>
                <w:sz w:val="20"/>
              </w:rPr>
            </w:pPr>
            <w:r>
              <w:rPr>
                <w:b/>
                <w:sz w:val="20"/>
              </w:rPr>
              <w:t>Faks</w:t>
            </w:r>
            <w:r>
              <w:rPr>
                <w:b/>
                <w:spacing w:val="-3"/>
                <w:sz w:val="20"/>
              </w:rPr>
              <w:t xml:space="preserve"> </w:t>
            </w:r>
            <w:r>
              <w:rPr>
                <w:b/>
                <w:sz w:val="20"/>
              </w:rPr>
              <w:t>Numarası:</w:t>
            </w:r>
          </w:p>
        </w:tc>
        <w:tc>
          <w:tcPr>
            <w:tcW w:w="3921" w:type="dxa"/>
            <w:tcBorders>
              <w:left w:val="single" w:sz="8" w:space="0" w:color="000000"/>
              <w:right w:val="single" w:sz="8" w:space="0" w:color="000000"/>
            </w:tcBorders>
          </w:tcPr>
          <w:p w:rsidR="004B29EF" w:rsidRDefault="00F459B2">
            <w:pPr>
              <w:pStyle w:val="TableParagraph"/>
              <w:rPr>
                <w:rFonts w:ascii="Times New Roman"/>
              </w:rPr>
            </w:pPr>
            <w:r w:rsidRPr="00F459B2">
              <w:rPr>
                <w:rFonts w:ascii="Times New Roman"/>
              </w:rPr>
              <w:t>YOK</w:t>
            </w:r>
          </w:p>
        </w:tc>
      </w:tr>
      <w:tr w:rsidR="004B29EF">
        <w:trPr>
          <w:trHeight w:val="467"/>
        </w:trPr>
        <w:tc>
          <w:tcPr>
            <w:tcW w:w="1202" w:type="dxa"/>
            <w:tcBorders>
              <w:left w:val="single" w:sz="8" w:space="0" w:color="000000"/>
              <w:right w:val="single" w:sz="8" w:space="0" w:color="000000"/>
            </w:tcBorders>
          </w:tcPr>
          <w:p w:rsidR="004B29EF" w:rsidRDefault="00A42962">
            <w:pPr>
              <w:pStyle w:val="TableParagraph"/>
              <w:spacing w:line="236" w:lineRule="exact"/>
              <w:ind w:left="69" w:right="374"/>
              <w:rPr>
                <w:b/>
                <w:sz w:val="20"/>
              </w:rPr>
            </w:pPr>
            <w:proofErr w:type="gramStart"/>
            <w:r>
              <w:rPr>
                <w:b/>
                <w:spacing w:val="-1"/>
                <w:sz w:val="20"/>
              </w:rPr>
              <w:t>e</w:t>
            </w:r>
            <w:proofErr w:type="gramEnd"/>
            <w:r>
              <w:rPr>
                <w:b/>
                <w:spacing w:val="-1"/>
                <w:sz w:val="20"/>
              </w:rPr>
              <w:t>- Posta</w:t>
            </w:r>
            <w:r>
              <w:rPr>
                <w:b/>
                <w:spacing w:val="-42"/>
                <w:sz w:val="20"/>
              </w:rPr>
              <w:t xml:space="preserve"> </w:t>
            </w:r>
            <w:r>
              <w:rPr>
                <w:b/>
                <w:sz w:val="20"/>
              </w:rPr>
              <w:t>Adresi:</w:t>
            </w:r>
          </w:p>
        </w:tc>
        <w:tc>
          <w:tcPr>
            <w:tcW w:w="3182" w:type="dxa"/>
            <w:tcBorders>
              <w:left w:val="single" w:sz="8" w:space="0" w:color="000000"/>
            </w:tcBorders>
          </w:tcPr>
          <w:p w:rsidR="004B29EF" w:rsidRDefault="002C0F4B">
            <w:pPr>
              <w:pStyle w:val="TableParagraph"/>
              <w:spacing w:before="116"/>
              <w:ind w:left="69"/>
              <w:rPr>
                <w:sz w:val="20"/>
              </w:rPr>
            </w:pPr>
            <w:r w:rsidRPr="00F459B2">
              <w:rPr>
                <w:sz w:val="20"/>
              </w:rPr>
              <w:t>715740@meb.k12.tr</w:t>
            </w:r>
          </w:p>
        </w:tc>
        <w:tc>
          <w:tcPr>
            <w:tcW w:w="1756" w:type="dxa"/>
            <w:tcBorders>
              <w:bottom w:val="single" w:sz="4" w:space="0" w:color="000000"/>
              <w:right w:val="single" w:sz="8" w:space="0" w:color="000000"/>
            </w:tcBorders>
          </w:tcPr>
          <w:p w:rsidR="004B29EF" w:rsidRDefault="00A42962">
            <w:pPr>
              <w:pStyle w:val="TableParagraph"/>
              <w:tabs>
                <w:tab w:val="left" w:pos="1053"/>
              </w:tabs>
              <w:spacing w:line="236" w:lineRule="exact"/>
              <w:ind w:left="70" w:right="48"/>
              <w:rPr>
                <w:b/>
                <w:sz w:val="20"/>
              </w:rPr>
            </w:pPr>
            <w:r>
              <w:rPr>
                <w:b/>
                <w:sz w:val="20"/>
              </w:rPr>
              <w:t>Web</w:t>
            </w:r>
            <w:r>
              <w:rPr>
                <w:b/>
                <w:sz w:val="20"/>
              </w:rPr>
              <w:tab/>
            </w:r>
            <w:r>
              <w:rPr>
                <w:b/>
                <w:spacing w:val="-1"/>
                <w:sz w:val="20"/>
              </w:rPr>
              <w:t>sayfası</w:t>
            </w:r>
            <w:r>
              <w:rPr>
                <w:b/>
                <w:spacing w:val="-42"/>
                <w:sz w:val="20"/>
              </w:rPr>
              <w:t xml:space="preserve"> </w:t>
            </w:r>
            <w:r>
              <w:rPr>
                <w:b/>
                <w:sz w:val="20"/>
              </w:rPr>
              <w:t>adresi:</w:t>
            </w:r>
          </w:p>
        </w:tc>
        <w:tc>
          <w:tcPr>
            <w:tcW w:w="3921" w:type="dxa"/>
            <w:tcBorders>
              <w:left w:val="single" w:sz="8" w:space="0" w:color="000000"/>
              <w:bottom w:val="single" w:sz="4" w:space="0" w:color="000000"/>
              <w:right w:val="single" w:sz="8" w:space="0" w:color="000000"/>
            </w:tcBorders>
          </w:tcPr>
          <w:p w:rsidR="004B29EF" w:rsidRDefault="002C0F4B">
            <w:pPr>
              <w:pStyle w:val="TableParagraph"/>
              <w:spacing w:before="116"/>
              <w:ind w:left="70"/>
              <w:rPr>
                <w:sz w:val="20"/>
              </w:rPr>
            </w:pPr>
            <w:r w:rsidRPr="002C0F4B">
              <w:rPr>
                <w:sz w:val="20"/>
              </w:rPr>
              <w:t>https://spemevlutaydoganilkokulu.meb.k12.tr/tema/index.php</w:t>
            </w:r>
          </w:p>
        </w:tc>
      </w:tr>
      <w:tr w:rsidR="004B29EF">
        <w:trPr>
          <w:trHeight w:val="601"/>
        </w:trPr>
        <w:tc>
          <w:tcPr>
            <w:tcW w:w="1202" w:type="dxa"/>
            <w:tcBorders>
              <w:left w:val="single" w:sz="8" w:space="0" w:color="000000"/>
              <w:right w:val="single" w:sz="8" w:space="0" w:color="000000"/>
            </w:tcBorders>
          </w:tcPr>
          <w:p w:rsidR="004B29EF" w:rsidRDefault="00A42962">
            <w:pPr>
              <w:pStyle w:val="TableParagraph"/>
              <w:spacing w:before="64"/>
              <w:ind w:left="69" w:right="447"/>
              <w:rPr>
                <w:b/>
                <w:sz w:val="20"/>
              </w:rPr>
            </w:pPr>
            <w:r>
              <w:rPr>
                <w:b/>
                <w:sz w:val="20"/>
              </w:rPr>
              <w:t>Kurum</w:t>
            </w:r>
            <w:r>
              <w:rPr>
                <w:b/>
                <w:spacing w:val="-42"/>
                <w:sz w:val="20"/>
              </w:rPr>
              <w:t xml:space="preserve"> </w:t>
            </w:r>
            <w:r>
              <w:rPr>
                <w:b/>
                <w:sz w:val="20"/>
              </w:rPr>
              <w:t>Kodu:</w:t>
            </w:r>
          </w:p>
        </w:tc>
        <w:tc>
          <w:tcPr>
            <w:tcW w:w="3182" w:type="dxa"/>
            <w:tcBorders>
              <w:left w:val="single" w:sz="8" w:space="0" w:color="000000"/>
              <w:right w:val="single" w:sz="4" w:space="0" w:color="000000"/>
            </w:tcBorders>
          </w:tcPr>
          <w:p w:rsidR="004B29EF" w:rsidRDefault="002C0F4B">
            <w:pPr>
              <w:pStyle w:val="TableParagraph"/>
              <w:rPr>
                <w:rFonts w:ascii="Times New Roman"/>
              </w:rPr>
            </w:pPr>
            <w:r>
              <w:rPr>
                <w:rFonts w:ascii="Times New Roman"/>
              </w:rPr>
              <w:t>715740</w:t>
            </w:r>
          </w:p>
        </w:tc>
        <w:tc>
          <w:tcPr>
            <w:tcW w:w="1756" w:type="dxa"/>
            <w:tcBorders>
              <w:top w:val="single" w:sz="4" w:space="0" w:color="000000"/>
              <w:left w:val="single" w:sz="4" w:space="0" w:color="000000"/>
              <w:bottom w:val="single" w:sz="4" w:space="0" w:color="000000"/>
              <w:right w:val="single" w:sz="4" w:space="0" w:color="000000"/>
            </w:tcBorders>
          </w:tcPr>
          <w:p w:rsidR="004B29EF" w:rsidRDefault="00A42962">
            <w:pPr>
              <w:pStyle w:val="TableParagraph"/>
              <w:spacing w:before="181"/>
              <w:ind w:left="75"/>
              <w:rPr>
                <w:b/>
                <w:sz w:val="20"/>
              </w:rPr>
            </w:pPr>
            <w:r>
              <w:rPr>
                <w:b/>
                <w:sz w:val="20"/>
              </w:rPr>
              <w:t>Öğretim</w:t>
            </w:r>
            <w:r>
              <w:rPr>
                <w:b/>
                <w:spacing w:val="-4"/>
                <w:sz w:val="20"/>
              </w:rPr>
              <w:t xml:space="preserve"> </w:t>
            </w:r>
            <w:r>
              <w:rPr>
                <w:b/>
                <w:sz w:val="20"/>
              </w:rPr>
              <w:t>Şekli:</w:t>
            </w:r>
          </w:p>
        </w:tc>
        <w:tc>
          <w:tcPr>
            <w:tcW w:w="3921" w:type="dxa"/>
            <w:tcBorders>
              <w:top w:val="single" w:sz="4" w:space="0" w:color="000000"/>
              <w:left w:val="single" w:sz="4" w:space="0" w:color="000000"/>
              <w:bottom w:val="single" w:sz="4" w:space="0" w:color="000000"/>
              <w:right w:val="single" w:sz="4" w:space="0" w:color="000000"/>
            </w:tcBorders>
          </w:tcPr>
          <w:p w:rsidR="004B29EF" w:rsidRDefault="00A42962">
            <w:pPr>
              <w:pStyle w:val="TableParagraph"/>
              <w:spacing w:before="181"/>
              <w:ind w:left="75"/>
              <w:rPr>
                <w:sz w:val="20"/>
              </w:rPr>
            </w:pPr>
            <w:r w:rsidRPr="00F459B2">
              <w:rPr>
                <w:sz w:val="20"/>
              </w:rPr>
              <w:t>İkili</w:t>
            </w:r>
            <w:r w:rsidRPr="00F459B2">
              <w:rPr>
                <w:spacing w:val="-4"/>
                <w:sz w:val="20"/>
              </w:rPr>
              <w:t xml:space="preserve"> </w:t>
            </w:r>
            <w:r w:rsidR="00F459B2" w:rsidRPr="00F459B2">
              <w:rPr>
                <w:sz w:val="20"/>
              </w:rPr>
              <w:t>Eğitim</w:t>
            </w:r>
          </w:p>
        </w:tc>
      </w:tr>
    </w:tbl>
    <w:p w:rsidR="004B29EF" w:rsidRDefault="004B29EF">
      <w:pPr>
        <w:rPr>
          <w:sz w:val="20"/>
        </w:rPr>
        <w:sectPr w:rsidR="004B29EF">
          <w:pgSz w:w="11910" w:h="16840"/>
          <w:pgMar w:top="1580" w:right="400" w:bottom="1280" w:left="460" w:header="0" w:footer="1017" w:gutter="0"/>
          <w:cols w:space="708"/>
        </w:sectPr>
      </w:pPr>
    </w:p>
    <w:p w:rsidR="004B29EF" w:rsidRDefault="004B29EF">
      <w:pPr>
        <w:pStyle w:val="GvdeMetni"/>
        <w:rPr>
          <w:b/>
          <w:sz w:val="20"/>
        </w:rPr>
      </w:pPr>
    </w:p>
    <w:p w:rsidR="004B29EF" w:rsidRDefault="004B29EF">
      <w:pPr>
        <w:pStyle w:val="GvdeMetni"/>
        <w:rPr>
          <w:b/>
          <w:sz w:val="20"/>
        </w:rPr>
      </w:pPr>
    </w:p>
    <w:p w:rsidR="004B29EF" w:rsidRDefault="004B29EF">
      <w:pPr>
        <w:pStyle w:val="GvdeMetni"/>
        <w:spacing w:before="2"/>
        <w:rPr>
          <w:b/>
          <w:sz w:val="23"/>
        </w:rPr>
      </w:pPr>
    </w:p>
    <w:p w:rsidR="004B29EF" w:rsidRDefault="00A42962">
      <w:pPr>
        <w:pStyle w:val="Balk1"/>
        <w:spacing w:before="101"/>
      </w:pPr>
      <w:bookmarkStart w:id="1" w:name="_Toc178632787"/>
      <w:r>
        <w:t>SUNUŞ</w:t>
      </w:r>
      <w:bookmarkEnd w:id="1"/>
    </w:p>
    <w:p w:rsidR="004B29EF" w:rsidRDefault="004B29EF">
      <w:pPr>
        <w:pStyle w:val="GvdeMetni"/>
        <w:rPr>
          <w:b/>
          <w:sz w:val="20"/>
        </w:rPr>
      </w:pPr>
    </w:p>
    <w:p w:rsidR="004B29EF" w:rsidRDefault="004B29EF">
      <w:pPr>
        <w:pStyle w:val="GvdeMetni"/>
        <w:rPr>
          <w:b/>
          <w:sz w:val="20"/>
        </w:rPr>
      </w:pPr>
    </w:p>
    <w:p w:rsidR="004B29EF" w:rsidRDefault="004B29EF" w:rsidP="00C677DB">
      <w:pPr>
        <w:pStyle w:val="GvdeMetni"/>
        <w:jc w:val="both"/>
        <w:rPr>
          <w:b/>
          <w:sz w:val="20"/>
        </w:rPr>
      </w:pPr>
    </w:p>
    <w:p w:rsidR="005657CA" w:rsidRPr="005657CA" w:rsidRDefault="005657CA" w:rsidP="005657CA">
      <w:pPr>
        <w:pStyle w:val="GvdeMetni"/>
        <w:rPr>
          <w:rFonts w:ascii="Arial" w:hAnsi="Arial" w:cs="Arial"/>
        </w:rPr>
      </w:pPr>
    </w:p>
    <w:p w:rsidR="005657CA" w:rsidRPr="005657CA" w:rsidRDefault="005657CA" w:rsidP="005657CA">
      <w:pPr>
        <w:pStyle w:val="GvdeMetni"/>
        <w:ind w:firstLine="720"/>
        <w:rPr>
          <w:rFonts w:ascii="Arial" w:hAnsi="Arial" w:cs="Arial"/>
        </w:rPr>
      </w:pPr>
      <w:r w:rsidRPr="005657CA">
        <w:rPr>
          <w:rFonts w:ascii="Arial" w:hAnsi="Arial" w:cs="Arial"/>
        </w:rPr>
        <w:t>21. yüzyılda, hızla gelişen bilim ve teknolojiyle birlikte kurumların değişime uyum sağlaması kaçınılmaz hale gelmiştir. Türkiye eğitim yönetimi, çağın gerekliliklerine göre dönüşüm yaşamaktadır. Eğitim kurumları, bu değişime ayak uydurabilmek için tedbirler almak ve geleceği planlamak zorundadır. Bu noktada, stratejik planlama çalışmalarının önemi giderek artmaktadır.</w:t>
      </w:r>
    </w:p>
    <w:p w:rsidR="005657CA" w:rsidRPr="005657CA" w:rsidRDefault="005657CA" w:rsidP="005657CA">
      <w:pPr>
        <w:pStyle w:val="GvdeMetni"/>
        <w:rPr>
          <w:rFonts w:ascii="Arial" w:hAnsi="Arial" w:cs="Arial"/>
        </w:rPr>
      </w:pPr>
    </w:p>
    <w:p w:rsidR="005657CA" w:rsidRPr="005657CA" w:rsidRDefault="005657CA" w:rsidP="005657CA">
      <w:pPr>
        <w:pStyle w:val="GvdeMetni"/>
        <w:ind w:firstLine="720"/>
        <w:rPr>
          <w:rFonts w:ascii="Arial" w:hAnsi="Arial" w:cs="Arial"/>
        </w:rPr>
      </w:pPr>
      <w:r w:rsidRPr="005657CA">
        <w:rPr>
          <w:rFonts w:ascii="Arial" w:hAnsi="Arial" w:cs="Arial"/>
        </w:rPr>
        <w:t>Stratejik planlarıyla kurumlar, tüm paydaşlarıyla birlikte mevcut durumlarını analiz ederek kaynaklarını etkili ve verimli bir şekilde kullanıp geleceğini planlar. Okulumuz, daha yüksek bir eğitim seviyesine ulaşmak için sürekli yenilenmeyi ve kalite kültürünü kendisine ilke edinmiştir. Büyük önder Atatürk'ü örnek alarak, çağın gereksinimlerine uygun, geleceği yönlendiren öğrenciler yetiştirmeyi hedefliyoruz. Geleceğimizin teminatı olan öğrencilerimizi, daha iyi imkânlarla yetiştirerek, düşünce ufku ve yenilikçi ruhu açık bireyler olmaları için öğretmenlerimiz ve idarecilerimizle özveriyle çalışmaktayız.</w:t>
      </w:r>
    </w:p>
    <w:p w:rsidR="005657CA" w:rsidRPr="005657CA" w:rsidRDefault="005657CA" w:rsidP="005657CA">
      <w:pPr>
        <w:pStyle w:val="GvdeMetni"/>
        <w:rPr>
          <w:rFonts w:ascii="Arial" w:hAnsi="Arial" w:cs="Arial"/>
        </w:rPr>
      </w:pPr>
    </w:p>
    <w:p w:rsidR="005657CA" w:rsidRPr="005657CA" w:rsidRDefault="005657CA" w:rsidP="005657CA">
      <w:pPr>
        <w:pStyle w:val="GvdeMetni"/>
        <w:ind w:firstLine="720"/>
        <w:rPr>
          <w:rFonts w:ascii="Arial" w:hAnsi="Arial" w:cs="Arial"/>
        </w:rPr>
      </w:pPr>
      <w:r w:rsidRPr="005657CA">
        <w:rPr>
          <w:rFonts w:ascii="Arial" w:hAnsi="Arial" w:cs="Arial"/>
        </w:rPr>
        <w:t>Eğitimi, bizi biz yapan en etkili gelişim, değişim ve dönüşüm süreci olarak görmekteyiz. Bu nedenle amacımız, yaşadığımız toprakları eğitimli bireylerle daha mutlu ve gelişmiş bir ülke haline getirmektir. Ulusumuzun, gelişmiş, çağdaş, modern ve dünyada söz sahibi bir ülke haline dönüşüm sürecinde eğitimin gücünü görmekteyiz. Bu güce yol vermek, yön vermek için, Türkiye Cumhuriyeti’nin kurucusu Mustafa Kemal Atatürk'ün önderliğinde öğrenciler yetiştirmek en büyük hedefimizdir.</w:t>
      </w:r>
    </w:p>
    <w:p w:rsidR="005657CA" w:rsidRPr="005657CA" w:rsidRDefault="005657CA" w:rsidP="005657CA">
      <w:pPr>
        <w:pStyle w:val="GvdeMetni"/>
        <w:rPr>
          <w:rFonts w:ascii="Arial" w:hAnsi="Arial" w:cs="Arial"/>
        </w:rPr>
      </w:pPr>
    </w:p>
    <w:p w:rsidR="005657CA" w:rsidRPr="005657CA" w:rsidRDefault="005657CA" w:rsidP="005657CA">
      <w:pPr>
        <w:pStyle w:val="GvdeMetni"/>
        <w:ind w:firstLine="720"/>
        <w:rPr>
          <w:rFonts w:ascii="Arial" w:hAnsi="Arial" w:cs="Arial"/>
        </w:rPr>
      </w:pPr>
      <w:r w:rsidRPr="005657CA">
        <w:rPr>
          <w:rFonts w:ascii="Arial" w:hAnsi="Arial" w:cs="Arial"/>
        </w:rPr>
        <w:t xml:space="preserve">Bu bağlamda, Şehit Piyade Er </w:t>
      </w:r>
      <w:proofErr w:type="spellStart"/>
      <w:r w:rsidRPr="005657CA">
        <w:rPr>
          <w:rFonts w:ascii="Arial" w:hAnsi="Arial" w:cs="Arial"/>
        </w:rPr>
        <w:t>Mevlüt</w:t>
      </w:r>
      <w:proofErr w:type="spellEnd"/>
      <w:r w:rsidRPr="005657CA">
        <w:rPr>
          <w:rFonts w:ascii="Arial" w:hAnsi="Arial" w:cs="Arial"/>
        </w:rPr>
        <w:t xml:space="preserve"> Aydoğan İlkokulu olarak öncelikle stratejik planımızı oluşturmak amacıyla ekipler kurduk. Kurumumuzun fiziksel koşullarını, avantajlarını ve dezavantajlarını belirledik. Bu doğrultuda gerçekleştirilebilecek hedefler saptadık. Böylece, sürekli iyileştirme yoluyla başarımızı artıracak yeni açılımlar hedeflemiş olduk. Bu çalışmamızla, öğrencilerimizin bilgi ve becerilerini geliştireceğine, verimliliğini artıracağına ve dolayısıyla okul başarısını yükselteceğine inanıyoruz. 2024-2028 Stratejik planımızın tüm paydaşlar için yararlı olmasını diliyoruz.</w:t>
      </w:r>
    </w:p>
    <w:p w:rsidR="005657CA" w:rsidRPr="005657CA" w:rsidRDefault="005657CA" w:rsidP="005657CA">
      <w:pPr>
        <w:pStyle w:val="GvdeMetni"/>
        <w:rPr>
          <w:rFonts w:ascii="Arial" w:hAnsi="Arial" w:cs="Arial"/>
        </w:rPr>
      </w:pPr>
    </w:p>
    <w:p w:rsidR="004B29EF" w:rsidRPr="00C677DB" w:rsidRDefault="004B29EF">
      <w:pPr>
        <w:pStyle w:val="GvdeMetni"/>
        <w:rPr>
          <w:rFonts w:ascii="Arial" w:hAnsi="Arial" w:cs="Arial"/>
          <w:sz w:val="20"/>
        </w:rPr>
      </w:pPr>
    </w:p>
    <w:p w:rsidR="004B29EF" w:rsidRDefault="004B29EF">
      <w:pPr>
        <w:pStyle w:val="GvdeMetni"/>
        <w:rPr>
          <w:sz w:val="20"/>
        </w:rPr>
      </w:pPr>
    </w:p>
    <w:p w:rsidR="004B29EF" w:rsidRDefault="004B29EF">
      <w:pPr>
        <w:pStyle w:val="GvdeMetni"/>
        <w:rPr>
          <w:sz w:val="20"/>
        </w:rPr>
      </w:pPr>
    </w:p>
    <w:p w:rsidR="004B29EF" w:rsidRDefault="004B29EF">
      <w:pPr>
        <w:pStyle w:val="GvdeMetni"/>
        <w:rPr>
          <w:sz w:val="20"/>
        </w:rPr>
      </w:pPr>
    </w:p>
    <w:p w:rsidR="004B29EF" w:rsidRDefault="004B29EF">
      <w:pPr>
        <w:pStyle w:val="GvdeMetni"/>
        <w:spacing w:before="10"/>
        <w:rPr>
          <w:sz w:val="25"/>
        </w:rPr>
      </w:pPr>
    </w:p>
    <w:p w:rsidR="004B29EF" w:rsidRDefault="00A42962">
      <w:pPr>
        <w:pStyle w:val="GvdeMetni"/>
        <w:spacing w:before="100"/>
        <w:ind w:left="2795" w:right="2763"/>
        <w:jc w:val="center"/>
      </w:pPr>
      <w:r>
        <w:t>İbrahim YURTSEVER</w:t>
      </w:r>
    </w:p>
    <w:p w:rsidR="004B29EF" w:rsidRDefault="00A42962">
      <w:pPr>
        <w:pStyle w:val="GvdeMetni"/>
        <w:spacing w:before="232"/>
        <w:ind w:left="2795" w:right="2700"/>
        <w:jc w:val="center"/>
      </w:pPr>
      <w:r>
        <w:t>OKUL</w:t>
      </w:r>
      <w:r>
        <w:rPr>
          <w:spacing w:val="-1"/>
        </w:rPr>
        <w:t xml:space="preserve"> </w:t>
      </w:r>
      <w:r>
        <w:t>MÜDÜRÜ</w:t>
      </w:r>
    </w:p>
    <w:p w:rsidR="004B29EF" w:rsidRDefault="004B29EF">
      <w:pPr>
        <w:jc w:val="center"/>
        <w:sectPr w:rsidR="004B29EF" w:rsidSect="00C677DB">
          <w:pgSz w:w="11910" w:h="16840"/>
          <w:pgMar w:top="709" w:right="400" w:bottom="1280" w:left="460" w:header="0" w:footer="1017" w:gutter="0"/>
          <w:cols w:space="708"/>
        </w:sectPr>
      </w:pPr>
    </w:p>
    <w:sdt>
      <w:sdtPr>
        <w:rPr>
          <w:rFonts w:ascii="Cambria" w:eastAsia="Cambria" w:hAnsi="Cambria" w:cs="Cambria"/>
          <w:color w:val="auto"/>
          <w:sz w:val="22"/>
          <w:szCs w:val="22"/>
          <w:lang w:eastAsia="en-US"/>
        </w:rPr>
        <w:id w:val="806826752"/>
        <w:docPartObj>
          <w:docPartGallery w:val="Table of Contents"/>
          <w:docPartUnique/>
        </w:docPartObj>
      </w:sdtPr>
      <w:sdtEndPr>
        <w:rPr>
          <w:b/>
          <w:bCs/>
        </w:rPr>
      </w:sdtEndPr>
      <w:sdtContent>
        <w:p w:rsidR="00FE7DDF" w:rsidRDefault="00FE7DDF">
          <w:pPr>
            <w:pStyle w:val="TBal"/>
          </w:pPr>
          <w:r>
            <w:t>İçindekiler</w:t>
          </w:r>
        </w:p>
        <w:p w:rsidR="005657CA" w:rsidRDefault="00FE7DDF">
          <w:pPr>
            <w:pStyle w:val="T1"/>
            <w:tabs>
              <w:tab w:val="right" w:leader="dot" w:pos="11040"/>
            </w:tabs>
            <w:rPr>
              <w:rFonts w:cstheme="minorBidi"/>
              <w:noProof/>
            </w:rPr>
          </w:pPr>
          <w:r>
            <w:fldChar w:fldCharType="begin"/>
          </w:r>
          <w:r>
            <w:instrText xml:space="preserve"> TOC \o "1-3" \h \z \u </w:instrText>
          </w:r>
          <w:r>
            <w:fldChar w:fldCharType="separate"/>
          </w:r>
          <w:hyperlink w:anchor="_Toc178632786" w:history="1">
            <w:r w:rsidR="005657CA" w:rsidRPr="0086762E">
              <w:rPr>
                <w:rStyle w:val="Kpr"/>
                <w:noProof/>
              </w:rPr>
              <w:t>2024-2028</w:t>
            </w:r>
            <w:r w:rsidR="005657CA" w:rsidRPr="0086762E">
              <w:rPr>
                <w:rStyle w:val="Kpr"/>
                <w:noProof/>
                <w:spacing w:val="-4"/>
              </w:rPr>
              <w:t xml:space="preserve"> </w:t>
            </w:r>
            <w:r w:rsidR="005657CA" w:rsidRPr="0086762E">
              <w:rPr>
                <w:rStyle w:val="Kpr"/>
                <w:noProof/>
              </w:rPr>
              <w:t>STRATEJİK</w:t>
            </w:r>
            <w:r w:rsidR="005657CA" w:rsidRPr="0086762E">
              <w:rPr>
                <w:rStyle w:val="Kpr"/>
                <w:noProof/>
                <w:spacing w:val="-1"/>
              </w:rPr>
              <w:t xml:space="preserve"> </w:t>
            </w:r>
            <w:r w:rsidR="005657CA" w:rsidRPr="0086762E">
              <w:rPr>
                <w:rStyle w:val="Kpr"/>
                <w:noProof/>
              </w:rPr>
              <w:t>PLANI</w:t>
            </w:r>
            <w:r w:rsidR="005657CA">
              <w:rPr>
                <w:noProof/>
                <w:webHidden/>
              </w:rPr>
              <w:tab/>
            </w:r>
            <w:r w:rsidR="005657CA">
              <w:rPr>
                <w:noProof/>
                <w:webHidden/>
              </w:rPr>
              <w:fldChar w:fldCharType="begin"/>
            </w:r>
            <w:r w:rsidR="005657CA">
              <w:rPr>
                <w:noProof/>
                <w:webHidden/>
              </w:rPr>
              <w:instrText xml:space="preserve"> PAGEREF _Toc178632786 \h </w:instrText>
            </w:r>
            <w:r w:rsidR="005657CA">
              <w:rPr>
                <w:noProof/>
                <w:webHidden/>
              </w:rPr>
            </w:r>
            <w:r w:rsidR="005657CA">
              <w:rPr>
                <w:noProof/>
                <w:webHidden/>
              </w:rPr>
              <w:fldChar w:fldCharType="separate"/>
            </w:r>
            <w:r w:rsidR="005657CA">
              <w:rPr>
                <w:noProof/>
                <w:webHidden/>
              </w:rPr>
              <w:t>1</w:t>
            </w:r>
            <w:r w:rsidR="005657CA">
              <w:rPr>
                <w:noProof/>
                <w:webHidden/>
              </w:rPr>
              <w:fldChar w:fldCharType="end"/>
            </w:r>
          </w:hyperlink>
        </w:p>
        <w:p w:rsidR="005657CA" w:rsidRDefault="000536FA">
          <w:pPr>
            <w:pStyle w:val="T1"/>
            <w:tabs>
              <w:tab w:val="right" w:leader="dot" w:pos="11040"/>
            </w:tabs>
            <w:rPr>
              <w:rFonts w:cstheme="minorBidi"/>
              <w:noProof/>
            </w:rPr>
          </w:pPr>
          <w:hyperlink w:anchor="_Toc178632787" w:history="1">
            <w:r w:rsidR="005657CA" w:rsidRPr="0086762E">
              <w:rPr>
                <w:rStyle w:val="Kpr"/>
                <w:noProof/>
              </w:rPr>
              <w:t>SUNUŞ</w:t>
            </w:r>
            <w:r w:rsidR="005657CA">
              <w:rPr>
                <w:noProof/>
                <w:webHidden/>
              </w:rPr>
              <w:tab/>
            </w:r>
            <w:r w:rsidR="005657CA">
              <w:rPr>
                <w:noProof/>
                <w:webHidden/>
              </w:rPr>
              <w:fldChar w:fldCharType="begin"/>
            </w:r>
            <w:r w:rsidR="005657CA">
              <w:rPr>
                <w:noProof/>
                <w:webHidden/>
              </w:rPr>
              <w:instrText xml:space="preserve"> PAGEREF _Toc178632787 \h </w:instrText>
            </w:r>
            <w:r w:rsidR="005657CA">
              <w:rPr>
                <w:noProof/>
                <w:webHidden/>
              </w:rPr>
            </w:r>
            <w:r w:rsidR="005657CA">
              <w:rPr>
                <w:noProof/>
                <w:webHidden/>
              </w:rPr>
              <w:fldChar w:fldCharType="separate"/>
            </w:r>
            <w:r w:rsidR="005657CA">
              <w:rPr>
                <w:noProof/>
                <w:webHidden/>
              </w:rPr>
              <w:t>4</w:t>
            </w:r>
            <w:r w:rsidR="005657CA">
              <w:rPr>
                <w:noProof/>
                <w:webHidden/>
              </w:rPr>
              <w:fldChar w:fldCharType="end"/>
            </w:r>
          </w:hyperlink>
        </w:p>
        <w:p w:rsidR="005657CA" w:rsidRDefault="000536FA">
          <w:pPr>
            <w:pStyle w:val="T2"/>
            <w:tabs>
              <w:tab w:val="right" w:leader="dot" w:pos="11040"/>
            </w:tabs>
            <w:rPr>
              <w:rFonts w:cstheme="minorBidi"/>
              <w:noProof/>
            </w:rPr>
          </w:pPr>
          <w:hyperlink w:anchor="_Toc178632788" w:history="1">
            <w:r w:rsidR="005657CA" w:rsidRPr="0086762E">
              <w:rPr>
                <w:rStyle w:val="Kpr"/>
                <w:noProof/>
              </w:rPr>
              <w:t>1.GİRİŞ</w:t>
            </w:r>
            <w:r w:rsidR="005657CA" w:rsidRPr="0086762E">
              <w:rPr>
                <w:rStyle w:val="Kpr"/>
                <w:noProof/>
                <w:spacing w:val="-5"/>
              </w:rPr>
              <w:t xml:space="preserve"> </w:t>
            </w:r>
            <w:r w:rsidR="005657CA" w:rsidRPr="0086762E">
              <w:rPr>
                <w:rStyle w:val="Kpr"/>
                <w:noProof/>
              </w:rPr>
              <w:t>VE</w:t>
            </w:r>
            <w:r w:rsidR="005657CA" w:rsidRPr="0086762E">
              <w:rPr>
                <w:rStyle w:val="Kpr"/>
                <w:noProof/>
                <w:spacing w:val="-3"/>
              </w:rPr>
              <w:t xml:space="preserve"> </w:t>
            </w:r>
            <w:r w:rsidR="005657CA" w:rsidRPr="0086762E">
              <w:rPr>
                <w:rStyle w:val="Kpr"/>
                <w:noProof/>
              </w:rPr>
              <w:t>STRATEJİK</w:t>
            </w:r>
            <w:r w:rsidR="005657CA" w:rsidRPr="0086762E">
              <w:rPr>
                <w:rStyle w:val="Kpr"/>
                <w:noProof/>
                <w:spacing w:val="-4"/>
              </w:rPr>
              <w:t xml:space="preserve"> </w:t>
            </w:r>
            <w:r w:rsidR="005657CA" w:rsidRPr="0086762E">
              <w:rPr>
                <w:rStyle w:val="Kpr"/>
                <w:noProof/>
              </w:rPr>
              <w:t>PLANIN</w:t>
            </w:r>
            <w:r w:rsidR="005657CA" w:rsidRPr="0086762E">
              <w:rPr>
                <w:rStyle w:val="Kpr"/>
                <w:noProof/>
                <w:spacing w:val="-3"/>
              </w:rPr>
              <w:t xml:space="preserve"> </w:t>
            </w:r>
            <w:r w:rsidR="005657CA" w:rsidRPr="0086762E">
              <w:rPr>
                <w:rStyle w:val="Kpr"/>
                <w:noProof/>
              </w:rPr>
              <w:t>HAZIRLIK</w:t>
            </w:r>
            <w:r w:rsidR="005657CA" w:rsidRPr="0086762E">
              <w:rPr>
                <w:rStyle w:val="Kpr"/>
                <w:noProof/>
                <w:spacing w:val="-5"/>
              </w:rPr>
              <w:t xml:space="preserve"> </w:t>
            </w:r>
            <w:r w:rsidR="005657CA" w:rsidRPr="0086762E">
              <w:rPr>
                <w:rStyle w:val="Kpr"/>
                <w:noProof/>
              </w:rPr>
              <w:t>SÜRECİ</w:t>
            </w:r>
            <w:r w:rsidR="005657CA">
              <w:rPr>
                <w:noProof/>
                <w:webHidden/>
              </w:rPr>
              <w:tab/>
            </w:r>
            <w:r w:rsidR="005657CA">
              <w:rPr>
                <w:noProof/>
                <w:webHidden/>
              </w:rPr>
              <w:fldChar w:fldCharType="begin"/>
            </w:r>
            <w:r w:rsidR="005657CA">
              <w:rPr>
                <w:noProof/>
                <w:webHidden/>
              </w:rPr>
              <w:instrText xml:space="preserve"> PAGEREF _Toc178632788 \h </w:instrText>
            </w:r>
            <w:r w:rsidR="005657CA">
              <w:rPr>
                <w:noProof/>
                <w:webHidden/>
              </w:rPr>
            </w:r>
            <w:r w:rsidR="005657CA">
              <w:rPr>
                <w:noProof/>
                <w:webHidden/>
              </w:rPr>
              <w:fldChar w:fldCharType="separate"/>
            </w:r>
            <w:r w:rsidR="005657CA">
              <w:rPr>
                <w:noProof/>
                <w:webHidden/>
              </w:rPr>
              <w:t>6</w:t>
            </w:r>
            <w:r w:rsidR="005657CA">
              <w:rPr>
                <w:noProof/>
                <w:webHidden/>
              </w:rPr>
              <w:fldChar w:fldCharType="end"/>
            </w:r>
          </w:hyperlink>
        </w:p>
        <w:p w:rsidR="005657CA" w:rsidRDefault="000536FA">
          <w:pPr>
            <w:pStyle w:val="T3"/>
            <w:tabs>
              <w:tab w:val="left" w:pos="1100"/>
              <w:tab w:val="right" w:leader="dot" w:pos="11040"/>
            </w:tabs>
            <w:rPr>
              <w:rFonts w:cstheme="minorBidi"/>
              <w:noProof/>
            </w:rPr>
          </w:pPr>
          <w:hyperlink w:anchor="_Toc178632789" w:history="1">
            <w:r w:rsidR="005657CA" w:rsidRPr="0086762E">
              <w:rPr>
                <w:rStyle w:val="Kpr"/>
                <w:noProof/>
                <w:w w:val="99"/>
              </w:rPr>
              <w:t>1.1.</w:t>
            </w:r>
            <w:r w:rsidR="005657CA">
              <w:rPr>
                <w:rFonts w:cstheme="minorBidi"/>
                <w:noProof/>
              </w:rPr>
              <w:tab/>
            </w:r>
            <w:r w:rsidR="005657CA" w:rsidRPr="0086762E">
              <w:rPr>
                <w:rStyle w:val="Kpr"/>
                <w:noProof/>
              </w:rPr>
              <w:t>Strateji</w:t>
            </w:r>
            <w:r w:rsidR="005657CA" w:rsidRPr="0086762E">
              <w:rPr>
                <w:rStyle w:val="Kpr"/>
                <w:noProof/>
                <w:spacing w:val="-4"/>
              </w:rPr>
              <w:t xml:space="preserve"> </w:t>
            </w:r>
            <w:r w:rsidR="005657CA" w:rsidRPr="0086762E">
              <w:rPr>
                <w:rStyle w:val="Kpr"/>
                <w:noProof/>
              </w:rPr>
              <w:t>Geliştirme</w:t>
            </w:r>
            <w:r w:rsidR="005657CA" w:rsidRPr="0086762E">
              <w:rPr>
                <w:rStyle w:val="Kpr"/>
                <w:noProof/>
                <w:spacing w:val="-2"/>
              </w:rPr>
              <w:t xml:space="preserve"> </w:t>
            </w:r>
            <w:r w:rsidR="005657CA" w:rsidRPr="0086762E">
              <w:rPr>
                <w:rStyle w:val="Kpr"/>
                <w:noProof/>
              </w:rPr>
              <w:t>Kurulu</w:t>
            </w:r>
            <w:r w:rsidR="005657CA" w:rsidRPr="0086762E">
              <w:rPr>
                <w:rStyle w:val="Kpr"/>
                <w:noProof/>
                <w:spacing w:val="-2"/>
              </w:rPr>
              <w:t xml:space="preserve"> </w:t>
            </w:r>
            <w:r w:rsidR="005657CA" w:rsidRPr="0086762E">
              <w:rPr>
                <w:rStyle w:val="Kpr"/>
                <w:noProof/>
              </w:rPr>
              <w:t>ve</w:t>
            </w:r>
            <w:r w:rsidR="005657CA" w:rsidRPr="0086762E">
              <w:rPr>
                <w:rStyle w:val="Kpr"/>
                <w:noProof/>
                <w:spacing w:val="-2"/>
              </w:rPr>
              <w:t xml:space="preserve"> </w:t>
            </w:r>
            <w:r w:rsidR="005657CA" w:rsidRPr="0086762E">
              <w:rPr>
                <w:rStyle w:val="Kpr"/>
                <w:noProof/>
              </w:rPr>
              <w:t>Stratejik</w:t>
            </w:r>
            <w:r w:rsidR="005657CA" w:rsidRPr="0086762E">
              <w:rPr>
                <w:rStyle w:val="Kpr"/>
                <w:noProof/>
                <w:spacing w:val="-3"/>
              </w:rPr>
              <w:t xml:space="preserve"> </w:t>
            </w:r>
            <w:r w:rsidR="005657CA" w:rsidRPr="0086762E">
              <w:rPr>
                <w:rStyle w:val="Kpr"/>
                <w:noProof/>
              </w:rPr>
              <w:t>Plan</w:t>
            </w:r>
            <w:r w:rsidR="005657CA" w:rsidRPr="0086762E">
              <w:rPr>
                <w:rStyle w:val="Kpr"/>
                <w:noProof/>
                <w:spacing w:val="-4"/>
              </w:rPr>
              <w:t xml:space="preserve"> </w:t>
            </w:r>
            <w:r w:rsidR="005657CA" w:rsidRPr="0086762E">
              <w:rPr>
                <w:rStyle w:val="Kpr"/>
                <w:noProof/>
              </w:rPr>
              <w:t>Ekibi</w:t>
            </w:r>
            <w:r w:rsidR="005657CA">
              <w:rPr>
                <w:noProof/>
                <w:webHidden/>
              </w:rPr>
              <w:tab/>
            </w:r>
            <w:r w:rsidR="005657CA">
              <w:rPr>
                <w:noProof/>
                <w:webHidden/>
              </w:rPr>
              <w:fldChar w:fldCharType="begin"/>
            </w:r>
            <w:r w:rsidR="005657CA">
              <w:rPr>
                <w:noProof/>
                <w:webHidden/>
              </w:rPr>
              <w:instrText xml:space="preserve"> PAGEREF _Toc178632789 \h </w:instrText>
            </w:r>
            <w:r w:rsidR="005657CA">
              <w:rPr>
                <w:noProof/>
                <w:webHidden/>
              </w:rPr>
            </w:r>
            <w:r w:rsidR="005657CA">
              <w:rPr>
                <w:noProof/>
                <w:webHidden/>
              </w:rPr>
              <w:fldChar w:fldCharType="separate"/>
            </w:r>
            <w:r w:rsidR="005657CA">
              <w:rPr>
                <w:noProof/>
                <w:webHidden/>
              </w:rPr>
              <w:t>6</w:t>
            </w:r>
            <w:r w:rsidR="005657CA">
              <w:rPr>
                <w:noProof/>
                <w:webHidden/>
              </w:rPr>
              <w:fldChar w:fldCharType="end"/>
            </w:r>
          </w:hyperlink>
        </w:p>
        <w:p w:rsidR="005657CA" w:rsidRDefault="000536FA">
          <w:pPr>
            <w:pStyle w:val="T3"/>
            <w:tabs>
              <w:tab w:val="left" w:pos="1100"/>
              <w:tab w:val="right" w:leader="dot" w:pos="11040"/>
            </w:tabs>
            <w:rPr>
              <w:rFonts w:cstheme="minorBidi"/>
              <w:noProof/>
            </w:rPr>
          </w:pPr>
          <w:hyperlink w:anchor="_Toc178632790" w:history="1">
            <w:r w:rsidR="005657CA" w:rsidRPr="0086762E">
              <w:rPr>
                <w:rStyle w:val="Kpr"/>
                <w:noProof/>
                <w:w w:val="99"/>
              </w:rPr>
              <w:t>1.2.</w:t>
            </w:r>
            <w:r w:rsidR="005657CA">
              <w:rPr>
                <w:rFonts w:cstheme="minorBidi"/>
                <w:noProof/>
              </w:rPr>
              <w:tab/>
            </w:r>
            <w:r w:rsidR="005657CA" w:rsidRPr="0086762E">
              <w:rPr>
                <w:rStyle w:val="Kpr"/>
                <w:noProof/>
              </w:rPr>
              <w:t>Planlama</w:t>
            </w:r>
            <w:r w:rsidR="005657CA" w:rsidRPr="0086762E">
              <w:rPr>
                <w:rStyle w:val="Kpr"/>
                <w:noProof/>
                <w:spacing w:val="-2"/>
              </w:rPr>
              <w:t xml:space="preserve"> </w:t>
            </w:r>
            <w:r w:rsidR="005657CA" w:rsidRPr="0086762E">
              <w:rPr>
                <w:rStyle w:val="Kpr"/>
                <w:noProof/>
              </w:rPr>
              <w:t>Süreci:</w:t>
            </w:r>
            <w:r w:rsidR="005657CA">
              <w:rPr>
                <w:noProof/>
                <w:webHidden/>
              </w:rPr>
              <w:tab/>
            </w:r>
            <w:r w:rsidR="005657CA">
              <w:rPr>
                <w:noProof/>
                <w:webHidden/>
              </w:rPr>
              <w:fldChar w:fldCharType="begin"/>
            </w:r>
            <w:r w:rsidR="005657CA">
              <w:rPr>
                <w:noProof/>
                <w:webHidden/>
              </w:rPr>
              <w:instrText xml:space="preserve"> PAGEREF _Toc178632790 \h </w:instrText>
            </w:r>
            <w:r w:rsidR="005657CA">
              <w:rPr>
                <w:noProof/>
                <w:webHidden/>
              </w:rPr>
            </w:r>
            <w:r w:rsidR="005657CA">
              <w:rPr>
                <w:noProof/>
                <w:webHidden/>
              </w:rPr>
              <w:fldChar w:fldCharType="separate"/>
            </w:r>
            <w:r w:rsidR="005657CA">
              <w:rPr>
                <w:noProof/>
                <w:webHidden/>
              </w:rPr>
              <w:t>6</w:t>
            </w:r>
            <w:r w:rsidR="005657CA">
              <w:rPr>
                <w:noProof/>
                <w:webHidden/>
              </w:rPr>
              <w:fldChar w:fldCharType="end"/>
            </w:r>
          </w:hyperlink>
        </w:p>
        <w:p w:rsidR="005657CA" w:rsidRDefault="000536FA">
          <w:pPr>
            <w:pStyle w:val="T2"/>
            <w:tabs>
              <w:tab w:val="left" w:pos="660"/>
              <w:tab w:val="right" w:leader="dot" w:pos="11040"/>
            </w:tabs>
            <w:rPr>
              <w:rFonts w:cstheme="minorBidi"/>
              <w:noProof/>
            </w:rPr>
          </w:pPr>
          <w:hyperlink w:anchor="_Toc178632791" w:history="1">
            <w:r w:rsidR="005657CA" w:rsidRPr="0086762E">
              <w:rPr>
                <w:rStyle w:val="Kpr"/>
                <w:noProof/>
              </w:rPr>
              <w:t>1.</w:t>
            </w:r>
            <w:r w:rsidR="005657CA">
              <w:rPr>
                <w:rFonts w:cstheme="minorBidi"/>
                <w:noProof/>
              </w:rPr>
              <w:tab/>
            </w:r>
            <w:r w:rsidR="005657CA" w:rsidRPr="0086762E">
              <w:rPr>
                <w:rStyle w:val="Kpr"/>
                <w:noProof/>
              </w:rPr>
              <w:t>DURUM</w:t>
            </w:r>
            <w:r w:rsidR="005657CA" w:rsidRPr="0086762E">
              <w:rPr>
                <w:rStyle w:val="Kpr"/>
                <w:noProof/>
                <w:spacing w:val="-3"/>
              </w:rPr>
              <w:t xml:space="preserve"> </w:t>
            </w:r>
            <w:r w:rsidR="005657CA" w:rsidRPr="0086762E">
              <w:rPr>
                <w:rStyle w:val="Kpr"/>
                <w:noProof/>
              </w:rPr>
              <w:t>ANALİZİ</w:t>
            </w:r>
            <w:r w:rsidR="005657CA">
              <w:rPr>
                <w:noProof/>
                <w:webHidden/>
              </w:rPr>
              <w:tab/>
            </w:r>
            <w:r w:rsidR="005657CA">
              <w:rPr>
                <w:noProof/>
                <w:webHidden/>
              </w:rPr>
              <w:fldChar w:fldCharType="begin"/>
            </w:r>
            <w:r w:rsidR="005657CA">
              <w:rPr>
                <w:noProof/>
                <w:webHidden/>
              </w:rPr>
              <w:instrText xml:space="preserve"> PAGEREF _Toc178632791 \h </w:instrText>
            </w:r>
            <w:r w:rsidR="005657CA">
              <w:rPr>
                <w:noProof/>
                <w:webHidden/>
              </w:rPr>
            </w:r>
            <w:r w:rsidR="005657CA">
              <w:rPr>
                <w:noProof/>
                <w:webHidden/>
              </w:rPr>
              <w:fldChar w:fldCharType="separate"/>
            </w:r>
            <w:r w:rsidR="005657CA">
              <w:rPr>
                <w:noProof/>
                <w:webHidden/>
              </w:rPr>
              <w:t>7</w:t>
            </w:r>
            <w:r w:rsidR="005657CA">
              <w:rPr>
                <w:noProof/>
                <w:webHidden/>
              </w:rPr>
              <w:fldChar w:fldCharType="end"/>
            </w:r>
          </w:hyperlink>
        </w:p>
        <w:p w:rsidR="005657CA" w:rsidRDefault="000536FA">
          <w:pPr>
            <w:pStyle w:val="T3"/>
            <w:tabs>
              <w:tab w:val="left" w:pos="1100"/>
              <w:tab w:val="right" w:leader="dot" w:pos="11040"/>
            </w:tabs>
            <w:rPr>
              <w:rFonts w:cstheme="minorBidi"/>
              <w:noProof/>
            </w:rPr>
          </w:pPr>
          <w:hyperlink w:anchor="_Toc178632792" w:history="1">
            <w:r w:rsidR="005657CA" w:rsidRPr="0086762E">
              <w:rPr>
                <w:rStyle w:val="Kpr"/>
                <w:noProof/>
                <w:w w:val="99"/>
              </w:rPr>
              <w:t>2.1.</w:t>
            </w:r>
            <w:r w:rsidR="005657CA">
              <w:rPr>
                <w:rFonts w:cstheme="minorBidi"/>
                <w:noProof/>
              </w:rPr>
              <w:tab/>
            </w:r>
            <w:r w:rsidR="005657CA" w:rsidRPr="0086762E">
              <w:rPr>
                <w:rStyle w:val="Kpr"/>
                <w:noProof/>
              </w:rPr>
              <w:t>Kurumsal</w:t>
            </w:r>
            <w:r w:rsidR="005657CA" w:rsidRPr="0086762E">
              <w:rPr>
                <w:rStyle w:val="Kpr"/>
                <w:noProof/>
                <w:spacing w:val="-4"/>
              </w:rPr>
              <w:t xml:space="preserve"> </w:t>
            </w:r>
            <w:r w:rsidR="005657CA" w:rsidRPr="0086762E">
              <w:rPr>
                <w:rStyle w:val="Kpr"/>
                <w:noProof/>
              </w:rPr>
              <w:t>Tarihçe</w:t>
            </w:r>
            <w:r w:rsidR="005657CA">
              <w:rPr>
                <w:noProof/>
                <w:webHidden/>
              </w:rPr>
              <w:tab/>
            </w:r>
            <w:r w:rsidR="005657CA">
              <w:rPr>
                <w:noProof/>
                <w:webHidden/>
              </w:rPr>
              <w:fldChar w:fldCharType="begin"/>
            </w:r>
            <w:r w:rsidR="005657CA">
              <w:rPr>
                <w:noProof/>
                <w:webHidden/>
              </w:rPr>
              <w:instrText xml:space="preserve"> PAGEREF _Toc178632792 \h </w:instrText>
            </w:r>
            <w:r w:rsidR="005657CA">
              <w:rPr>
                <w:noProof/>
                <w:webHidden/>
              </w:rPr>
            </w:r>
            <w:r w:rsidR="005657CA">
              <w:rPr>
                <w:noProof/>
                <w:webHidden/>
              </w:rPr>
              <w:fldChar w:fldCharType="separate"/>
            </w:r>
            <w:r w:rsidR="005657CA">
              <w:rPr>
                <w:noProof/>
                <w:webHidden/>
              </w:rPr>
              <w:t>7</w:t>
            </w:r>
            <w:r w:rsidR="005657CA">
              <w:rPr>
                <w:noProof/>
                <w:webHidden/>
              </w:rPr>
              <w:fldChar w:fldCharType="end"/>
            </w:r>
          </w:hyperlink>
        </w:p>
        <w:p w:rsidR="005657CA" w:rsidRDefault="000536FA">
          <w:pPr>
            <w:pStyle w:val="T3"/>
            <w:tabs>
              <w:tab w:val="left" w:pos="1100"/>
              <w:tab w:val="right" w:leader="dot" w:pos="11040"/>
            </w:tabs>
            <w:rPr>
              <w:rFonts w:cstheme="minorBidi"/>
              <w:noProof/>
            </w:rPr>
          </w:pPr>
          <w:hyperlink w:anchor="_Toc178632793" w:history="1">
            <w:r w:rsidR="005657CA" w:rsidRPr="0086762E">
              <w:rPr>
                <w:rStyle w:val="Kpr"/>
                <w:noProof/>
                <w:w w:val="99"/>
              </w:rPr>
              <w:t>2.2.</w:t>
            </w:r>
            <w:r w:rsidR="005657CA">
              <w:rPr>
                <w:rFonts w:cstheme="minorBidi"/>
                <w:noProof/>
              </w:rPr>
              <w:tab/>
            </w:r>
            <w:r w:rsidR="005657CA" w:rsidRPr="0086762E">
              <w:rPr>
                <w:rStyle w:val="Kpr"/>
                <w:noProof/>
              </w:rPr>
              <w:t>Uygulanmakta</w:t>
            </w:r>
            <w:r w:rsidR="005657CA" w:rsidRPr="0086762E">
              <w:rPr>
                <w:rStyle w:val="Kpr"/>
                <w:noProof/>
                <w:spacing w:val="-7"/>
              </w:rPr>
              <w:t xml:space="preserve"> </w:t>
            </w:r>
            <w:r w:rsidR="005657CA" w:rsidRPr="0086762E">
              <w:rPr>
                <w:rStyle w:val="Kpr"/>
                <w:noProof/>
              </w:rPr>
              <w:t>Olan</w:t>
            </w:r>
            <w:r w:rsidR="005657CA" w:rsidRPr="0086762E">
              <w:rPr>
                <w:rStyle w:val="Kpr"/>
                <w:noProof/>
                <w:spacing w:val="-5"/>
              </w:rPr>
              <w:t xml:space="preserve"> </w:t>
            </w:r>
            <w:r w:rsidR="005657CA" w:rsidRPr="0086762E">
              <w:rPr>
                <w:rStyle w:val="Kpr"/>
                <w:noProof/>
              </w:rPr>
              <w:t>Stratejik</w:t>
            </w:r>
            <w:r w:rsidR="005657CA" w:rsidRPr="0086762E">
              <w:rPr>
                <w:rStyle w:val="Kpr"/>
                <w:noProof/>
                <w:spacing w:val="-2"/>
              </w:rPr>
              <w:t xml:space="preserve"> </w:t>
            </w:r>
            <w:r w:rsidR="005657CA" w:rsidRPr="0086762E">
              <w:rPr>
                <w:rStyle w:val="Kpr"/>
                <w:noProof/>
              </w:rPr>
              <w:t>Planın</w:t>
            </w:r>
            <w:r w:rsidR="005657CA" w:rsidRPr="0086762E">
              <w:rPr>
                <w:rStyle w:val="Kpr"/>
                <w:noProof/>
                <w:spacing w:val="-7"/>
              </w:rPr>
              <w:t xml:space="preserve"> </w:t>
            </w:r>
            <w:r w:rsidR="005657CA" w:rsidRPr="0086762E">
              <w:rPr>
                <w:rStyle w:val="Kpr"/>
                <w:noProof/>
              </w:rPr>
              <w:t>Değerlendirilmesi</w:t>
            </w:r>
            <w:r w:rsidR="005657CA">
              <w:rPr>
                <w:noProof/>
                <w:webHidden/>
              </w:rPr>
              <w:tab/>
            </w:r>
            <w:r w:rsidR="005657CA">
              <w:rPr>
                <w:noProof/>
                <w:webHidden/>
              </w:rPr>
              <w:fldChar w:fldCharType="begin"/>
            </w:r>
            <w:r w:rsidR="005657CA">
              <w:rPr>
                <w:noProof/>
                <w:webHidden/>
              </w:rPr>
              <w:instrText xml:space="preserve"> PAGEREF _Toc178632793 \h </w:instrText>
            </w:r>
            <w:r w:rsidR="005657CA">
              <w:rPr>
                <w:noProof/>
                <w:webHidden/>
              </w:rPr>
            </w:r>
            <w:r w:rsidR="005657CA">
              <w:rPr>
                <w:noProof/>
                <w:webHidden/>
              </w:rPr>
              <w:fldChar w:fldCharType="separate"/>
            </w:r>
            <w:r w:rsidR="005657CA">
              <w:rPr>
                <w:noProof/>
                <w:webHidden/>
              </w:rPr>
              <w:t>8</w:t>
            </w:r>
            <w:r w:rsidR="005657CA">
              <w:rPr>
                <w:noProof/>
                <w:webHidden/>
              </w:rPr>
              <w:fldChar w:fldCharType="end"/>
            </w:r>
          </w:hyperlink>
        </w:p>
        <w:p w:rsidR="005657CA" w:rsidRDefault="000536FA">
          <w:pPr>
            <w:pStyle w:val="T3"/>
            <w:tabs>
              <w:tab w:val="left" w:pos="1100"/>
              <w:tab w:val="right" w:leader="dot" w:pos="11040"/>
            </w:tabs>
            <w:rPr>
              <w:rFonts w:cstheme="minorBidi"/>
              <w:noProof/>
            </w:rPr>
          </w:pPr>
          <w:hyperlink w:anchor="_Toc178632794" w:history="1">
            <w:r w:rsidR="005657CA" w:rsidRPr="0086762E">
              <w:rPr>
                <w:rStyle w:val="Kpr"/>
                <w:noProof/>
                <w:w w:val="99"/>
              </w:rPr>
              <w:t>2.3.</w:t>
            </w:r>
            <w:r w:rsidR="005657CA">
              <w:rPr>
                <w:rFonts w:cstheme="minorBidi"/>
                <w:noProof/>
              </w:rPr>
              <w:tab/>
            </w:r>
            <w:r w:rsidR="005657CA" w:rsidRPr="0086762E">
              <w:rPr>
                <w:rStyle w:val="Kpr"/>
                <w:noProof/>
              </w:rPr>
              <w:t>Yasal</w:t>
            </w:r>
            <w:r w:rsidR="005657CA" w:rsidRPr="0086762E">
              <w:rPr>
                <w:rStyle w:val="Kpr"/>
                <w:noProof/>
                <w:spacing w:val="-2"/>
              </w:rPr>
              <w:t xml:space="preserve"> </w:t>
            </w:r>
            <w:r w:rsidR="005657CA" w:rsidRPr="0086762E">
              <w:rPr>
                <w:rStyle w:val="Kpr"/>
                <w:noProof/>
              </w:rPr>
              <w:t>Yükümlülükler</w:t>
            </w:r>
            <w:r w:rsidR="005657CA" w:rsidRPr="0086762E">
              <w:rPr>
                <w:rStyle w:val="Kpr"/>
                <w:noProof/>
                <w:spacing w:val="-3"/>
              </w:rPr>
              <w:t xml:space="preserve"> </w:t>
            </w:r>
            <w:r w:rsidR="005657CA" w:rsidRPr="0086762E">
              <w:rPr>
                <w:rStyle w:val="Kpr"/>
                <w:noProof/>
              </w:rPr>
              <w:t>ve</w:t>
            </w:r>
            <w:r w:rsidR="005657CA" w:rsidRPr="0086762E">
              <w:rPr>
                <w:rStyle w:val="Kpr"/>
                <w:noProof/>
                <w:spacing w:val="-2"/>
              </w:rPr>
              <w:t xml:space="preserve"> </w:t>
            </w:r>
            <w:r w:rsidR="005657CA" w:rsidRPr="0086762E">
              <w:rPr>
                <w:rStyle w:val="Kpr"/>
                <w:noProof/>
              </w:rPr>
              <w:t>Mevzuat</w:t>
            </w:r>
            <w:r w:rsidR="005657CA" w:rsidRPr="0086762E">
              <w:rPr>
                <w:rStyle w:val="Kpr"/>
                <w:noProof/>
                <w:spacing w:val="-4"/>
              </w:rPr>
              <w:t xml:space="preserve"> </w:t>
            </w:r>
            <w:r w:rsidR="005657CA" w:rsidRPr="0086762E">
              <w:rPr>
                <w:rStyle w:val="Kpr"/>
                <w:noProof/>
              </w:rPr>
              <w:t>Analizi</w:t>
            </w:r>
            <w:r w:rsidR="005657CA">
              <w:rPr>
                <w:noProof/>
                <w:webHidden/>
              </w:rPr>
              <w:tab/>
            </w:r>
            <w:r w:rsidR="005657CA">
              <w:rPr>
                <w:noProof/>
                <w:webHidden/>
              </w:rPr>
              <w:fldChar w:fldCharType="begin"/>
            </w:r>
            <w:r w:rsidR="005657CA">
              <w:rPr>
                <w:noProof/>
                <w:webHidden/>
              </w:rPr>
              <w:instrText xml:space="preserve"> PAGEREF _Toc178632794 \h </w:instrText>
            </w:r>
            <w:r w:rsidR="005657CA">
              <w:rPr>
                <w:noProof/>
                <w:webHidden/>
              </w:rPr>
            </w:r>
            <w:r w:rsidR="005657CA">
              <w:rPr>
                <w:noProof/>
                <w:webHidden/>
              </w:rPr>
              <w:fldChar w:fldCharType="separate"/>
            </w:r>
            <w:r w:rsidR="005657CA">
              <w:rPr>
                <w:noProof/>
                <w:webHidden/>
              </w:rPr>
              <w:t>8</w:t>
            </w:r>
            <w:r w:rsidR="005657CA">
              <w:rPr>
                <w:noProof/>
                <w:webHidden/>
              </w:rPr>
              <w:fldChar w:fldCharType="end"/>
            </w:r>
          </w:hyperlink>
        </w:p>
        <w:p w:rsidR="005657CA" w:rsidRDefault="000536FA">
          <w:pPr>
            <w:pStyle w:val="T3"/>
            <w:tabs>
              <w:tab w:val="left" w:pos="880"/>
              <w:tab w:val="right" w:leader="dot" w:pos="11040"/>
            </w:tabs>
            <w:rPr>
              <w:rFonts w:cstheme="minorBidi"/>
              <w:noProof/>
            </w:rPr>
          </w:pPr>
          <w:hyperlink w:anchor="_Toc178632795" w:history="1">
            <w:r w:rsidR="005657CA" w:rsidRPr="0086762E">
              <w:rPr>
                <w:rStyle w:val="Kpr"/>
                <w:noProof/>
              </w:rPr>
              <w:t>a.</w:t>
            </w:r>
            <w:r w:rsidR="005657CA">
              <w:rPr>
                <w:rFonts w:cstheme="minorBidi"/>
                <w:noProof/>
              </w:rPr>
              <w:tab/>
            </w:r>
            <w:r w:rsidR="005657CA" w:rsidRPr="0086762E">
              <w:rPr>
                <w:rStyle w:val="Kpr"/>
                <w:noProof/>
              </w:rPr>
              <w:t>Üst</w:t>
            </w:r>
            <w:r w:rsidR="005657CA" w:rsidRPr="0086762E">
              <w:rPr>
                <w:rStyle w:val="Kpr"/>
                <w:noProof/>
                <w:spacing w:val="-4"/>
              </w:rPr>
              <w:t xml:space="preserve"> </w:t>
            </w:r>
            <w:r w:rsidR="005657CA" w:rsidRPr="0086762E">
              <w:rPr>
                <w:rStyle w:val="Kpr"/>
                <w:noProof/>
              </w:rPr>
              <w:t>Politika</w:t>
            </w:r>
            <w:r w:rsidR="005657CA" w:rsidRPr="0086762E">
              <w:rPr>
                <w:rStyle w:val="Kpr"/>
                <w:noProof/>
                <w:spacing w:val="-2"/>
              </w:rPr>
              <w:t xml:space="preserve"> </w:t>
            </w:r>
            <w:r w:rsidR="005657CA" w:rsidRPr="0086762E">
              <w:rPr>
                <w:rStyle w:val="Kpr"/>
                <w:noProof/>
              </w:rPr>
              <w:t>Belgeleri</w:t>
            </w:r>
            <w:r w:rsidR="005657CA" w:rsidRPr="0086762E">
              <w:rPr>
                <w:rStyle w:val="Kpr"/>
                <w:noProof/>
                <w:spacing w:val="-4"/>
              </w:rPr>
              <w:t xml:space="preserve"> </w:t>
            </w:r>
            <w:r w:rsidR="005657CA" w:rsidRPr="0086762E">
              <w:rPr>
                <w:rStyle w:val="Kpr"/>
                <w:noProof/>
              </w:rPr>
              <w:t>Analizi</w:t>
            </w:r>
            <w:r w:rsidR="005657CA">
              <w:rPr>
                <w:noProof/>
                <w:webHidden/>
              </w:rPr>
              <w:tab/>
            </w:r>
            <w:r w:rsidR="005657CA">
              <w:rPr>
                <w:noProof/>
                <w:webHidden/>
              </w:rPr>
              <w:fldChar w:fldCharType="begin"/>
            </w:r>
            <w:r w:rsidR="005657CA">
              <w:rPr>
                <w:noProof/>
                <w:webHidden/>
              </w:rPr>
              <w:instrText xml:space="preserve"> PAGEREF _Toc178632795 \h </w:instrText>
            </w:r>
            <w:r w:rsidR="005657CA">
              <w:rPr>
                <w:noProof/>
                <w:webHidden/>
              </w:rPr>
            </w:r>
            <w:r w:rsidR="005657CA">
              <w:rPr>
                <w:noProof/>
                <w:webHidden/>
              </w:rPr>
              <w:fldChar w:fldCharType="separate"/>
            </w:r>
            <w:r w:rsidR="005657CA">
              <w:rPr>
                <w:noProof/>
                <w:webHidden/>
              </w:rPr>
              <w:t>10</w:t>
            </w:r>
            <w:r w:rsidR="005657CA">
              <w:rPr>
                <w:noProof/>
                <w:webHidden/>
              </w:rPr>
              <w:fldChar w:fldCharType="end"/>
            </w:r>
          </w:hyperlink>
        </w:p>
        <w:p w:rsidR="005657CA" w:rsidRDefault="000536FA">
          <w:pPr>
            <w:pStyle w:val="T3"/>
            <w:tabs>
              <w:tab w:val="right" w:leader="dot" w:pos="11040"/>
            </w:tabs>
            <w:rPr>
              <w:rFonts w:cstheme="minorBidi"/>
              <w:noProof/>
            </w:rPr>
          </w:pPr>
          <w:hyperlink w:anchor="_Toc178632796" w:history="1">
            <w:r w:rsidR="005657CA" w:rsidRPr="0086762E">
              <w:rPr>
                <w:rStyle w:val="Kpr"/>
                <w:noProof/>
              </w:rPr>
              <w:t>Tablo 4. Üst Politika Belgeleri Analizi Tablosu</w:t>
            </w:r>
            <w:r w:rsidR="005657CA">
              <w:rPr>
                <w:noProof/>
                <w:webHidden/>
              </w:rPr>
              <w:tab/>
            </w:r>
            <w:r w:rsidR="005657CA">
              <w:rPr>
                <w:noProof/>
                <w:webHidden/>
              </w:rPr>
              <w:fldChar w:fldCharType="begin"/>
            </w:r>
            <w:r w:rsidR="005657CA">
              <w:rPr>
                <w:noProof/>
                <w:webHidden/>
              </w:rPr>
              <w:instrText xml:space="preserve"> PAGEREF _Toc178632796 \h </w:instrText>
            </w:r>
            <w:r w:rsidR="005657CA">
              <w:rPr>
                <w:noProof/>
                <w:webHidden/>
              </w:rPr>
            </w:r>
            <w:r w:rsidR="005657CA">
              <w:rPr>
                <w:noProof/>
                <w:webHidden/>
              </w:rPr>
              <w:fldChar w:fldCharType="separate"/>
            </w:r>
            <w:r w:rsidR="005657CA">
              <w:rPr>
                <w:noProof/>
                <w:webHidden/>
              </w:rPr>
              <w:t>10</w:t>
            </w:r>
            <w:r w:rsidR="005657CA">
              <w:rPr>
                <w:noProof/>
                <w:webHidden/>
              </w:rPr>
              <w:fldChar w:fldCharType="end"/>
            </w:r>
          </w:hyperlink>
        </w:p>
        <w:p w:rsidR="005657CA" w:rsidRDefault="000536FA">
          <w:pPr>
            <w:pStyle w:val="T3"/>
            <w:tabs>
              <w:tab w:val="right" w:leader="dot" w:pos="11040"/>
            </w:tabs>
            <w:rPr>
              <w:rFonts w:cstheme="minorBidi"/>
              <w:noProof/>
            </w:rPr>
          </w:pPr>
          <w:hyperlink w:anchor="_Toc178632797" w:history="1">
            <w:r w:rsidR="005657CA" w:rsidRPr="0086762E">
              <w:rPr>
                <w:rStyle w:val="Kpr"/>
                <w:noProof/>
              </w:rPr>
              <w:t>Faaliyet</w:t>
            </w:r>
            <w:r w:rsidR="005657CA" w:rsidRPr="0086762E">
              <w:rPr>
                <w:rStyle w:val="Kpr"/>
                <w:noProof/>
                <w:spacing w:val="-4"/>
              </w:rPr>
              <w:t xml:space="preserve"> </w:t>
            </w:r>
            <w:r w:rsidR="005657CA" w:rsidRPr="0086762E">
              <w:rPr>
                <w:rStyle w:val="Kpr"/>
                <w:noProof/>
              </w:rPr>
              <w:t>Alanları</w:t>
            </w:r>
            <w:r w:rsidR="005657CA" w:rsidRPr="0086762E">
              <w:rPr>
                <w:rStyle w:val="Kpr"/>
                <w:noProof/>
                <w:spacing w:val="-3"/>
              </w:rPr>
              <w:t xml:space="preserve"> </w:t>
            </w:r>
            <w:r w:rsidR="005657CA" w:rsidRPr="0086762E">
              <w:rPr>
                <w:rStyle w:val="Kpr"/>
                <w:noProof/>
              </w:rPr>
              <w:t>ile</w:t>
            </w:r>
            <w:r w:rsidR="005657CA" w:rsidRPr="0086762E">
              <w:rPr>
                <w:rStyle w:val="Kpr"/>
                <w:noProof/>
                <w:spacing w:val="-4"/>
              </w:rPr>
              <w:t xml:space="preserve"> </w:t>
            </w:r>
            <w:r w:rsidR="005657CA" w:rsidRPr="0086762E">
              <w:rPr>
                <w:rStyle w:val="Kpr"/>
                <w:noProof/>
              </w:rPr>
              <w:t>Ürün/Hizmetlerin</w:t>
            </w:r>
            <w:r w:rsidR="005657CA" w:rsidRPr="0086762E">
              <w:rPr>
                <w:rStyle w:val="Kpr"/>
                <w:noProof/>
                <w:spacing w:val="-5"/>
              </w:rPr>
              <w:t xml:space="preserve"> </w:t>
            </w:r>
            <w:r w:rsidR="005657CA" w:rsidRPr="0086762E">
              <w:rPr>
                <w:rStyle w:val="Kpr"/>
                <w:noProof/>
              </w:rPr>
              <w:t>Belirlenmesi</w:t>
            </w:r>
            <w:r w:rsidR="005657CA">
              <w:rPr>
                <w:noProof/>
                <w:webHidden/>
              </w:rPr>
              <w:tab/>
            </w:r>
            <w:r w:rsidR="005657CA">
              <w:rPr>
                <w:noProof/>
                <w:webHidden/>
              </w:rPr>
              <w:fldChar w:fldCharType="begin"/>
            </w:r>
            <w:r w:rsidR="005657CA">
              <w:rPr>
                <w:noProof/>
                <w:webHidden/>
              </w:rPr>
              <w:instrText xml:space="preserve"> PAGEREF _Toc178632797 \h </w:instrText>
            </w:r>
            <w:r w:rsidR="005657CA">
              <w:rPr>
                <w:noProof/>
                <w:webHidden/>
              </w:rPr>
            </w:r>
            <w:r w:rsidR="005657CA">
              <w:rPr>
                <w:noProof/>
                <w:webHidden/>
              </w:rPr>
              <w:fldChar w:fldCharType="separate"/>
            </w:r>
            <w:r w:rsidR="005657CA">
              <w:rPr>
                <w:noProof/>
                <w:webHidden/>
              </w:rPr>
              <w:t>13</w:t>
            </w:r>
            <w:r w:rsidR="005657CA">
              <w:rPr>
                <w:noProof/>
                <w:webHidden/>
              </w:rPr>
              <w:fldChar w:fldCharType="end"/>
            </w:r>
          </w:hyperlink>
        </w:p>
        <w:p w:rsidR="005657CA" w:rsidRDefault="000536FA">
          <w:pPr>
            <w:pStyle w:val="T3"/>
            <w:tabs>
              <w:tab w:val="left" w:pos="880"/>
              <w:tab w:val="right" w:leader="dot" w:pos="11040"/>
            </w:tabs>
            <w:rPr>
              <w:rFonts w:cstheme="minorBidi"/>
              <w:noProof/>
            </w:rPr>
          </w:pPr>
          <w:hyperlink w:anchor="_Toc178632798" w:history="1">
            <w:r w:rsidR="005657CA" w:rsidRPr="0086762E">
              <w:rPr>
                <w:rStyle w:val="Kpr"/>
                <w:noProof/>
              </w:rPr>
              <w:t>a.</w:t>
            </w:r>
            <w:r w:rsidR="005657CA">
              <w:rPr>
                <w:rFonts w:cstheme="minorBidi"/>
                <w:noProof/>
              </w:rPr>
              <w:tab/>
            </w:r>
            <w:r w:rsidR="005657CA" w:rsidRPr="0086762E">
              <w:rPr>
                <w:rStyle w:val="Kpr"/>
                <w:noProof/>
              </w:rPr>
              <w:t>Paydaş</w:t>
            </w:r>
            <w:r w:rsidR="005657CA" w:rsidRPr="0086762E">
              <w:rPr>
                <w:rStyle w:val="Kpr"/>
                <w:noProof/>
                <w:spacing w:val="-2"/>
              </w:rPr>
              <w:t xml:space="preserve"> </w:t>
            </w:r>
            <w:r w:rsidR="005657CA" w:rsidRPr="0086762E">
              <w:rPr>
                <w:rStyle w:val="Kpr"/>
                <w:noProof/>
              </w:rPr>
              <w:t>Analizi</w:t>
            </w:r>
            <w:r w:rsidR="005657CA">
              <w:rPr>
                <w:noProof/>
                <w:webHidden/>
              </w:rPr>
              <w:tab/>
            </w:r>
            <w:r w:rsidR="005657CA">
              <w:rPr>
                <w:noProof/>
                <w:webHidden/>
              </w:rPr>
              <w:fldChar w:fldCharType="begin"/>
            </w:r>
            <w:r w:rsidR="005657CA">
              <w:rPr>
                <w:noProof/>
                <w:webHidden/>
              </w:rPr>
              <w:instrText xml:space="preserve"> PAGEREF _Toc178632798 \h </w:instrText>
            </w:r>
            <w:r w:rsidR="005657CA">
              <w:rPr>
                <w:noProof/>
                <w:webHidden/>
              </w:rPr>
            </w:r>
            <w:r w:rsidR="005657CA">
              <w:rPr>
                <w:noProof/>
                <w:webHidden/>
              </w:rPr>
              <w:fldChar w:fldCharType="separate"/>
            </w:r>
            <w:r w:rsidR="005657CA">
              <w:rPr>
                <w:noProof/>
                <w:webHidden/>
              </w:rPr>
              <w:t>15</w:t>
            </w:r>
            <w:r w:rsidR="005657CA">
              <w:rPr>
                <w:noProof/>
                <w:webHidden/>
              </w:rPr>
              <w:fldChar w:fldCharType="end"/>
            </w:r>
          </w:hyperlink>
        </w:p>
        <w:p w:rsidR="005657CA" w:rsidRDefault="000536FA">
          <w:pPr>
            <w:pStyle w:val="T3"/>
            <w:tabs>
              <w:tab w:val="left" w:pos="880"/>
              <w:tab w:val="right" w:leader="dot" w:pos="11040"/>
            </w:tabs>
            <w:rPr>
              <w:rFonts w:cstheme="minorBidi"/>
              <w:noProof/>
            </w:rPr>
          </w:pPr>
          <w:hyperlink w:anchor="_Toc178632799" w:history="1">
            <w:r w:rsidR="005657CA" w:rsidRPr="0086762E">
              <w:rPr>
                <w:rStyle w:val="Kpr"/>
                <w:noProof/>
              </w:rPr>
              <w:t>b.</w:t>
            </w:r>
            <w:r w:rsidR="005657CA">
              <w:rPr>
                <w:rFonts w:cstheme="minorBidi"/>
                <w:noProof/>
              </w:rPr>
              <w:tab/>
            </w:r>
            <w:r w:rsidR="005657CA" w:rsidRPr="0086762E">
              <w:rPr>
                <w:rStyle w:val="Kpr"/>
                <w:noProof/>
              </w:rPr>
              <w:t>Okul/Kurum</w:t>
            </w:r>
            <w:r w:rsidR="005657CA" w:rsidRPr="0086762E">
              <w:rPr>
                <w:rStyle w:val="Kpr"/>
                <w:noProof/>
                <w:spacing w:val="-3"/>
              </w:rPr>
              <w:t xml:space="preserve"> </w:t>
            </w:r>
            <w:r w:rsidR="005657CA" w:rsidRPr="0086762E">
              <w:rPr>
                <w:rStyle w:val="Kpr"/>
                <w:noProof/>
              </w:rPr>
              <w:t>İçi</w:t>
            </w:r>
            <w:r w:rsidR="005657CA" w:rsidRPr="0086762E">
              <w:rPr>
                <w:rStyle w:val="Kpr"/>
                <w:noProof/>
                <w:spacing w:val="-4"/>
              </w:rPr>
              <w:t xml:space="preserve"> </w:t>
            </w:r>
            <w:r w:rsidR="005657CA" w:rsidRPr="0086762E">
              <w:rPr>
                <w:rStyle w:val="Kpr"/>
                <w:noProof/>
              </w:rPr>
              <w:t>Analiz</w:t>
            </w:r>
            <w:r w:rsidR="005657CA">
              <w:rPr>
                <w:noProof/>
                <w:webHidden/>
              </w:rPr>
              <w:tab/>
            </w:r>
            <w:r w:rsidR="005657CA">
              <w:rPr>
                <w:noProof/>
                <w:webHidden/>
              </w:rPr>
              <w:fldChar w:fldCharType="begin"/>
            </w:r>
            <w:r w:rsidR="005657CA">
              <w:rPr>
                <w:noProof/>
                <w:webHidden/>
              </w:rPr>
              <w:instrText xml:space="preserve"> PAGEREF _Toc178632799 \h </w:instrText>
            </w:r>
            <w:r w:rsidR="005657CA">
              <w:rPr>
                <w:noProof/>
                <w:webHidden/>
              </w:rPr>
            </w:r>
            <w:r w:rsidR="005657CA">
              <w:rPr>
                <w:noProof/>
                <w:webHidden/>
              </w:rPr>
              <w:fldChar w:fldCharType="separate"/>
            </w:r>
            <w:r w:rsidR="005657CA">
              <w:rPr>
                <w:noProof/>
                <w:webHidden/>
              </w:rPr>
              <w:t>16</w:t>
            </w:r>
            <w:r w:rsidR="005657CA">
              <w:rPr>
                <w:noProof/>
                <w:webHidden/>
              </w:rPr>
              <w:fldChar w:fldCharType="end"/>
            </w:r>
          </w:hyperlink>
        </w:p>
        <w:p w:rsidR="005657CA" w:rsidRDefault="000536FA">
          <w:pPr>
            <w:pStyle w:val="T3"/>
            <w:tabs>
              <w:tab w:val="left" w:pos="880"/>
              <w:tab w:val="right" w:leader="dot" w:pos="11040"/>
            </w:tabs>
            <w:rPr>
              <w:rFonts w:cstheme="minorBidi"/>
              <w:noProof/>
            </w:rPr>
          </w:pPr>
          <w:hyperlink w:anchor="_Toc178632800" w:history="1">
            <w:r w:rsidR="005657CA" w:rsidRPr="0086762E">
              <w:rPr>
                <w:rStyle w:val="Kpr"/>
                <w:noProof/>
              </w:rPr>
              <w:t>c.</w:t>
            </w:r>
            <w:r w:rsidR="005657CA">
              <w:rPr>
                <w:rFonts w:cstheme="minorBidi"/>
                <w:noProof/>
              </w:rPr>
              <w:tab/>
            </w:r>
            <w:r w:rsidR="005657CA" w:rsidRPr="0086762E">
              <w:rPr>
                <w:rStyle w:val="Kpr"/>
                <w:noProof/>
              </w:rPr>
              <w:t>Çevre</w:t>
            </w:r>
            <w:r w:rsidR="005657CA" w:rsidRPr="0086762E">
              <w:rPr>
                <w:rStyle w:val="Kpr"/>
                <w:noProof/>
                <w:spacing w:val="-4"/>
              </w:rPr>
              <w:t xml:space="preserve"> </w:t>
            </w:r>
            <w:r w:rsidR="005657CA" w:rsidRPr="0086762E">
              <w:rPr>
                <w:rStyle w:val="Kpr"/>
                <w:noProof/>
              </w:rPr>
              <w:t>Analizi</w:t>
            </w:r>
            <w:r w:rsidR="005657CA" w:rsidRPr="0086762E">
              <w:rPr>
                <w:rStyle w:val="Kpr"/>
                <w:noProof/>
                <w:spacing w:val="-1"/>
              </w:rPr>
              <w:t xml:space="preserve"> </w:t>
            </w:r>
            <w:r w:rsidR="005657CA" w:rsidRPr="0086762E">
              <w:rPr>
                <w:rStyle w:val="Kpr"/>
                <w:noProof/>
              </w:rPr>
              <w:t>(PESTLE)</w:t>
            </w:r>
            <w:r w:rsidR="005657CA">
              <w:rPr>
                <w:noProof/>
                <w:webHidden/>
              </w:rPr>
              <w:tab/>
            </w:r>
            <w:r w:rsidR="005657CA">
              <w:rPr>
                <w:noProof/>
                <w:webHidden/>
              </w:rPr>
              <w:fldChar w:fldCharType="begin"/>
            </w:r>
            <w:r w:rsidR="005657CA">
              <w:rPr>
                <w:noProof/>
                <w:webHidden/>
              </w:rPr>
              <w:instrText xml:space="preserve"> PAGEREF _Toc178632800 \h </w:instrText>
            </w:r>
            <w:r w:rsidR="005657CA">
              <w:rPr>
                <w:noProof/>
                <w:webHidden/>
              </w:rPr>
            </w:r>
            <w:r w:rsidR="005657CA">
              <w:rPr>
                <w:noProof/>
                <w:webHidden/>
              </w:rPr>
              <w:fldChar w:fldCharType="separate"/>
            </w:r>
            <w:r w:rsidR="005657CA">
              <w:rPr>
                <w:noProof/>
                <w:webHidden/>
              </w:rPr>
              <w:t>22</w:t>
            </w:r>
            <w:r w:rsidR="005657CA">
              <w:rPr>
                <w:noProof/>
                <w:webHidden/>
              </w:rPr>
              <w:fldChar w:fldCharType="end"/>
            </w:r>
          </w:hyperlink>
        </w:p>
        <w:p w:rsidR="005657CA" w:rsidRDefault="000536FA">
          <w:pPr>
            <w:pStyle w:val="T3"/>
            <w:tabs>
              <w:tab w:val="left" w:pos="880"/>
              <w:tab w:val="right" w:leader="dot" w:pos="11040"/>
            </w:tabs>
            <w:rPr>
              <w:rFonts w:cstheme="minorBidi"/>
              <w:noProof/>
            </w:rPr>
          </w:pPr>
          <w:hyperlink w:anchor="_Toc178632801" w:history="1">
            <w:r w:rsidR="005657CA" w:rsidRPr="0086762E">
              <w:rPr>
                <w:rStyle w:val="Kpr"/>
                <w:noProof/>
              </w:rPr>
              <w:t>d.</w:t>
            </w:r>
            <w:r w:rsidR="005657CA">
              <w:rPr>
                <w:rFonts w:cstheme="minorBidi"/>
                <w:noProof/>
              </w:rPr>
              <w:tab/>
            </w:r>
            <w:r w:rsidR="005657CA" w:rsidRPr="0086762E">
              <w:rPr>
                <w:rStyle w:val="Kpr"/>
                <w:noProof/>
              </w:rPr>
              <w:t>GZFT</w:t>
            </w:r>
            <w:r w:rsidR="005657CA" w:rsidRPr="0086762E">
              <w:rPr>
                <w:rStyle w:val="Kpr"/>
                <w:noProof/>
                <w:spacing w:val="-2"/>
              </w:rPr>
              <w:t xml:space="preserve"> </w:t>
            </w:r>
            <w:r w:rsidR="005657CA" w:rsidRPr="0086762E">
              <w:rPr>
                <w:rStyle w:val="Kpr"/>
                <w:noProof/>
              </w:rPr>
              <w:t>Analizi</w:t>
            </w:r>
            <w:r w:rsidR="005657CA">
              <w:rPr>
                <w:noProof/>
                <w:webHidden/>
              </w:rPr>
              <w:tab/>
            </w:r>
            <w:r w:rsidR="005657CA">
              <w:rPr>
                <w:noProof/>
                <w:webHidden/>
              </w:rPr>
              <w:fldChar w:fldCharType="begin"/>
            </w:r>
            <w:r w:rsidR="005657CA">
              <w:rPr>
                <w:noProof/>
                <w:webHidden/>
              </w:rPr>
              <w:instrText xml:space="preserve"> PAGEREF _Toc178632801 \h </w:instrText>
            </w:r>
            <w:r w:rsidR="005657CA">
              <w:rPr>
                <w:noProof/>
                <w:webHidden/>
              </w:rPr>
            </w:r>
            <w:r w:rsidR="005657CA">
              <w:rPr>
                <w:noProof/>
                <w:webHidden/>
              </w:rPr>
              <w:fldChar w:fldCharType="separate"/>
            </w:r>
            <w:r w:rsidR="005657CA">
              <w:rPr>
                <w:noProof/>
                <w:webHidden/>
              </w:rPr>
              <w:t>23</w:t>
            </w:r>
            <w:r w:rsidR="005657CA">
              <w:rPr>
                <w:noProof/>
                <w:webHidden/>
              </w:rPr>
              <w:fldChar w:fldCharType="end"/>
            </w:r>
          </w:hyperlink>
        </w:p>
        <w:p w:rsidR="005657CA" w:rsidRDefault="000536FA">
          <w:pPr>
            <w:pStyle w:val="T3"/>
            <w:tabs>
              <w:tab w:val="left" w:pos="880"/>
              <w:tab w:val="right" w:leader="dot" w:pos="11040"/>
            </w:tabs>
            <w:rPr>
              <w:rFonts w:cstheme="minorBidi"/>
              <w:noProof/>
            </w:rPr>
          </w:pPr>
          <w:hyperlink w:anchor="_Toc178632802" w:history="1">
            <w:r w:rsidR="005657CA" w:rsidRPr="0086762E">
              <w:rPr>
                <w:rStyle w:val="Kpr"/>
                <w:noProof/>
              </w:rPr>
              <w:t>e.</w:t>
            </w:r>
            <w:r w:rsidR="005657CA">
              <w:rPr>
                <w:rFonts w:cstheme="minorBidi"/>
                <w:noProof/>
              </w:rPr>
              <w:tab/>
            </w:r>
            <w:r w:rsidR="005657CA" w:rsidRPr="0086762E">
              <w:rPr>
                <w:rStyle w:val="Kpr"/>
                <w:noProof/>
              </w:rPr>
              <w:t>Tespit</w:t>
            </w:r>
            <w:r w:rsidR="005657CA" w:rsidRPr="0086762E">
              <w:rPr>
                <w:rStyle w:val="Kpr"/>
                <w:noProof/>
                <w:spacing w:val="-5"/>
              </w:rPr>
              <w:t xml:space="preserve"> </w:t>
            </w:r>
            <w:r w:rsidR="005657CA" w:rsidRPr="0086762E">
              <w:rPr>
                <w:rStyle w:val="Kpr"/>
                <w:noProof/>
              </w:rPr>
              <w:t>ve</w:t>
            </w:r>
            <w:r w:rsidR="005657CA" w:rsidRPr="0086762E">
              <w:rPr>
                <w:rStyle w:val="Kpr"/>
                <w:noProof/>
                <w:spacing w:val="-2"/>
              </w:rPr>
              <w:t xml:space="preserve"> </w:t>
            </w:r>
            <w:r w:rsidR="005657CA" w:rsidRPr="0086762E">
              <w:rPr>
                <w:rStyle w:val="Kpr"/>
                <w:noProof/>
              </w:rPr>
              <w:t>İhtiyaçların</w:t>
            </w:r>
            <w:r w:rsidR="005657CA" w:rsidRPr="0086762E">
              <w:rPr>
                <w:rStyle w:val="Kpr"/>
                <w:noProof/>
                <w:spacing w:val="-3"/>
              </w:rPr>
              <w:t xml:space="preserve"> </w:t>
            </w:r>
            <w:r w:rsidR="005657CA" w:rsidRPr="0086762E">
              <w:rPr>
                <w:rStyle w:val="Kpr"/>
                <w:noProof/>
              </w:rPr>
              <w:t>Belirlenmesi</w:t>
            </w:r>
            <w:r w:rsidR="005657CA">
              <w:rPr>
                <w:noProof/>
                <w:webHidden/>
              </w:rPr>
              <w:tab/>
            </w:r>
            <w:r w:rsidR="005657CA">
              <w:rPr>
                <w:noProof/>
                <w:webHidden/>
              </w:rPr>
              <w:fldChar w:fldCharType="begin"/>
            </w:r>
            <w:r w:rsidR="005657CA">
              <w:rPr>
                <w:noProof/>
                <w:webHidden/>
              </w:rPr>
              <w:instrText xml:space="preserve"> PAGEREF _Toc178632802 \h </w:instrText>
            </w:r>
            <w:r w:rsidR="005657CA">
              <w:rPr>
                <w:noProof/>
                <w:webHidden/>
              </w:rPr>
            </w:r>
            <w:r w:rsidR="005657CA">
              <w:rPr>
                <w:noProof/>
                <w:webHidden/>
              </w:rPr>
              <w:fldChar w:fldCharType="separate"/>
            </w:r>
            <w:r w:rsidR="005657CA">
              <w:rPr>
                <w:noProof/>
                <w:webHidden/>
              </w:rPr>
              <w:t>23</w:t>
            </w:r>
            <w:r w:rsidR="005657CA">
              <w:rPr>
                <w:noProof/>
                <w:webHidden/>
              </w:rPr>
              <w:fldChar w:fldCharType="end"/>
            </w:r>
          </w:hyperlink>
        </w:p>
        <w:p w:rsidR="005657CA" w:rsidRDefault="000536FA">
          <w:pPr>
            <w:pStyle w:val="T2"/>
            <w:tabs>
              <w:tab w:val="left" w:pos="660"/>
              <w:tab w:val="right" w:leader="dot" w:pos="11040"/>
            </w:tabs>
            <w:rPr>
              <w:rFonts w:cstheme="minorBidi"/>
              <w:noProof/>
            </w:rPr>
          </w:pPr>
          <w:hyperlink w:anchor="_Toc178632803" w:history="1">
            <w:r w:rsidR="005657CA" w:rsidRPr="0086762E">
              <w:rPr>
                <w:rStyle w:val="Kpr"/>
                <w:noProof/>
              </w:rPr>
              <w:t>2.</w:t>
            </w:r>
            <w:r w:rsidR="005657CA">
              <w:rPr>
                <w:rFonts w:cstheme="minorBidi"/>
                <w:noProof/>
              </w:rPr>
              <w:tab/>
            </w:r>
            <w:r w:rsidR="005657CA" w:rsidRPr="0086762E">
              <w:rPr>
                <w:rStyle w:val="Kpr"/>
                <w:noProof/>
              </w:rPr>
              <w:t>GELECEĞE</w:t>
            </w:r>
            <w:r w:rsidR="005657CA" w:rsidRPr="0086762E">
              <w:rPr>
                <w:rStyle w:val="Kpr"/>
                <w:noProof/>
                <w:spacing w:val="-4"/>
              </w:rPr>
              <w:t xml:space="preserve"> </w:t>
            </w:r>
            <w:r w:rsidR="005657CA" w:rsidRPr="0086762E">
              <w:rPr>
                <w:rStyle w:val="Kpr"/>
                <w:noProof/>
              </w:rPr>
              <w:t>BAKIŞ</w:t>
            </w:r>
            <w:r w:rsidR="005657CA">
              <w:rPr>
                <w:noProof/>
                <w:webHidden/>
              </w:rPr>
              <w:tab/>
            </w:r>
            <w:r w:rsidR="005657CA">
              <w:rPr>
                <w:noProof/>
                <w:webHidden/>
              </w:rPr>
              <w:fldChar w:fldCharType="begin"/>
            </w:r>
            <w:r w:rsidR="005657CA">
              <w:rPr>
                <w:noProof/>
                <w:webHidden/>
              </w:rPr>
              <w:instrText xml:space="preserve"> PAGEREF _Toc178632803 \h </w:instrText>
            </w:r>
            <w:r w:rsidR="005657CA">
              <w:rPr>
                <w:noProof/>
                <w:webHidden/>
              </w:rPr>
            </w:r>
            <w:r w:rsidR="005657CA">
              <w:rPr>
                <w:noProof/>
                <w:webHidden/>
              </w:rPr>
              <w:fldChar w:fldCharType="separate"/>
            </w:r>
            <w:r w:rsidR="005657CA">
              <w:rPr>
                <w:noProof/>
                <w:webHidden/>
              </w:rPr>
              <w:t>25</w:t>
            </w:r>
            <w:r w:rsidR="005657CA">
              <w:rPr>
                <w:noProof/>
                <w:webHidden/>
              </w:rPr>
              <w:fldChar w:fldCharType="end"/>
            </w:r>
          </w:hyperlink>
        </w:p>
        <w:p w:rsidR="005657CA" w:rsidRDefault="000536FA">
          <w:pPr>
            <w:pStyle w:val="T3"/>
            <w:tabs>
              <w:tab w:val="left" w:pos="1100"/>
              <w:tab w:val="right" w:leader="dot" w:pos="11040"/>
            </w:tabs>
            <w:rPr>
              <w:rFonts w:cstheme="minorBidi"/>
              <w:noProof/>
            </w:rPr>
          </w:pPr>
          <w:hyperlink w:anchor="_Toc178632804" w:history="1">
            <w:r w:rsidR="005657CA" w:rsidRPr="0086762E">
              <w:rPr>
                <w:rStyle w:val="Kpr"/>
                <w:noProof/>
                <w:w w:val="99"/>
              </w:rPr>
              <w:t>3.1.</w:t>
            </w:r>
            <w:r w:rsidR="005657CA">
              <w:rPr>
                <w:rFonts w:cstheme="minorBidi"/>
                <w:noProof/>
              </w:rPr>
              <w:tab/>
            </w:r>
            <w:r w:rsidR="005657CA" w:rsidRPr="0086762E">
              <w:rPr>
                <w:rStyle w:val="Kpr"/>
                <w:noProof/>
              </w:rPr>
              <w:t>Misyon</w:t>
            </w:r>
            <w:r w:rsidR="005657CA">
              <w:rPr>
                <w:noProof/>
                <w:webHidden/>
              </w:rPr>
              <w:tab/>
            </w:r>
            <w:r w:rsidR="005657CA">
              <w:rPr>
                <w:noProof/>
                <w:webHidden/>
              </w:rPr>
              <w:fldChar w:fldCharType="begin"/>
            </w:r>
            <w:r w:rsidR="005657CA">
              <w:rPr>
                <w:noProof/>
                <w:webHidden/>
              </w:rPr>
              <w:instrText xml:space="preserve"> PAGEREF _Toc178632804 \h </w:instrText>
            </w:r>
            <w:r w:rsidR="005657CA">
              <w:rPr>
                <w:noProof/>
                <w:webHidden/>
              </w:rPr>
            </w:r>
            <w:r w:rsidR="005657CA">
              <w:rPr>
                <w:noProof/>
                <w:webHidden/>
              </w:rPr>
              <w:fldChar w:fldCharType="separate"/>
            </w:r>
            <w:r w:rsidR="005657CA">
              <w:rPr>
                <w:noProof/>
                <w:webHidden/>
              </w:rPr>
              <w:t>25</w:t>
            </w:r>
            <w:r w:rsidR="005657CA">
              <w:rPr>
                <w:noProof/>
                <w:webHidden/>
              </w:rPr>
              <w:fldChar w:fldCharType="end"/>
            </w:r>
          </w:hyperlink>
        </w:p>
        <w:p w:rsidR="005657CA" w:rsidRDefault="000536FA">
          <w:pPr>
            <w:pStyle w:val="T3"/>
            <w:tabs>
              <w:tab w:val="left" w:pos="1100"/>
              <w:tab w:val="right" w:leader="dot" w:pos="11040"/>
            </w:tabs>
            <w:rPr>
              <w:rFonts w:cstheme="minorBidi"/>
              <w:noProof/>
            </w:rPr>
          </w:pPr>
          <w:hyperlink w:anchor="_Toc178632805" w:history="1">
            <w:r w:rsidR="005657CA" w:rsidRPr="0086762E">
              <w:rPr>
                <w:rStyle w:val="Kpr"/>
                <w:noProof/>
                <w:w w:val="99"/>
              </w:rPr>
              <w:t>3.2.</w:t>
            </w:r>
            <w:r w:rsidR="005657CA">
              <w:rPr>
                <w:rFonts w:cstheme="minorBidi"/>
                <w:noProof/>
              </w:rPr>
              <w:tab/>
            </w:r>
            <w:r w:rsidR="005657CA" w:rsidRPr="0086762E">
              <w:rPr>
                <w:rStyle w:val="Kpr"/>
                <w:noProof/>
              </w:rPr>
              <w:t>Vizyon</w:t>
            </w:r>
            <w:r w:rsidR="005657CA">
              <w:rPr>
                <w:noProof/>
                <w:webHidden/>
              </w:rPr>
              <w:tab/>
            </w:r>
            <w:r w:rsidR="005657CA">
              <w:rPr>
                <w:noProof/>
                <w:webHidden/>
              </w:rPr>
              <w:fldChar w:fldCharType="begin"/>
            </w:r>
            <w:r w:rsidR="005657CA">
              <w:rPr>
                <w:noProof/>
                <w:webHidden/>
              </w:rPr>
              <w:instrText xml:space="preserve"> PAGEREF _Toc178632805 \h </w:instrText>
            </w:r>
            <w:r w:rsidR="005657CA">
              <w:rPr>
                <w:noProof/>
                <w:webHidden/>
              </w:rPr>
            </w:r>
            <w:r w:rsidR="005657CA">
              <w:rPr>
                <w:noProof/>
                <w:webHidden/>
              </w:rPr>
              <w:fldChar w:fldCharType="separate"/>
            </w:r>
            <w:r w:rsidR="005657CA">
              <w:rPr>
                <w:noProof/>
                <w:webHidden/>
              </w:rPr>
              <w:t>25</w:t>
            </w:r>
            <w:r w:rsidR="005657CA">
              <w:rPr>
                <w:noProof/>
                <w:webHidden/>
              </w:rPr>
              <w:fldChar w:fldCharType="end"/>
            </w:r>
          </w:hyperlink>
        </w:p>
        <w:p w:rsidR="005657CA" w:rsidRDefault="000536FA">
          <w:pPr>
            <w:pStyle w:val="T3"/>
            <w:tabs>
              <w:tab w:val="right" w:leader="dot" w:pos="11040"/>
            </w:tabs>
            <w:rPr>
              <w:rFonts w:cstheme="minorBidi"/>
              <w:noProof/>
            </w:rPr>
          </w:pPr>
          <w:hyperlink w:anchor="_Toc178632806" w:history="1">
            <w:r w:rsidR="005657CA" w:rsidRPr="0086762E">
              <w:rPr>
                <w:rStyle w:val="Kpr"/>
                <w:noProof/>
              </w:rPr>
              <w:t>Topluma nitelikli insan yetiştirme sorumluluğu ve anlayışı ile en üst çabayı sarf ederek kaliteli eğitim öğretim yapmaktır.</w:t>
            </w:r>
            <w:r w:rsidR="005657CA">
              <w:rPr>
                <w:noProof/>
                <w:webHidden/>
              </w:rPr>
              <w:tab/>
            </w:r>
            <w:r w:rsidR="005657CA">
              <w:rPr>
                <w:noProof/>
                <w:webHidden/>
              </w:rPr>
              <w:fldChar w:fldCharType="begin"/>
            </w:r>
            <w:r w:rsidR="005657CA">
              <w:rPr>
                <w:noProof/>
                <w:webHidden/>
              </w:rPr>
              <w:instrText xml:space="preserve"> PAGEREF _Toc178632806 \h </w:instrText>
            </w:r>
            <w:r w:rsidR="005657CA">
              <w:rPr>
                <w:noProof/>
                <w:webHidden/>
              </w:rPr>
            </w:r>
            <w:r w:rsidR="005657CA">
              <w:rPr>
                <w:noProof/>
                <w:webHidden/>
              </w:rPr>
              <w:fldChar w:fldCharType="separate"/>
            </w:r>
            <w:r w:rsidR="005657CA">
              <w:rPr>
                <w:noProof/>
                <w:webHidden/>
              </w:rPr>
              <w:t>25</w:t>
            </w:r>
            <w:r w:rsidR="005657CA">
              <w:rPr>
                <w:noProof/>
                <w:webHidden/>
              </w:rPr>
              <w:fldChar w:fldCharType="end"/>
            </w:r>
          </w:hyperlink>
        </w:p>
        <w:p w:rsidR="005657CA" w:rsidRDefault="000536FA">
          <w:pPr>
            <w:pStyle w:val="T3"/>
            <w:tabs>
              <w:tab w:val="left" w:pos="1100"/>
              <w:tab w:val="right" w:leader="dot" w:pos="11040"/>
            </w:tabs>
            <w:rPr>
              <w:rFonts w:cstheme="minorBidi"/>
              <w:noProof/>
            </w:rPr>
          </w:pPr>
          <w:hyperlink w:anchor="_Toc178632807" w:history="1">
            <w:r w:rsidR="005657CA" w:rsidRPr="0086762E">
              <w:rPr>
                <w:rStyle w:val="Kpr"/>
                <w:noProof/>
                <w:w w:val="99"/>
              </w:rPr>
              <w:t>3.3.</w:t>
            </w:r>
            <w:r w:rsidR="005657CA">
              <w:rPr>
                <w:rFonts w:cstheme="minorBidi"/>
                <w:noProof/>
              </w:rPr>
              <w:tab/>
            </w:r>
            <w:r w:rsidR="005657CA" w:rsidRPr="0086762E">
              <w:rPr>
                <w:rStyle w:val="Kpr"/>
                <w:noProof/>
              </w:rPr>
              <w:t>Temel</w:t>
            </w:r>
            <w:r w:rsidR="005657CA" w:rsidRPr="0086762E">
              <w:rPr>
                <w:rStyle w:val="Kpr"/>
                <w:noProof/>
                <w:spacing w:val="-2"/>
              </w:rPr>
              <w:t xml:space="preserve"> </w:t>
            </w:r>
            <w:r w:rsidR="005657CA" w:rsidRPr="0086762E">
              <w:rPr>
                <w:rStyle w:val="Kpr"/>
                <w:noProof/>
              </w:rPr>
              <w:t>Değerler</w:t>
            </w:r>
            <w:r w:rsidR="005657CA">
              <w:rPr>
                <w:noProof/>
                <w:webHidden/>
              </w:rPr>
              <w:tab/>
            </w:r>
            <w:r w:rsidR="005657CA">
              <w:rPr>
                <w:noProof/>
                <w:webHidden/>
              </w:rPr>
              <w:fldChar w:fldCharType="begin"/>
            </w:r>
            <w:r w:rsidR="005657CA">
              <w:rPr>
                <w:noProof/>
                <w:webHidden/>
              </w:rPr>
              <w:instrText xml:space="preserve"> PAGEREF _Toc178632807 \h </w:instrText>
            </w:r>
            <w:r w:rsidR="005657CA">
              <w:rPr>
                <w:noProof/>
                <w:webHidden/>
              </w:rPr>
            </w:r>
            <w:r w:rsidR="005657CA">
              <w:rPr>
                <w:noProof/>
                <w:webHidden/>
              </w:rPr>
              <w:fldChar w:fldCharType="separate"/>
            </w:r>
            <w:r w:rsidR="005657CA">
              <w:rPr>
                <w:noProof/>
                <w:webHidden/>
              </w:rPr>
              <w:t>26</w:t>
            </w:r>
            <w:r w:rsidR="005657CA">
              <w:rPr>
                <w:noProof/>
                <w:webHidden/>
              </w:rPr>
              <w:fldChar w:fldCharType="end"/>
            </w:r>
          </w:hyperlink>
        </w:p>
        <w:p w:rsidR="005657CA" w:rsidRDefault="000536FA">
          <w:pPr>
            <w:pStyle w:val="T1"/>
            <w:tabs>
              <w:tab w:val="right" w:leader="dot" w:pos="11040"/>
            </w:tabs>
            <w:rPr>
              <w:rFonts w:cstheme="minorBidi"/>
              <w:noProof/>
            </w:rPr>
          </w:pPr>
          <w:hyperlink w:anchor="_Toc178632808" w:history="1">
            <w:r w:rsidR="005657CA" w:rsidRPr="0086762E">
              <w:rPr>
                <w:rStyle w:val="Kpr"/>
                <w:noProof/>
              </w:rPr>
              <w:t>5. İZLEME VE DEĞERLENDİRME</w:t>
            </w:r>
            <w:r w:rsidR="005657CA">
              <w:rPr>
                <w:noProof/>
                <w:webHidden/>
              </w:rPr>
              <w:tab/>
            </w:r>
            <w:r w:rsidR="005657CA">
              <w:rPr>
                <w:noProof/>
                <w:webHidden/>
              </w:rPr>
              <w:fldChar w:fldCharType="begin"/>
            </w:r>
            <w:r w:rsidR="005657CA">
              <w:rPr>
                <w:noProof/>
                <w:webHidden/>
              </w:rPr>
              <w:instrText xml:space="preserve"> PAGEREF _Toc178632808 \h </w:instrText>
            </w:r>
            <w:r w:rsidR="005657CA">
              <w:rPr>
                <w:noProof/>
                <w:webHidden/>
              </w:rPr>
            </w:r>
            <w:r w:rsidR="005657CA">
              <w:rPr>
                <w:noProof/>
                <w:webHidden/>
              </w:rPr>
              <w:fldChar w:fldCharType="separate"/>
            </w:r>
            <w:r w:rsidR="005657CA">
              <w:rPr>
                <w:noProof/>
                <w:webHidden/>
              </w:rPr>
              <w:t>33</w:t>
            </w:r>
            <w:r w:rsidR="005657CA">
              <w:rPr>
                <w:noProof/>
                <w:webHidden/>
              </w:rPr>
              <w:fldChar w:fldCharType="end"/>
            </w:r>
          </w:hyperlink>
        </w:p>
        <w:p w:rsidR="005657CA" w:rsidRDefault="000536FA">
          <w:pPr>
            <w:pStyle w:val="T1"/>
            <w:tabs>
              <w:tab w:val="right" w:leader="dot" w:pos="11040"/>
            </w:tabs>
            <w:rPr>
              <w:rFonts w:cstheme="minorBidi"/>
              <w:noProof/>
            </w:rPr>
          </w:pPr>
          <w:hyperlink w:anchor="_Toc178632809" w:history="1">
            <w:r w:rsidR="005657CA" w:rsidRPr="0086762E">
              <w:rPr>
                <w:rStyle w:val="Kpr"/>
                <w:noProof/>
              </w:rPr>
              <w:t>İMZA SİRKÜSÜ</w:t>
            </w:r>
            <w:r w:rsidR="005657CA">
              <w:rPr>
                <w:noProof/>
                <w:webHidden/>
              </w:rPr>
              <w:tab/>
            </w:r>
            <w:r w:rsidR="005657CA">
              <w:rPr>
                <w:noProof/>
                <w:webHidden/>
              </w:rPr>
              <w:fldChar w:fldCharType="begin"/>
            </w:r>
            <w:r w:rsidR="005657CA">
              <w:rPr>
                <w:noProof/>
                <w:webHidden/>
              </w:rPr>
              <w:instrText xml:space="preserve"> PAGEREF _Toc178632809 \h </w:instrText>
            </w:r>
            <w:r w:rsidR="005657CA">
              <w:rPr>
                <w:noProof/>
                <w:webHidden/>
              </w:rPr>
            </w:r>
            <w:r w:rsidR="005657CA">
              <w:rPr>
                <w:noProof/>
                <w:webHidden/>
              </w:rPr>
              <w:fldChar w:fldCharType="separate"/>
            </w:r>
            <w:r w:rsidR="005657CA">
              <w:rPr>
                <w:noProof/>
                <w:webHidden/>
              </w:rPr>
              <w:t>33</w:t>
            </w:r>
            <w:r w:rsidR="005657CA">
              <w:rPr>
                <w:noProof/>
                <w:webHidden/>
              </w:rPr>
              <w:fldChar w:fldCharType="end"/>
            </w:r>
          </w:hyperlink>
        </w:p>
        <w:p w:rsidR="00FE7DDF" w:rsidRDefault="00FE7DDF">
          <w:r>
            <w:rPr>
              <w:b/>
              <w:bCs/>
            </w:rPr>
            <w:fldChar w:fldCharType="end"/>
          </w:r>
        </w:p>
      </w:sdtContent>
    </w:sdt>
    <w:p w:rsidR="00FE7DDF" w:rsidRDefault="00FE7DDF" w:rsidP="00FE7DDF">
      <w:pPr>
        <w:pStyle w:val="Balk2"/>
        <w:tabs>
          <w:tab w:val="left" w:pos="1847"/>
        </w:tabs>
      </w:pPr>
    </w:p>
    <w:p w:rsidR="00FE7DDF" w:rsidRDefault="00FE7DDF" w:rsidP="00FE7DDF">
      <w:pPr>
        <w:pStyle w:val="Balk2"/>
        <w:tabs>
          <w:tab w:val="left" w:pos="1847"/>
        </w:tabs>
      </w:pPr>
    </w:p>
    <w:p w:rsidR="00FE7DDF" w:rsidRDefault="00FE7DDF" w:rsidP="00FE7DDF">
      <w:pPr>
        <w:pStyle w:val="Balk2"/>
        <w:tabs>
          <w:tab w:val="left" w:pos="1847"/>
        </w:tabs>
      </w:pPr>
    </w:p>
    <w:p w:rsidR="00FE7DDF" w:rsidRDefault="00FE7DDF" w:rsidP="00FE7DDF">
      <w:pPr>
        <w:pStyle w:val="Balk2"/>
        <w:tabs>
          <w:tab w:val="left" w:pos="1847"/>
        </w:tabs>
      </w:pPr>
    </w:p>
    <w:p w:rsidR="00FE7DDF" w:rsidRDefault="00FE7DDF" w:rsidP="00FE7DDF">
      <w:pPr>
        <w:pStyle w:val="Balk2"/>
        <w:tabs>
          <w:tab w:val="left" w:pos="1847"/>
        </w:tabs>
      </w:pPr>
    </w:p>
    <w:p w:rsidR="00FE7DDF" w:rsidRDefault="00FE7DDF" w:rsidP="00FE7DDF">
      <w:pPr>
        <w:pStyle w:val="Balk2"/>
        <w:tabs>
          <w:tab w:val="left" w:pos="1847"/>
        </w:tabs>
      </w:pPr>
    </w:p>
    <w:p w:rsidR="00FE7DDF" w:rsidRDefault="00FE7DDF" w:rsidP="00FE7DDF">
      <w:pPr>
        <w:pStyle w:val="Balk2"/>
        <w:tabs>
          <w:tab w:val="left" w:pos="1847"/>
        </w:tabs>
      </w:pPr>
    </w:p>
    <w:p w:rsidR="00FE7DDF" w:rsidRDefault="00FE7DDF" w:rsidP="00FE7DDF">
      <w:pPr>
        <w:pStyle w:val="Balk2"/>
        <w:tabs>
          <w:tab w:val="left" w:pos="1847"/>
        </w:tabs>
      </w:pPr>
    </w:p>
    <w:p w:rsidR="00FE7DDF" w:rsidRDefault="00FE7DDF" w:rsidP="00FE7DDF">
      <w:pPr>
        <w:pStyle w:val="Balk2"/>
        <w:tabs>
          <w:tab w:val="left" w:pos="1847"/>
        </w:tabs>
      </w:pPr>
    </w:p>
    <w:p w:rsidR="004B29EF" w:rsidRDefault="00FE7DDF" w:rsidP="00FE7DDF">
      <w:pPr>
        <w:pStyle w:val="Balk2"/>
        <w:tabs>
          <w:tab w:val="left" w:pos="1847"/>
        </w:tabs>
      </w:pPr>
      <w:bookmarkStart w:id="2" w:name="_Toc178632788"/>
      <w:r>
        <w:t>1.</w:t>
      </w:r>
      <w:r w:rsidR="00A42962">
        <w:t>GİRİŞ</w:t>
      </w:r>
      <w:r w:rsidR="00A42962">
        <w:rPr>
          <w:spacing w:val="-5"/>
        </w:rPr>
        <w:t xml:space="preserve"> </w:t>
      </w:r>
      <w:r w:rsidR="00A42962">
        <w:t>VE</w:t>
      </w:r>
      <w:r w:rsidR="00A42962">
        <w:rPr>
          <w:spacing w:val="-3"/>
        </w:rPr>
        <w:t xml:space="preserve"> </w:t>
      </w:r>
      <w:r w:rsidR="00A42962">
        <w:t>STRATEJİK</w:t>
      </w:r>
      <w:r w:rsidR="00A42962">
        <w:rPr>
          <w:spacing w:val="-4"/>
        </w:rPr>
        <w:t xml:space="preserve"> </w:t>
      </w:r>
      <w:r w:rsidR="00A42962">
        <w:t>PLANIN</w:t>
      </w:r>
      <w:r w:rsidR="00A42962">
        <w:rPr>
          <w:spacing w:val="-3"/>
        </w:rPr>
        <w:t xml:space="preserve"> </w:t>
      </w:r>
      <w:r w:rsidR="00A42962">
        <w:t>HAZIRLIK</w:t>
      </w:r>
      <w:r w:rsidR="00A42962">
        <w:rPr>
          <w:spacing w:val="-5"/>
        </w:rPr>
        <w:t xml:space="preserve"> </w:t>
      </w:r>
      <w:r w:rsidR="00A42962">
        <w:t>SÜRECİ</w:t>
      </w:r>
      <w:bookmarkEnd w:id="2"/>
    </w:p>
    <w:p w:rsidR="004B29EF" w:rsidRDefault="00A42962">
      <w:pPr>
        <w:pStyle w:val="Balk3"/>
        <w:numPr>
          <w:ilvl w:val="1"/>
          <w:numId w:val="16"/>
        </w:numPr>
        <w:tabs>
          <w:tab w:val="left" w:pos="1679"/>
        </w:tabs>
        <w:spacing w:before="281"/>
        <w:ind w:hanging="721"/>
      </w:pPr>
      <w:bookmarkStart w:id="3" w:name="_Toc178632789"/>
      <w:r>
        <w:t>Strateji</w:t>
      </w:r>
      <w:r>
        <w:rPr>
          <w:spacing w:val="-4"/>
        </w:rPr>
        <w:t xml:space="preserve"> </w:t>
      </w:r>
      <w:r>
        <w:t>Geliştirme</w:t>
      </w:r>
      <w:r>
        <w:rPr>
          <w:spacing w:val="-2"/>
        </w:rPr>
        <w:t xml:space="preserve"> </w:t>
      </w:r>
      <w:r>
        <w:t>Kurulu</w:t>
      </w:r>
      <w:r>
        <w:rPr>
          <w:spacing w:val="-2"/>
        </w:rPr>
        <w:t xml:space="preserve"> </w:t>
      </w:r>
      <w:r>
        <w:t>ve</w:t>
      </w:r>
      <w:r>
        <w:rPr>
          <w:spacing w:val="-2"/>
        </w:rPr>
        <w:t xml:space="preserve"> </w:t>
      </w:r>
      <w:r>
        <w:t>Stratejik</w:t>
      </w:r>
      <w:r>
        <w:rPr>
          <w:spacing w:val="-3"/>
        </w:rPr>
        <w:t xml:space="preserve"> </w:t>
      </w:r>
      <w:r>
        <w:t>Plan</w:t>
      </w:r>
      <w:r>
        <w:rPr>
          <w:spacing w:val="-4"/>
        </w:rPr>
        <w:t xml:space="preserve"> </w:t>
      </w:r>
      <w:r>
        <w:t>Ekibi</w:t>
      </w:r>
      <w:bookmarkEnd w:id="3"/>
    </w:p>
    <w:p w:rsidR="004B29EF" w:rsidRDefault="004B29EF">
      <w:pPr>
        <w:pStyle w:val="GvdeMetni"/>
        <w:rPr>
          <w:b/>
          <w:sz w:val="32"/>
        </w:rPr>
      </w:pPr>
    </w:p>
    <w:p w:rsidR="004B29EF" w:rsidRDefault="00A42962">
      <w:pPr>
        <w:pStyle w:val="GvdeMetni"/>
        <w:spacing w:line="360" w:lineRule="auto"/>
        <w:ind w:left="958" w:right="1015"/>
        <w:jc w:val="both"/>
      </w:pPr>
      <w:r>
        <w:rPr>
          <w:b/>
        </w:rPr>
        <w:t xml:space="preserve">Strateji Geliştirme Kurulu: </w:t>
      </w:r>
      <w:r>
        <w:t>Okul müdürünün başkanlığında, bir okul müdür yardımcısı,</w:t>
      </w:r>
      <w:r>
        <w:rPr>
          <w:spacing w:val="-50"/>
        </w:rPr>
        <w:t xml:space="preserve"> </w:t>
      </w:r>
      <w:r>
        <w:t>bir öğretmen ve okul/aile birliği başkanı ile bir yönetim kurulu üyesi olmak üzere 5</w:t>
      </w:r>
      <w:r>
        <w:rPr>
          <w:spacing w:val="1"/>
        </w:rPr>
        <w:t xml:space="preserve"> </w:t>
      </w:r>
      <w:r>
        <w:t>kişiden</w:t>
      </w:r>
      <w:r>
        <w:rPr>
          <w:spacing w:val="-1"/>
        </w:rPr>
        <w:t xml:space="preserve"> </w:t>
      </w:r>
      <w:r>
        <w:t>oluşan üst kurul</w:t>
      </w:r>
      <w:r>
        <w:rPr>
          <w:spacing w:val="-1"/>
        </w:rPr>
        <w:t xml:space="preserve"> </w:t>
      </w:r>
      <w:r>
        <w:t>kurulur.</w:t>
      </w:r>
    </w:p>
    <w:p w:rsidR="004B29EF" w:rsidRDefault="00A42962">
      <w:pPr>
        <w:pStyle w:val="GvdeMetni"/>
        <w:spacing w:line="360" w:lineRule="auto"/>
        <w:ind w:left="958" w:right="1019"/>
        <w:jc w:val="both"/>
      </w:pPr>
      <w:r>
        <w:rPr>
          <w:b/>
          <w:spacing w:val="-1"/>
        </w:rPr>
        <w:t>Stratejik</w:t>
      </w:r>
      <w:r>
        <w:rPr>
          <w:b/>
          <w:spacing w:val="-13"/>
        </w:rPr>
        <w:t xml:space="preserve"> </w:t>
      </w:r>
      <w:r>
        <w:rPr>
          <w:b/>
          <w:spacing w:val="-1"/>
        </w:rPr>
        <w:t>Plan</w:t>
      </w:r>
      <w:r>
        <w:rPr>
          <w:b/>
          <w:spacing w:val="-12"/>
        </w:rPr>
        <w:t xml:space="preserve"> </w:t>
      </w:r>
      <w:r>
        <w:rPr>
          <w:b/>
          <w:spacing w:val="-1"/>
        </w:rPr>
        <w:t>Ekibi:</w:t>
      </w:r>
      <w:r>
        <w:rPr>
          <w:b/>
          <w:spacing w:val="-11"/>
        </w:rPr>
        <w:t xml:space="preserve"> </w:t>
      </w:r>
      <w:r>
        <w:t>Okul</w:t>
      </w:r>
      <w:r>
        <w:rPr>
          <w:spacing w:val="-11"/>
        </w:rPr>
        <w:t xml:space="preserve"> </w:t>
      </w:r>
      <w:r>
        <w:t>müdürü</w:t>
      </w:r>
      <w:r>
        <w:rPr>
          <w:spacing w:val="-13"/>
        </w:rPr>
        <w:t xml:space="preserve"> </w:t>
      </w:r>
      <w:r>
        <w:t>tarafından</w:t>
      </w:r>
      <w:r>
        <w:rPr>
          <w:spacing w:val="-8"/>
        </w:rPr>
        <w:t xml:space="preserve"> </w:t>
      </w:r>
      <w:r>
        <w:t>görevlendirilen</w:t>
      </w:r>
      <w:r>
        <w:rPr>
          <w:spacing w:val="-8"/>
        </w:rPr>
        <w:t xml:space="preserve"> </w:t>
      </w:r>
      <w:r>
        <w:t>ve</w:t>
      </w:r>
      <w:r>
        <w:rPr>
          <w:spacing w:val="-11"/>
        </w:rPr>
        <w:t xml:space="preserve"> </w:t>
      </w:r>
      <w:r>
        <w:t>üst</w:t>
      </w:r>
      <w:r>
        <w:rPr>
          <w:spacing w:val="-9"/>
        </w:rPr>
        <w:t xml:space="preserve"> </w:t>
      </w:r>
      <w:r>
        <w:t>kurul</w:t>
      </w:r>
      <w:r>
        <w:rPr>
          <w:spacing w:val="-9"/>
        </w:rPr>
        <w:t xml:space="preserve"> </w:t>
      </w:r>
      <w:r>
        <w:t>üyesi</w:t>
      </w:r>
      <w:r>
        <w:rPr>
          <w:spacing w:val="-11"/>
        </w:rPr>
        <w:t xml:space="preserve"> </w:t>
      </w:r>
      <w:r>
        <w:t>olmayan</w:t>
      </w:r>
      <w:r>
        <w:rPr>
          <w:spacing w:val="-51"/>
        </w:rPr>
        <w:t xml:space="preserve"> </w:t>
      </w:r>
      <w:r>
        <w:t>müdür</w:t>
      </w:r>
      <w:r>
        <w:rPr>
          <w:spacing w:val="-4"/>
        </w:rPr>
        <w:t xml:space="preserve"> </w:t>
      </w:r>
      <w:r>
        <w:t>yardımcısı</w:t>
      </w:r>
      <w:r>
        <w:rPr>
          <w:spacing w:val="-3"/>
        </w:rPr>
        <w:t xml:space="preserve"> </w:t>
      </w:r>
      <w:r>
        <w:t>başkanlığında,</w:t>
      </w:r>
      <w:r>
        <w:rPr>
          <w:spacing w:val="-2"/>
        </w:rPr>
        <w:t xml:space="preserve"> </w:t>
      </w:r>
      <w:r>
        <w:t>belirlenen</w:t>
      </w:r>
      <w:r>
        <w:rPr>
          <w:spacing w:val="-2"/>
        </w:rPr>
        <w:t xml:space="preserve"> </w:t>
      </w:r>
      <w:r>
        <w:t>öğretmenler</w:t>
      </w:r>
      <w:r>
        <w:rPr>
          <w:spacing w:val="-4"/>
        </w:rPr>
        <w:t xml:space="preserve"> </w:t>
      </w:r>
      <w:r>
        <w:t>ve</w:t>
      </w:r>
      <w:r>
        <w:rPr>
          <w:spacing w:val="-3"/>
        </w:rPr>
        <w:t xml:space="preserve"> </w:t>
      </w:r>
      <w:r>
        <w:t>gönüllü</w:t>
      </w:r>
      <w:r>
        <w:rPr>
          <w:spacing w:val="-2"/>
        </w:rPr>
        <w:t xml:space="preserve"> </w:t>
      </w:r>
      <w:r>
        <w:t>velilerden</w:t>
      </w:r>
      <w:r>
        <w:rPr>
          <w:spacing w:val="-2"/>
        </w:rPr>
        <w:t xml:space="preserve"> </w:t>
      </w:r>
      <w:r>
        <w:t>oluşur.</w:t>
      </w:r>
    </w:p>
    <w:p w:rsidR="004B29EF" w:rsidRDefault="004B29EF">
      <w:pPr>
        <w:pStyle w:val="GvdeMetni"/>
        <w:spacing w:before="2"/>
        <w:rPr>
          <w:sz w:val="36"/>
        </w:rPr>
      </w:pPr>
    </w:p>
    <w:p w:rsidR="004B29EF" w:rsidRDefault="00A42962">
      <w:pPr>
        <w:ind w:left="958"/>
        <w:jc w:val="both"/>
        <w:rPr>
          <w:b/>
          <w:sz w:val="20"/>
        </w:rPr>
      </w:pPr>
      <w:r>
        <w:rPr>
          <w:b/>
          <w:sz w:val="20"/>
        </w:rPr>
        <w:t>Tablo</w:t>
      </w:r>
      <w:r>
        <w:rPr>
          <w:b/>
          <w:spacing w:val="-3"/>
          <w:sz w:val="20"/>
        </w:rPr>
        <w:t xml:space="preserve"> </w:t>
      </w:r>
      <w:r>
        <w:rPr>
          <w:b/>
          <w:sz w:val="20"/>
        </w:rPr>
        <w:t>1.</w:t>
      </w:r>
      <w:r>
        <w:rPr>
          <w:b/>
          <w:spacing w:val="-3"/>
          <w:sz w:val="20"/>
        </w:rPr>
        <w:t xml:space="preserve"> </w:t>
      </w:r>
      <w:r>
        <w:rPr>
          <w:b/>
          <w:sz w:val="20"/>
        </w:rPr>
        <w:t>Strateji</w:t>
      </w:r>
      <w:r>
        <w:rPr>
          <w:b/>
          <w:spacing w:val="-3"/>
          <w:sz w:val="20"/>
        </w:rPr>
        <w:t xml:space="preserve"> </w:t>
      </w:r>
      <w:r>
        <w:rPr>
          <w:b/>
          <w:sz w:val="20"/>
        </w:rPr>
        <w:t>Geliştirme</w:t>
      </w:r>
      <w:r>
        <w:rPr>
          <w:b/>
          <w:spacing w:val="-4"/>
          <w:sz w:val="20"/>
        </w:rPr>
        <w:t xml:space="preserve"> </w:t>
      </w:r>
      <w:r>
        <w:rPr>
          <w:b/>
          <w:sz w:val="20"/>
        </w:rPr>
        <w:t>Kurulu</w:t>
      </w:r>
      <w:r>
        <w:rPr>
          <w:b/>
          <w:spacing w:val="-3"/>
          <w:sz w:val="20"/>
        </w:rPr>
        <w:t xml:space="preserve"> </w:t>
      </w:r>
      <w:r>
        <w:rPr>
          <w:b/>
          <w:sz w:val="20"/>
        </w:rPr>
        <w:t>ve</w:t>
      </w:r>
      <w:r>
        <w:rPr>
          <w:b/>
          <w:spacing w:val="-3"/>
          <w:sz w:val="20"/>
        </w:rPr>
        <w:t xml:space="preserve"> </w:t>
      </w:r>
      <w:r>
        <w:rPr>
          <w:b/>
          <w:sz w:val="20"/>
        </w:rPr>
        <w:t>Stratejik</w:t>
      </w:r>
      <w:r>
        <w:rPr>
          <w:b/>
          <w:spacing w:val="-5"/>
          <w:sz w:val="20"/>
        </w:rPr>
        <w:t xml:space="preserve"> </w:t>
      </w:r>
      <w:r>
        <w:rPr>
          <w:b/>
          <w:sz w:val="20"/>
        </w:rPr>
        <w:t>Plan</w:t>
      </w:r>
      <w:r>
        <w:rPr>
          <w:b/>
          <w:spacing w:val="-1"/>
          <w:sz w:val="20"/>
        </w:rPr>
        <w:t xml:space="preserve"> </w:t>
      </w:r>
      <w:r>
        <w:rPr>
          <w:b/>
          <w:sz w:val="20"/>
        </w:rPr>
        <w:t>Ekibi</w:t>
      </w:r>
      <w:r>
        <w:rPr>
          <w:b/>
          <w:spacing w:val="-2"/>
          <w:sz w:val="20"/>
        </w:rPr>
        <w:t xml:space="preserve"> </w:t>
      </w:r>
      <w:r>
        <w:rPr>
          <w:b/>
          <w:sz w:val="20"/>
        </w:rPr>
        <w:t>Tablosu</w:t>
      </w:r>
    </w:p>
    <w:p w:rsidR="00572F5A" w:rsidRDefault="00572F5A">
      <w:pPr>
        <w:ind w:left="958"/>
        <w:jc w:val="both"/>
        <w:rPr>
          <w:b/>
          <w:sz w:val="2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6"/>
        <w:gridCol w:w="1701"/>
        <w:gridCol w:w="2804"/>
        <w:gridCol w:w="1711"/>
      </w:tblGrid>
      <w:tr w:rsidR="004B29EF" w:rsidTr="00AE4CD4">
        <w:trPr>
          <w:trHeight w:val="753"/>
        </w:trPr>
        <w:tc>
          <w:tcPr>
            <w:tcW w:w="4707" w:type="dxa"/>
            <w:gridSpan w:val="2"/>
            <w:shd w:val="clear" w:color="auto" w:fill="00B0F0"/>
          </w:tcPr>
          <w:p w:rsidR="004B29EF" w:rsidRDefault="004B29EF">
            <w:pPr>
              <w:pStyle w:val="TableParagraph"/>
              <w:spacing w:before="3"/>
              <w:rPr>
                <w:b/>
              </w:rPr>
            </w:pPr>
          </w:p>
          <w:p w:rsidR="004B29EF" w:rsidRDefault="00A42962">
            <w:pPr>
              <w:pStyle w:val="TableParagraph"/>
              <w:ind w:left="679"/>
              <w:rPr>
                <w:b/>
                <w:sz w:val="20"/>
              </w:rPr>
            </w:pPr>
            <w:r>
              <w:rPr>
                <w:b/>
                <w:sz w:val="20"/>
              </w:rPr>
              <w:t>Strateji</w:t>
            </w:r>
            <w:r>
              <w:rPr>
                <w:b/>
                <w:spacing w:val="-4"/>
                <w:sz w:val="20"/>
              </w:rPr>
              <w:t xml:space="preserve"> </w:t>
            </w:r>
            <w:r>
              <w:rPr>
                <w:b/>
                <w:sz w:val="20"/>
              </w:rPr>
              <w:t>Geliştirme</w:t>
            </w:r>
            <w:r>
              <w:rPr>
                <w:b/>
                <w:spacing w:val="-4"/>
                <w:sz w:val="20"/>
              </w:rPr>
              <w:t xml:space="preserve"> </w:t>
            </w:r>
            <w:r>
              <w:rPr>
                <w:b/>
                <w:sz w:val="20"/>
              </w:rPr>
              <w:t>Kurulu</w:t>
            </w:r>
            <w:r>
              <w:rPr>
                <w:b/>
                <w:spacing w:val="-5"/>
                <w:sz w:val="20"/>
              </w:rPr>
              <w:t xml:space="preserve"> </w:t>
            </w:r>
            <w:r>
              <w:rPr>
                <w:b/>
                <w:sz w:val="20"/>
              </w:rPr>
              <w:t>Bilgileri</w:t>
            </w:r>
          </w:p>
        </w:tc>
        <w:tc>
          <w:tcPr>
            <w:tcW w:w="4515" w:type="dxa"/>
            <w:gridSpan w:val="2"/>
            <w:shd w:val="clear" w:color="auto" w:fill="00B0F0"/>
          </w:tcPr>
          <w:p w:rsidR="004B29EF" w:rsidRDefault="004B29EF">
            <w:pPr>
              <w:pStyle w:val="TableParagraph"/>
              <w:spacing w:before="3"/>
              <w:rPr>
                <w:b/>
              </w:rPr>
            </w:pPr>
          </w:p>
          <w:p w:rsidR="004B29EF" w:rsidRDefault="00A42962">
            <w:pPr>
              <w:pStyle w:val="TableParagraph"/>
              <w:ind w:left="1068"/>
              <w:rPr>
                <w:b/>
                <w:sz w:val="20"/>
              </w:rPr>
            </w:pPr>
            <w:r>
              <w:rPr>
                <w:b/>
                <w:sz w:val="20"/>
              </w:rPr>
              <w:t>Stratejik</w:t>
            </w:r>
            <w:r>
              <w:rPr>
                <w:b/>
                <w:spacing w:val="-5"/>
                <w:sz w:val="20"/>
              </w:rPr>
              <w:t xml:space="preserve"> </w:t>
            </w:r>
            <w:r>
              <w:rPr>
                <w:b/>
                <w:sz w:val="20"/>
              </w:rPr>
              <w:t>Plan</w:t>
            </w:r>
            <w:r>
              <w:rPr>
                <w:b/>
                <w:spacing w:val="-5"/>
                <w:sz w:val="20"/>
              </w:rPr>
              <w:t xml:space="preserve"> </w:t>
            </w:r>
            <w:r>
              <w:rPr>
                <w:b/>
                <w:sz w:val="20"/>
              </w:rPr>
              <w:t>Ekibi</w:t>
            </w:r>
            <w:r>
              <w:rPr>
                <w:b/>
                <w:spacing w:val="-3"/>
                <w:sz w:val="20"/>
              </w:rPr>
              <w:t xml:space="preserve"> </w:t>
            </w:r>
            <w:r>
              <w:rPr>
                <w:b/>
                <w:sz w:val="20"/>
              </w:rPr>
              <w:t>Bilgileri</w:t>
            </w:r>
          </w:p>
        </w:tc>
      </w:tr>
      <w:tr w:rsidR="004B29EF" w:rsidTr="00E466F1">
        <w:trPr>
          <w:trHeight w:val="587"/>
        </w:trPr>
        <w:tc>
          <w:tcPr>
            <w:tcW w:w="3006" w:type="dxa"/>
          </w:tcPr>
          <w:p w:rsidR="004B29EF" w:rsidRDefault="004B29EF">
            <w:pPr>
              <w:pStyle w:val="TableParagraph"/>
              <w:rPr>
                <w:b/>
                <w:sz w:val="20"/>
              </w:rPr>
            </w:pPr>
          </w:p>
          <w:p w:rsidR="004B29EF" w:rsidRDefault="00A42962">
            <w:pPr>
              <w:pStyle w:val="TableParagraph"/>
              <w:ind w:left="979"/>
              <w:rPr>
                <w:b/>
                <w:sz w:val="20"/>
              </w:rPr>
            </w:pPr>
            <w:r>
              <w:rPr>
                <w:b/>
                <w:sz w:val="20"/>
              </w:rPr>
              <w:t>Adı</w:t>
            </w:r>
            <w:r>
              <w:rPr>
                <w:b/>
                <w:spacing w:val="-4"/>
                <w:sz w:val="20"/>
              </w:rPr>
              <w:t xml:space="preserve"> </w:t>
            </w:r>
            <w:r>
              <w:rPr>
                <w:b/>
                <w:sz w:val="20"/>
              </w:rPr>
              <w:t>Soyadı</w:t>
            </w:r>
          </w:p>
        </w:tc>
        <w:tc>
          <w:tcPr>
            <w:tcW w:w="1701" w:type="dxa"/>
          </w:tcPr>
          <w:p w:rsidR="004B29EF" w:rsidRDefault="004B29EF">
            <w:pPr>
              <w:pStyle w:val="TableParagraph"/>
              <w:rPr>
                <w:b/>
                <w:sz w:val="20"/>
              </w:rPr>
            </w:pPr>
          </w:p>
          <w:p w:rsidR="004B29EF" w:rsidRDefault="00A42962">
            <w:pPr>
              <w:pStyle w:val="TableParagraph"/>
              <w:ind w:left="472"/>
              <w:rPr>
                <w:b/>
                <w:sz w:val="20"/>
              </w:rPr>
            </w:pPr>
            <w:proofErr w:type="spellStart"/>
            <w:r>
              <w:rPr>
                <w:b/>
                <w:sz w:val="20"/>
              </w:rPr>
              <w:t>Ünvanı</w:t>
            </w:r>
            <w:proofErr w:type="spellEnd"/>
          </w:p>
        </w:tc>
        <w:tc>
          <w:tcPr>
            <w:tcW w:w="2804" w:type="dxa"/>
          </w:tcPr>
          <w:p w:rsidR="004B29EF" w:rsidRDefault="004B29EF">
            <w:pPr>
              <w:pStyle w:val="TableParagraph"/>
              <w:rPr>
                <w:b/>
                <w:sz w:val="20"/>
              </w:rPr>
            </w:pPr>
          </w:p>
          <w:p w:rsidR="004B29EF" w:rsidRDefault="00A42962">
            <w:pPr>
              <w:pStyle w:val="TableParagraph"/>
              <w:ind w:left="989" w:right="980"/>
              <w:jc w:val="center"/>
              <w:rPr>
                <w:b/>
                <w:sz w:val="20"/>
              </w:rPr>
            </w:pPr>
            <w:r>
              <w:rPr>
                <w:b/>
                <w:sz w:val="20"/>
              </w:rPr>
              <w:t>Adı</w:t>
            </w:r>
            <w:r>
              <w:rPr>
                <w:b/>
                <w:spacing w:val="-4"/>
                <w:sz w:val="20"/>
              </w:rPr>
              <w:t xml:space="preserve"> </w:t>
            </w:r>
            <w:r>
              <w:rPr>
                <w:b/>
                <w:sz w:val="20"/>
              </w:rPr>
              <w:t>Soyadı</w:t>
            </w:r>
          </w:p>
        </w:tc>
        <w:tc>
          <w:tcPr>
            <w:tcW w:w="1711" w:type="dxa"/>
          </w:tcPr>
          <w:p w:rsidR="004B29EF" w:rsidRDefault="004B29EF">
            <w:pPr>
              <w:pStyle w:val="TableParagraph"/>
              <w:rPr>
                <w:b/>
                <w:sz w:val="20"/>
              </w:rPr>
            </w:pPr>
          </w:p>
          <w:p w:rsidR="004B29EF" w:rsidRDefault="00A42962">
            <w:pPr>
              <w:pStyle w:val="TableParagraph"/>
              <w:ind w:left="528"/>
              <w:rPr>
                <w:b/>
                <w:sz w:val="20"/>
              </w:rPr>
            </w:pPr>
            <w:proofErr w:type="spellStart"/>
            <w:r>
              <w:rPr>
                <w:b/>
                <w:sz w:val="20"/>
              </w:rPr>
              <w:t>Ünvanı</w:t>
            </w:r>
            <w:proofErr w:type="spellEnd"/>
          </w:p>
        </w:tc>
      </w:tr>
      <w:tr w:rsidR="004E72D5" w:rsidTr="00E466F1">
        <w:trPr>
          <w:trHeight w:val="290"/>
        </w:trPr>
        <w:tc>
          <w:tcPr>
            <w:tcW w:w="3006" w:type="dxa"/>
          </w:tcPr>
          <w:p w:rsidR="004E72D5" w:rsidRDefault="004E72D5" w:rsidP="004E72D5">
            <w:pPr>
              <w:pStyle w:val="TableParagraph"/>
              <w:rPr>
                <w:rFonts w:ascii="Times New Roman"/>
                <w:sz w:val="20"/>
              </w:rPr>
            </w:pPr>
            <w:r>
              <w:rPr>
                <w:rFonts w:ascii="Times New Roman"/>
                <w:sz w:val="20"/>
              </w:rPr>
              <w:t>İ</w:t>
            </w:r>
            <w:r>
              <w:rPr>
                <w:rFonts w:ascii="Times New Roman"/>
                <w:sz w:val="20"/>
              </w:rPr>
              <w:t>BRAH</w:t>
            </w:r>
            <w:r>
              <w:rPr>
                <w:rFonts w:ascii="Times New Roman"/>
                <w:sz w:val="20"/>
              </w:rPr>
              <w:t>İ</w:t>
            </w:r>
            <w:r>
              <w:rPr>
                <w:rFonts w:ascii="Times New Roman"/>
                <w:sz w:val="20"/>
              </w:rPr>
              <w:t>M YURTSEVER</w:t>
            </w:r>
          </w:p>
        </w:tc>
        <w:tc>
          <w:tcPr>
            <w:tcW w:w="1701" w:type="dxa"/>
          </w:tcPr>
          <w:p w:rsidR="004E72D5" w:rsidRDefault="004E72D5" w:rsidP="004E72D5">
            <w:pPr>
              <w:pStyle w:val="TableParagraph"/>
              <w:rPr>
                <w:rFonts w:ascii="Times New Roman"/>
                <w:sz w:val="20"/>
              </w:rPr>
            </w:pPr>
            <w:r>
              <w:rPr>
                <w:rFonts w:ascii="Times New Roman"/>
                <w:sz w:val="20"/>
              </w:rPr>
              <w:t>OKUL M</w:t>
            </w:r>
            <w:r>
              <w:rPr>
                <w:rFonts w:ascii="Times New Roman"/>
                <w:sz w:val="20"/>
              </w:rPr>
              <w:t>Ü</w:t>
            </w:r>
            <w:r>
              <w:rPr>
                <w:rFonts w:ascii="Times New Roman"/>
                <w:sz w:val="20"/>
              </w:rPr>
              <w:t>D</w:t>
            </w:r>
            <w:r>
              <w:rPr>
                <w:rFonts w:ascii="Times New Roman"/>
                <w:sz w:val="20"/>
              </w:rPr>
              <w:t>Ü</w:t>
            </w:r>
            <w:r>
              <w:rPr>
                <w:rFonts w:ascii="Times New Roman"/>
                <w:sz w:val="20"/>
              </w:rPr>
              <w:t>R</w:t>
            </w:r>
            <w:r>
              <w:rPr>
                <w:rFonts w:ascii="Times New Roman"/>
                <w:sz w:val="20"/>
              </w:rPr>
              <w:t>Ü</w:t>
            </w:r>
          </w:p>
        </w:tc>
        <w:tc>
          <w:tcPr>
            <w:tcW w:w="2804" w:type="dxa"/>
          </w:tcPr>
          <w:p w:rsidR="004E72D5" w:rsidRDefault="00AE4CD4" w:rsidP="00AE4CD4">
            <w:pPr>
              <w:pStyle w:val="TableParagraph"/>
              <w:rPr>
                <w:rFonts w:ascii="Times New Roman"/>
                <w:sz w:val="20"/>
              </w:rPr>
            </w:pPr>
            <w:r w:rsidRPr="004E72D5">
              <w:rPr>
                <w:rFonts w:ascii="Times New Roman"/>
                <w:sz w:val="20"/>
              </w:rPr>
              <w:t xml:space="preserve">EMRAH </w:t>
            </w:r>
            <w:r>
              <w:rPr>
                <w:rFonts w:ascii="Times New Roman"/>
                <w:sz w:val="20"/>
              </w:rPr>
              <w:t>Ç</w:t>
            </w:r>
            <w:r w:rsidRPr="004E72D5">
              <w:rPr>
                <w:rFonts w:ascii="Times New Roman"/>
                <w:sz w:val="20"/>
              </w:rPr>
              <w:t>INKIR</w:t>
            </w:r>
          </w:p>
        </w:tc>
        <w:tc>
          <w:tcPr>
            <w:tcW w:w="1711" w:type="dxa"/>
          </w:tcPr>
          <w:p w:rsidR="004E72D5" w:rsidRDefault="00AE4CD4" w:rsidP="004E72D5">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 YARDIMMCISI</w:t>
            </w:r>
          </w:p>
        </w:tc>
      </w:tr>
      <w:tr w:rsidR="004E72D5" w:rsidTr="00E466F1">
        <w:trPr>
          <w:trHeight w:val="292"/>
        </w:trPr>
        <w:tc>
          <w:tcPr>
            <w:tcW w:w="3006" w:type="dxa"/>
          </w:tcPr>
          <w:p w:rsidR="004E72D5" w:rsidRDefault="00E466F1" w:rsidP="004E72D5">
            <w:pPr>
              <w:pStyle w:val="TableParagraph"/>
              <w:rPr>
                <w:rFonts w:ascii="Times New Roman"/>
                <w:sz w:val="20"/>
              </w:rPr>
            </w:pPr>
            <w:r>
              <w:rPr>
                <w:rFonts w:ascii="Times New Roman"/>
                <w:sz w:val="20"/>
              </w:rPr>
              <w:t>MEHMET SERTA</w:t>
            </w:r>
            <w:r>
              <w:rPr>
                <w:rFonts w:ascii="Times New Roman"/>
                <w:sz w:val="20"/>
              </w:rPr>
              <w:t>Ç</w:t>
            </w:r>
            <w:r>
              <w:rPr>
                <w:rFonts w:ascii="Times New Roman"/>
                <w:sz w:val="20"/>
              </w:rPr>
              <w:t xml:space="preserve"> </w:t>
            </w:r>
            <w:r>
              <w:rPr>
                <w:rFonts w:ascii="Times New Roman"/>
                <w:sz w:val="20"/>
              </w:rPr>
              <w:t>Ç</w:t>
            </w:r>
            <w:r>
              <w:rPr>
                <w:rFonts w:ascii="Times New Roman"/>
                <w:sz w:val="20"/>
              </w:rPr>
              <w:t>AMSARI</w:t>
            </w:r>
          </w:p>
        </w:tc>
        <w:tc>
          <w:tcPr>
            <w:tcW w:w="1701" w:type="dxa"/>
          </w:tcPr>
          <w:p w:rsidR="004E72D5" w:rsidRDefault="00E466F1" w:rsidP="004E72D5">
            <w:pPr>
              <w:pStyle w:val="TableParagraph"/>
              <w:rPr>
                <w:rFonts w:ascii="Times New Roman"/>
                <w:sz w:val="20"/>
              </w:rPr>
            </w:pPr>
            <w:r>
              <w:rPr>
                <w:rFonts w:ascii="Times New Roman"/>
                <w:sz w:val="20"/>
              </w:rPr>
              <w:t>ÖĞ</w:t>
            </w:r>
            <w:r>
              <w:rPr>
                <w:rFonts w:ascii="Times New Roman"/>
                <w:sz w:val="20"/>
              </w:rPr>
              <w:t>RETMEN</w:t>
            </w:r>
          </w:p>
        </w:tc>
        <w:tc>
          <w:tcPr>
            <w:tcW w:w="2804" w:type="dxa"/>
          </w:tcPr>
          <w:p w:rsidR="004E72D5" w:rsidRDefault="00AE4CD4" w:rsidP="004E72D5">
            <w:pPr>
              <w:pStyle w:val="TableParagraph"/>
              <w:rPr>
                <w:rFonts w:ascii="Times New Roman"/>
                <w:sz w:val="20"/>
              </w:rPr>
            </w:pPr>
            <w:r>
              <w:rPr>
                <w:rFonts w:ascii="Times New Roman"/>
                <w:sz w:val="20"/>
              </w:rPr>
              <w:t>BURAK EMNACAR</w:t>
            </w:r>
          </w:p>
        </w:tc>
        <w:tc>
          <w:tcPr>
            <w:tcW w:w="1711" w:type="dxa"/>
          </w:tcPr>
          <w:p w:rsidR="004E72D5" w:rsidRDefault="00AE4CD4" w:rsidP="004E72D5">
            <w:pPr>
              <w:pStyle w:val="TableParagraph"/>
              <w:rPr>
                <w:rFonts w:ascii="Times New Roman"/>
                <w:sz w:val="20"/>
              </w:rPr>
            </w:pPr>
            <w:r>
              <w:rPr>
                <w:rFonts w:ascii="Times New Roman"/>
                <w:sz w:val="20"/>
              </w:rPr>
              <w:t>ÖĞ</w:t>
            </w:r>
            <w:r>
              <w:rPr>
                <w:rFonts w:ascii="Times New Roman"/>
                <w:sz w:val="20"/>
              </w:rPr>
              <w:t>RETMEN</w:t>
            </w:r>
          </w:p>
        </w:tc>
      </w:tr>
      <w:tr w:rsidR="004E72D5" w:rsidTr="00E466F1">
        <w:trPr>
          <w:trHeight w:val="292"/>
        </w:trPr>
        <w:tc>
          <w:tcPr>
            <w:tcW w:w="3006" w:type="dxa"/>
          </w:tcPr>
          <w:p w:rsidR="004E72D5" w:rsidRDefault="004E72D5" w:rsidP="004E72D5">
            <w:pPr>
              <w:pStyle w:val="TableParagraph"/>
              <w:rPr>
                <w:rFonts w:ascii="Times New Roman"/>
                <w:sz w:val="20"/>
              </w:rPr>
            </w:pPr>
            <w:r>
              <w:rPr>
                <w:rFonts w:ascii="Times New Roman"/>
                <w:sz w:val="20"/>
              </w:rPr>
              <w:t>HAT</w:t>
            </w:r>
            <w:r>
              <w:rPr>
                <w:rFonts w:ascii="Times New Roman"/>
                <w:sz w:val="20"/>
              </w:rPr>
              <w:t>İ</w:t>
            </w:r>
            <w:r>
              <w:rPr>
                <w:rFonts w:ascii="Times New Roman"/>
                <w:sz w:val="20"/>
              </w:rPr>
              <w:t>CE SARIYILDIRIM</w:t>
            </w:r>
          </w:p>
        </w:tc>
        <w:tc>
          <w:tcPr>
            <w:tcW w:w="1701" w:type="dxa"/>
          </w:tcPr>
          <w:p w:rsidR="004E72D5" w:rsidRDefault="004E72D5" w:rsidP="004E72D5">
            <w:pPr>
              <w:pStyle w:val="TableParagraph"/>
              <w:rPr>
                <w:rFonts w:ascii="Times New Roman"/>
                <w:sz w:val="20"/>
              </w:rPr>
            </w:pPr>
            <w:r>
              <w:rPr>
                <w:rFonts w:ascii="Times New Roman"/>
                <w:sz w:val="20"/>
              </w:rPr>
              <w:t>ÖĞ</w:t>
            </w:r>
            <w:r>
              <w:rPr>
                <w:rFonts w:ascii="Times New Roman"/>
                <w:sz w:val="20"/>
              </w:rPr>
              <w:t>RETMEN</w:t>
            </w:r>
          </w:p>
        </w:tc>
        <w:tc>
          <w:tcPr>
            <w:tcW w:w="2804" w:type="dxa"/>
          </w:tcPr>
          <w:p w:rsidR="004E72D5" w:rsidRDefault="00AE4CD4" w:rsidP="004E72D5">
            <w:pPr>
              <w:pStyle w:val="TableParagraph"/>
              <w:rPr>
                <w:rFonts w:ascii="Times New Roman"/>
                <w:sz w:val="20"/>
              </w:rPr>
            </w:pPr>
            <w:r w:rsidRPr="004E72D5">
              <w:rPr>
                <w:rFonts w:ascii="Times New Roman"/>
              </w:rPr>
              <w:t>MAKBULE TOP</w:t>
            </w:r>
            <w:r w:rsidRPr="004E72D5">
              <w:rPr>
                <w:rFonts w:ascii="Times New Roman"/>
              </w:rPr>
              <w:t>Ç</w:t>
            </w:r>
            <w:r w:rsidRPr="004E72D5">
              <w:rPr>
                <w:rFonts w:ascii="Times New Roman"/>
              </w:rPr>
              <w:t>U KARSANDIK</w:t>
            </w:r>
          </w:p>
        </w:tc>
        <w:tc>
          <w:tcPr>
            <w:tcW w:w="1711" w:type="dxa"/>
          </w:tcPr>
          <w:p w:rsidR="004E72D5" w:rsidRDefault="004E72D5" w:rsidP="004E72D5">
            <w:pPr>
              <w:pStyle w:val="TableParagraph"/>
              <w:rPr>
                <w:rFonts w:ascii="Times New Roman"/>
                <w:sz w:val="20"/>
              </w:rPr>
            </w:pPr>
            <w:r>
              <w:rPr>
                <w:rFonts w:ascii="Times New Roman"/>
                <w:sz w:val="20"/>
              </w:rPr>
              <w:t>ÖĞ</w:t>
            </w:r>
            <w:r>
              <w:rPr>
                <w:rFonts w:ascii="Times New Roman"/>
                <w:sz w:val="20"/>
              </w:rPr>
              <w:t>RETMEN</w:t>
            </w:r>
          </w:p>
        </w:tc>
      </w:tr>
      <w:tr w:rsidR="004E72D5" w:rsidTr="00E466F1">
        <w:trPr>
          <w:trHeight w:val="311"/>
        </w:trPr>
        <w:tc>
          <w:tcPr>
            <w:tcW w:w="3006" w:type="dxa"/>
          </w:tcPr>
          <w:p w:rsidR="004E72D5" w:rsidRDefault="004E72D5" w:rsidP="004E72D5">
            <w:pPr>
              <w:pStyle w:val="TableParagraph"/>
              <w:rPr>
                <w:rFonts w:ascii="Times New Roman"/>
              </w:rPr>
            </w:pPr>
            <w:r>
              <w:rPr>
                <w:rFonts w:ascii="Times New Roman"/>
              </w:rPr>
              <w:t>S</w:t>
            </w:r>
            <w:r>
              <w:rPr>
                <w:rFonts w:ascii="Times New Roman"/>
              </w:rPr>
              <w:t>İ</w:t>
            </w:r>
            <w:r>
              <w:rPr>
                <w:rFonts w:ascii="Times New Roman"/>
              </w:rPr>
              <w:t>NEM EL</w:t>
            </w:r>
            <w:r>
              <w:rPr>
                <w:rFonts w:ascii="Times New Roman"/>
              </w:rPr>
              <w:t>İ</w:t>
            </w:r>
            <w:r w:rsidR="00E466F1">
              <w:rPr>
                <w:rFonts w:ascii="Times New Roman"/>
              </w:rPr>
              <w:t>F</w:t>
            </w:r>
            <w:r>
              <w:rPr>
                <w:rFonts w:ascii="Times New Roman"/>
              </w:rPr>
              <w:t xml:space="preserve"> TOPAL</w:t>
            </w:r>
          </w:p>
        </w:tc>
        <w:tc>
          <w:tcPr>
            <w:tcW w:w="1701" w:type="dxa"/>
          </w:tcPr>
          <w:p w:rsidR="004E72D5" w:rsidRDefault="004E72D5" w:rsidP="004E72D5">
            <w:pPr>
              <w:pStyle w:val="TableParagraph"/>
              <w:rPr>
                <w:rFonts w:ascii="Times New Roman"/>
              </w:rPr>
            </w:pPr>
            <w:proofErr w:type="gramStart"/>
            <w:r>
              <w:rPr>
                <w:rFonts w:ascii="Times New Roman"/>
              </w:rPr>
              <w:t>OKUL A</w:t>
            </w:r>
            <w:r>
              <w:rPr>
                <w:rFonts w:ascii="Times New Roman"/>
              </w:rPr>
              <w:t>İ</w:t>
            </w:r>
            <w:r>
              <w:rPr>
                <w:rFonts w:ascii="Times New Roman"/>
              </w:rPr>
              <w:t>LE B</w:t>
            </w:r>
            <w:r>
              <w:rPr>
                <w:rFonts w:ascii="Times New Roman"/>
              </w:rPr>
              <w:t>İ</w:t>
            </w:r>
            <w:r>
              <w:rPr>
                <w:rFonts w:ascii="Times New Roman"/>
              </w:rPr>
              <w:t xml:space="preserve">R. </w:t>
            </w:r>
            <w:proofErr w:type="gramEnd"/>
            <w:r>
              <w:rPr>
                <w:rFonts w:ascii="Times New Roman"/>
              </w:rPr>
              <w:t>BA</w:t>
            </w:r>
            <w:r>
              <w:rPr>
                <w:rFonts w:ascii="Times New Roman"/>
              </w:rPr>
              <w:t>Ş</w:t>
            </w:r>
            <w:r>
              <w:rPr>
                <w:rFonts w:ascii="Times New Roman"/>
              </w:rPr>
              <w:t>KANI</w:t>
            </w:r>
          </w:p>
        </w:tc>
        <w:tc>
          <w:tcPr>
            <w:tcW w:w="2804" w:type="dxa"/>
          </w:tcPr>
          <w:p w:rsidR="004E72D5" w:rsidRDefault="00AE4CD4" w:rsidP="004E72D5">
            <w:pPr>
              <w:pStyle w:val="TableParagraph"/>
              <w:rPr>
                <w:rFonts w:ascii="Times New Roman"/>
              </w:rPr>
            </w:pPr>
            <w:r w:rsidRPr="004E72D5">
              <w:rPr>
                <w:rFonts w:ascii="Times New Roman"/>
                <w:sz w:val="20"/>
              </w:rPr>
              <w:t>Ö</w:t>
            </w:r>
            <w:r w:rsidRPr="004E72D5">
              <w:rPr>
                <w:rFonts w:ascii="Times New Roman"/>
                <w:sz w:val="20"/>
              </w:rPr>
              <w:t>ZDE Y</w:t>
            </w:r>
            <w:r w:rsidRPr="004E72D5">
              <w:rPr>
                <w:rFonts w:ascii="Times New Roman"/>
                <w:sz w:val="20"/>
              </w:rPr>
              <w:t>Ü</w:t>
            </w:r>
            <w:r w:rsidRPr="004E72D5">
              <w:rPr>
                <w:rFonts w:ascii="Times New Roman"/>
                <w:sz w:val="20"/>
              </w:rPr>
              <w:t>KSEL AKPAL</w:t>
            </w:r>
          </w:p>
        </w:tc>
        <w:tc>
          <w:tcPr>
            <w:tcW w:w="1711" w:type="dxa"/>
          </w:tcPr>
          <w:p w:rsidR="004E72D5" w:rsidRDefault="004E72D5" w:rsidP="004E72D5">
            <w:pPr>
              <w:pStyle w:val="TableParagraph"/>
              <w:rPr>
                <w:rFonts w:ascii="Times New Roman"/>
              </w:rPr>
            </w:pPr>
            <w:r>
              <w:rPr>
                <w:rFonts w:ascii="Times New Roman"/>
              </w:rPr>
              <w:t>ÖĞ</w:t>
            </w:r>
            <w:r>
              <w:rPr>
                <w:rFonts w:ascii="Times New Roman"/>
              </w:rPr>
              <w:t>RETMEN</w:t>
            </w:r>
          </w:p>
        </w:tc>
      </w:tr>
      <w:tr w:rsidR="004E72D5" w:rsidTr="00E466F1">
        <w:trPr>
          <w:trHeight w:val="292"/>
        </w:trPr>
        <w:tc>
          <w:tcPr>
            <w:tcW w:w="3006" w:type="dxa"/>
          </w:tcPr>
          <w:p w:rsidR="004E72D5" w:rsidRDefault="004E72D5" w:rsidP="004E72D5">
            <w:pPr>
              <w:pStyle w:val="TableParagraph"/>
              <w:rPr>
                <w:rFonts w:ascii="Times New Roman"/>
                <w:sz w:val="20"/>
              </w:rPr>
            </w:pPr>
            <w:r>
              <w:rPr>
                <w:rFonts w:ascii="Times New Roman"/>
                <w:sz w:val="20"/>
              </w:rPr>
              <w:t>BET</w:t>
            </w:r>
            <w:r>
              <w:rPr>
                <w:rFonts w:ascii="Times New Roman"/>
                <w:sz w:val="20"/>
              </w:rPr>
              <w:t>Ü</w:t>
            </w:r>
            <w:r>
              <w:rPr>
                <w:rFonts w:ascii="Times New Roman"/>
                <w:sz w:val="20"/>
              </w:rPr>
              <w:t>L RUK</w:t>
            </w:r>
            <w:r>
              <w:rPr>
                <w:rFonts w:ascii="Times New Roman"/>
                <w:sz w:val="20"/>
              </w:rPr>
              <w:t>İ</w:t>
            </w:r>
            <w:r>
              <w:rPr>
                <w:rFonts w:ascii="Times New Roman"/>
                <w:sz w:val="20"/>
              </w:rPr>
              <w:t>YE AT</w:t>
            </w:r>
            <w:r>
              <w:rPr>
                <w:rFonts w:ascii="Times New Roman"/>
                <w:sz w:val="20"/>
              </w:rPr>
              <w:t>İ</w:t>
            </w:r>
            <w:r>
              <w:rPr>
                <w:rFonts w:ascii="Times New Roman"/>
                <w:sz w:val="20"/>
              </w:rPr>
              <w:t>LLA</w:t>
            </w:r>
          </w:p>
        </w:tc>
        <w:tc>
          <w:tcPr>
            <w:tcW w:w="1701" w:type="dxa"/>
          </w:tcPr>
          <w:p w:rsidR="004E72D5" w:rsidRDefault="004E72D5" w:rsidP="004E72D5">
            <w:pPr>
              <w:pStyle w:val="TableParagraph"/>
              <w:rPr>
                <w:rFonts w:ascii="Times New Roman"/>
                <w:sz w:val="20"/>
              </w:rPr>
            </w:pPr>
            <w:proofErr w:type="gramStart"/>
            <w:r>
              <w:rPr>
                <w:rFonts w:ascii="Times New Roman"/>
                <w:sz w:val="20"/>
              </w:rPr>
              <w:t>OKUL A</w:t>
            </w:r>
            <w:r>
              <w:rPr>
                <w:rFonts w:ascii="Times New Roman"/>
                <w:sz w:val="20"/>
              </w:rPr>
              <w:t>İ</w:t>
            </w:r>
            <w:r>
              <w:rPr>
                <w:rFonts w:ascii="Times New Roman"/>
                <w:sz w:val="20"/>
              </w:rPr>
              <w:t>LE B</w:t>
            </w:r>
            <w:r>
              <w:rPr>
                <w:rFonts w:ascii="Times New Roman"/>
                <w:sz w:val="20"/>
              </w:rPr>
              <w:t>İ</w:t>
            </w:r>
            <w:r>
              <w:rPr>
                <w:rFonts w:ascii="Times New Roman"/>
                <w:sz w:val="20"/>
              </w:rPr>
              <w:t>R. Y</w:t>
            </w:r>
            <w:r>
              <w:rPr>
                <w:rFonts w:ascii="Times New Roman"/>
                <w:sz w:val="20"/>
              </w:rPr>
              <w:t>Ö</w:t>
            </w:r>
            <w:r>
              <w:rPr>
                <w:rFonts w:ascii="Times New Roman"/>
                <w:sz w:val="20"/>
              </w:rPr>
              <w:t>N.KUR</w:t>
            </w:r>
            <w:proofErr w:type="gramEnd"/>
            <w:r>
              <w:rPr>
                <w:rFonts w:ascii="Times New Roman"/>
                <w:sz w:val="20"/>
              </w:rPr>
              <w:t>.</w:t>
            </w:r>
            <w:r>
              <w:rPr>
                <w:rFonts w:ascii="Times New Roman"/>
                <w:sz w:val="20"/>
              </w:rPr>
              <w:t>Ü</w:t>
            </w:r>
            <w:r>
              <w:rPr>
                <w:rFonts w:ascii="Times New Roman"/>
                <w:sz w:val="20"/>
              </w:rPr>
              <w:t>YES</w:t>
            </w:r>
            <w:r>
              <w:rPr>
                <w:rFonts w:ascii="Times New Roman"/>
                <w:sz w:val="20"/>
              </w:rPr>
              <w:t>İ</w:t>
            </w:r>
          </w:p>
        </w:tc>
        <w:tc>
          <w:tcPr>
            <w:tcW w:w="2804" w:type="dxa"/>
          </w:tcPr>
          <w:p w:rsidR="004E72D5" w:rsidRDefault="00AE4CD4" w:rsidP="004E72D5">
            <w:pPr>
              <w:pStyle w:val="TableParagraph"/>
              <w:rPr>
                <w:rFonts w:ascii="Times New Roman"/>
                <w:sz w:val="20"/>
              </w:rPr>
            </w:pPr>
            <w:r>
              <w:rPr>
                <w:rFonts w:ascii="Times New Roman"/>
                <w:sz w:val="20"/>
              </w:rPr>
              <w:t xml:space="preserve">BEYZA </w:t>
            </w:r>
            <w:r>
              <w:rPr>
                <w:rFonts w:ascii="Times New Roman"/>
                <w:sz w:val="20"/>
              </w:rPr>
              <w:t>Ü</w:t>
            </w:r>
            <w:r>
              <w:rPr>
                <w:rFonts w:ascii="Times New Roman"/>
                <w:sz w:val="20"/>
              </w:rPr>
              <w:t>NL</w:t>
            </w:r>
            <w:r>
              <w:rPr>
                <w:rFonts w:ascii="Times New Roman"/>
                <w:sz w:val="20"/>
              </w:rPr>
              <w:t>Ü</w:t>
            </w:r>
          </w:p>
        </w:tc>
        <w:tc>
          <w:tcPr>
            <w:tcW w:w="1711" w:type="dxa"/>
          </w:tcPr>
          <w:p w:rsidR="004E72D5" w:rsidRDefault="00AE4CD4" w:rsidP="004E72D5">
            <w:pPr>
              <w:pStyle w:val="TableParagraph"/>
              <w:rPr>
                <w:rFonts w:ascii="Times New Roman"/>
                <w:sz w:val="20"/>
              </w:rPr>
            </w:pPr>
            <w:proofErr w:type="gramStart"/>
            <w:r>
              <w:rPr>
                <w:rFonts w:ascii="Times New Roman"/>
                <w:sz w:val="20"/>
              </w:rPr>
              <w:t>OKUL A</w:t>
            </w:r>
            <w:r>
              <w:rPr>
                <w:rFonts w:ascii="Times New Roman"/>
                <w:sz w:val="20"/>
              </w:rPr>
              <w:t>İ</w:t>
            </w:r>
            <w:r>
              <w:rPr>
                <w:rFonts w:ascii="Times New Roman"/>
                <w:sz w:val="20"/>
              </w:rPr>
              <w:t>LE B</w:t>
            </w:r>
            <w:r>
              <w:rPr>
                <w:rFonts w:ascii="Times New Roman"/>
                <w:sz w:val="20"/>
              </w:rPr>
              <w:t>İ</w:t>
            </w:r>
            <w:r>
              <w:rPr>
                <w:rFonts w:ascii="Times New Roman"/>
                <w:sz w:val="20"/>
              </w:rPr>
              <w:t>R. Y</w:t>
            </w:r>
            <w:r>
              <w:rPr>
                <w:rFonts w:ascii="Times New Roman"/>
                <w:sz w:val="20"/>
              </w:rPr>
              <w:t>Ö</w:t>
            </w:r>
            <w:r>
              <w:rPr>
                <w:rFonts w:ascii="Times New Roman"/>
                <w:sz w:val="20"/>
              </w:rPr>
              <w:t>N.KUR</w:t>
            </w:r>
            <w:proofErr w:type="gramEnd"/>
            <w:r>
              <w:rPr>
                <w:rFonts w:ascii="Times New Roman"/>
                <w:sz w:val="20"/>
              </w:rPr>
              <w:t>.</w:t>
            </w:r>
            <w:r>
              <w:rPr>
                <w:rFonts w:ascii="Times New Roman"/>
                <w:sz w:val="20"/>
              </w:rPr>
              <w:t>Ü</w:t>
            </w:r>
            <w:r>
              <w:rPr>
                <w:rFonts w:ascii="Times New Roman"/>
                <w:sz w:val="20"/>
              </w:rPr>
              <w:t>YES</w:t>
            </w:r>
            <w:r>
              <w:rPr>
                <w:rFonts w:ascii="Times New Roman"/>
                <w:sz w:val="20"/>
              </w:rPr>
              <w:t>İ</w:t>
            </w:r>
          </w:p>
        </w:tc>
      </w:tr>
      <w:tr w:rsidR="004E72D5" w:rsidTr="00E466F1">
        <w:trPr>
          <w:trHeight w:val="292"/>
        </w:trPr>
        <w:tc>
          <w:tcPr>
            <w:tcW w:w="3006" w:type="dxa"/>
          </w:tcPr>
          <w:p w:rsidR="004E72D5" w:rsidRDefault="004E72D5" w:rsidP="004E72D5">
            <w:pPr>
              <w:pStyle w:val="TableParagraph"/>
              <w:rPr>
                <w:rFonts w:ascii="Times New Roman"/>
                <w:sz w:val="20"/>
              </w:rPr>
            </w:pPr>
          </w:p>
        </w:tc>
        <w:tc>
          <w:tcPr>
            <w:tcW w:w="1701" w:type="dxa"/>
          </w:tcPr>
          <w:p w:rsidR="004E72D5" w:rsidRDefault="004E72D5" w:rsidP="004E72D5">
            <w:pPr>
              <w:pStyle w:val="TableParagraph"/>
              <w:rPr>
                <w:rFonts w:ascii="Times New Roman"/>
                <w:sz w:val="20"/>
              </w:rPr>
            </w:pPr>
          </w:p>
        </w:tc>
        <w:tc>
          <w:tcPr>
            <w:tcW w:w="2804" w:type="dxa"/>
          </w:tcPr>
          <w:p w:rsidR="004E72D5" w:rsidRDefault="004E72D5" w:rsidP="004E72D5">
            <w:pPr>
              <w:pStyle w:val="TableParagraph"/>
              <w:rPr>
                <w:rFonts w:ascii="Times New Roman"/>
                <w:sz w:val="20"/>
              </w:rPr>
            </w:pPr>
          </w:p>
        </w:tc>
        <w:tc>
          <w:tcPr>
            <w:tcW w:w="1711" w:type="dxa"/>
          </w:tcPr>
          <w:p w:rsidR="004E72D5" w:rsidRDefault="004E72D5" w:rsidP="004E72D5">
            <w:pPr>
              <w:pStyle w:val="TableParagraph"/>
              <w:rPr>
                <w:rFonts w:ascii="Times New Roman"/>
                <w:sz w:val="20"/>
              </w:rPr>
            </w:pPr>
          </w:p>
        </w:tc>
      </w:tr>
    </w:tbl>
    <w:p w:rsidR="004B29EF" w:rsidRDefault="004B29EF">
      <w:pPr>
        <w:pStyle w:val="GvdeMetni"/>
        <w:rPr>
          <w:b/>
          <w:sz w:val="22"/>
        </w:rPr>
      </w:pPr>
    </w:p>
    <w:p w:rsidR="004B29EF" w:rsidRDefault="004B29EF">
      <w:pPr>
        <w:pStyle w:val="GvdeMetni"/>
        <w:spacing w:before="8"/>
        <w:rPr>
          <w:b/>
          <w:sz w:val="17"/>
        </w:rPr>
      </w:pPr>
    </w:p>
    <w:p w:rsidR="004B29EF" w:rsidRDefault="00A42962">
      <w:pPr>
        <w:pStyle w:val="Balk3"/>
        <w:numPr>
          <w:ilvl w:val="1"/>
          <w:numId w:val="16"/>
        </w:numPr>
        <w:tabs>
          <w:tab w:val="left" w:pos="1679"/>
        </w:tabs>
        <w:spacing w:before="0"/>
        <w:ind w:hanging="721"/>
      </w:pPr>
      <w:bookmarkStart w:id="4" w:name="_Toc178632790"/>
      <w:r>
        <w:t>Planlama</w:t>
      </w:r>
      <w:r>
        <w:rPr>
          <w:spacing w:val="-2"/>
        </w:rPr>
        <w:t xml:space="preserve"> </w:t>
      </w:r>
      <w:r>
        <w:t>Süreci:</w:t>
      </w:r>
      <w:bookmarkEnd w:id="4"/>
    </w:p>
    <w:p w:rsidR="004B29EF" w:rsidRDefault="004B29EF">
      <w:pPr>
        <w:pStyle w:val="GvdeMetni"/>
        <w:rPr>
          <w:b/>
          <w:sz w:val="32"/>
        </w:rPr>
      </w:pPr>
    </w:p>
    <w:p w:rsidR="004B29EF" w:rsidRDefault="00A42962">
      <w:pPr>
        <w:spacing w:line="360" w:lineRule="auto"/>
        <w:ind w:left="958" w:right="1013"/>
        <w:jc w:val="both"/>
        <w:rPr>
          <w:i/>
          <w:sz w:val="24"/>
        </w:rPr>
      </w:pPr>
      <w:r>
        <w:rPr>
          <w:i/>
          <w:sz w:val="24"/>
        </w:rPr>
        <w:t>2024-2028 dönemi stratejik plan hazırlanma süreci Strateji Geliştirme Kurulu ve Stratejik</w:t>
      </w:r>
      <w:r>
        <w:rPr>
          <w:i/>
          <w:spacing w:val="1"/>
          <w:sz w:val="24"/>
        </w:rPr>
        <w:t xml:space="preserve"> </w:t>
      </w:r>
      <w:r>
        <w:rPr>
          <w:i/>
          <w:sz w:val="24"/>
        </w:rPr>
        <w:t xml:space="preserve">Plan </w:t>
      </w:r>
      <w:proofErr w:type="spellStart"/>
      <w:r>
        <w:rPr>
          <w:i/>
          <w:sz w:val="24"/>
        </w:rPr>
        <w:t>Ekibi’nin</w:t>
      </w:r>
      <w:proofErr w:type="spellEnd"/>
      <w:r>
        <w:rPr>
          <w:i/>
          <w:sz w:val="24"/>
        </w:rPr>
        <w:t xml:space="preserve"> oluşturulması ile başlamıştır. Ekip tarafından oluşturulan çalışma takvimi</w:t>
      </w:r>
      <w:r>
        <w:rPr>
          <w:i/>
          <w:spacing w:val="1"/>
          <w:sz w:val="24"/>
        </w:rPr>
        <w:t xml:space="preserve"> </w:t>
      </w:r>
      <w:r>
        <w:rPr>
          <w:i/>
          <w:sz w:val="24"/>
        </w:rPr>
        <w:t>kapsamında ilk aşamada durum analizi çalışmaları yapılmış ve durum analizi aşamasında,</w:t>
      </w:r>
      <w:r>
        <w:rPr>
          <w:i/>
          <w:spacing w:val="-50"/>
          <w:sz w:val="24"/>
        </w:rPr>
        <w:t xml:space="preserve"> </w:t>
      </w:r>
      <w:r>
        <w:rPr>
          <w:i/>
          <w:sz w:val="24"/>
        </w:rPr>
        <w:t>paydaşlarımızın plan sürecine aktif katılımını sağlamak üzere paydaş anketi, toplantı ve</w:t>
      </w:r>
      <w:r>
        <w:rPr>
          <w:i/>
          <w:spacing w:val="1"/>
          <w:sz w:val="24"/>
        </w:rPr>
        <w:t xml:space="preserve"> </w:t>
      </w:r>
      <w:r>
        <w:rPr>
          <w:i/>
          <w:sz w:val="24"/>
        </w:rPr>
        <w:t>görüşmeler yapılmıştır. Durum analizinin ardından geleceğe yönelim bölümüne geçilerek</w:t>
      </w:r>
      <w:r>
        <w:rPr>
          <w:i/>
          <w:spacing w:val="1"/>
          <w:sz w:val="24"/>
        </w:rPr>
        <w:t xml:space="preserve"> </w:t>
      </w:r>
      <w:r>
        <w:rPr>
          <w:i/>
          <w:sz w:val="24"/>
        </w:rPr>
        <w:t>okulumuzun/kurumumuzun</w:t>
      </w:r>
      <w:r>
        <w:rPr>
          <w:i/>
          <w:spacing w:val="-3"/>
          <w:sz w:val="24"/>
        </w:rPr>
        <w:t xml:space="preserve"> </w:t>
      </w:r>
      <w:r>
        <w:rPr>
          <w:i/>
          <w:sz w:val="24"/>
        </w:rPr>
        <w:t>amaç,</w:t>
      </w:r>
      <w:r>
        <w:rPr>
          <w:i/>
          <w:spacing w:val="-1"/>
          <w:sz w:val="24"/>
        </w:rPr>
        <w:t xml:space="preserve"> </w:t>
      </w:r>
      <w:r>
        <w:rPr>
          <w:i/>
          <w:sz w:val="24"/>
        </w:rPr>
        <w:t>hedef,</w:t>
      </w:r>
      <w:r>
        <w:rPr>
          <w:i/>
          <w:spacing w:val="-1"/>
          <w:sz w:val="24"/>
        </w:rPr>
        <w:t xml:space="preserve"> </w:t>
      </w:r>
      <w:r>
        <w:rPr>
          <w:i/>
          <w:sz w:val="24"/>
        </w:rPr>
        <w:t>gösterge</w:t>
      </w:r>
      <w:r>
        <w:rPr>
          <w:i/>
          <w:spacing w:val="-1"/>
          <w:sz w:val="24"/>
        </w:rPr>
        <w:t xml:space="preserve"> </w:t>
      </w:r>
      <w:r>
        <w:rPr>
          <w:i/>
          <w:sz w:val="24"/>
        </w:rPr>
        <w:t>ve</w:t>
      </w:r>
      <w:r>
        <w:rPr>
          <w:i/>
          <w:spacing w:val="-1"/>
          <w:sz w:val="24"/>
        </w:rPr>
        <w:t xml:space="preserve"> </w:t>
      </w:r>
      <w:r>
        <w:rPr>
          <w:i/>
          <w:sz w:val="24"/>
        </w:rPr>
        <w:t>stratejileri</w:t>
      </w:r>
      <w:r>
        <w:rPr>
          <w:i/>
          <w:spacing w:val="-2"/>
          <w:sz w:val="24"/>
        </w:rPr>
        <w:t xml:space="preserve"> </w:t>
      </w:r>
      <w:r>
        <w:rPr>
          <w:i/>
          <w:sz w:val="24"/>
        </w:rPr>
        <w:t>belirlenmiştir.</w:t>
      </w:r>
    </w:p>
    <w:p w:rsidR="004B29EF" w:rsidRDefault="004B29EF">
      <w:pPr>
        <w:pStyle w:val="GvdeMetni"/>
        <w:spacing w:line="360" w:lineRule="auto"/>
        <w:ind w:left="958" w:right="1016"/>
        <w:jc w:val="both"/>
      </w:pPr>
    </w:p>
    <w:p w:rsidR="004B29EF" w:rsidRDefault="004B29EF">
      <w:pPr>
        <w:spacing w:line="360" w:lineRule="auto"/>
        <w:jc w:val="both"/>
        <w:sectPr w:rsidR="004B29EF">
          <w:pgSz w:w="11910" w:h="16840"/>
          <w:pgMar w:top="1320" w:right="400" w:bottom="1280" w:left="460" w:header="0" w:footer="1017" w:gutter="0"/>
          <w:cols w:space="708"/>
        </w:sectPr>
      </w:pPr>
    </w:p>
    <w:p w:rsidR="004B29EF" w:rsidRDefault="00A42962">
      <w:pPr>
        <w:pStyle w:val="Balk2"/>
        <w:numPr>
          <w:ilvl w:val="0"/>
          <w:numId w:val="17"/>
        </w:numPr>
        <w:tabs>
          <w:tab w:val="left" w:pos="1679"/>
        </w:tabs>
        <w:ind w:left="1678" w:hanging="361"/>
        <w:jc w:val="left"/>
      </w:pPr>
      <w:bookmarkStart w:id="5" w:name="_Toc178632791"/>
      <w:r>
        <w:lastRenderedPageBreak/>
        <w:t>DURUM</w:t>
      </w:r>
      <w:r>
        <w:rPr>
          <w:spacing w:val="-3"/>
        </w:rPr>
        <w:t xml:space="preserve"> </w:t>
      </w:r>
      <w:r>
        <w:t>ANALİZİ</w:t>
      </w:r>
      <w:bookmarkEnd w:id="5"/>
    </w:p>
    <w:p w:rsidR="004B29EF" w:rsidRDefault="00A42962">
      <w:pPr>
        <w:spacing w:before="280" w:line="360" w:lineRule="auto"/>
        <w:ind w:left="958" w:right="1013"/>
        <w:jc w:val="both"/>
        <w:rPr>
          <w:i/>
          <w:sz w:val="24"/>
        </w:rPr>
      </w:pPr>
      <w:r>
        <w:rPr>
          <w:i/>
          <w:sz w:val="24"/>
        </w:rPr>
        <w:t>Stratejik planlama sürecinin ilk adımı olan durum analizi, okulumuzun/kurumumuzun</w:t>
      </w:r>
      <w:r>
        <w:rPr>
          <w:i/>
          <w:spacing w:val="1"/>
          <w:sz w:val="24"/>
        </w:rPr>
        <w:t xml:space="preserve"> </w:t>
      </w:r>
      <w:r>
        <w:rPr>
          <w:i/>
          <w:sz w:val="24"/>
        </w:rPr>
        <w:t>“neredeyiz?” sorusuna cevap vermektedir. Okulumuzun/kurumumuzun geleceğe yönelik</w:t>
      </w:r>
      <w:r>
        <w:rPr>
          <w:i/>
          <w:spacing w:val="1"/>
          <w:sz w:val="24"/>
        </w:rPr>
        <w:t xml:space="preserve"> </w:t>
      </w:r>
      <w:r>
        <w:rPr>
          <w:i/>
          <w:sz w:val="24"/>
        </w:rPr>
        <w:t>amaç, hedef ve stratejiler geliştirebilmesi için öncelikle mevcut durumda hangi kaynaklara</w:t>
      </w:r>
      <w:r>
        <w:rPr>
          <w:i/>
          <w:spacing w:val="1"/>
          <w:sz w:val="24"/>
        </w:rPr>
        <w:t xml:space="preserve"> </w:t>
      </w:r>
      <w:r>
        <w:rPr>
          <w:i/>
          <w:sz w:val="24"/>
        </w:rPr>
        <w:t>sahip</w:t>
      </w:r>
      <w:r>
        <w:rPr>
          <w:i/>
          <w:spacing w:val="1"/>
          <w:sz w:val="24"/>
        </w:rPr>
        <w:t xml:space="preserve"> </w:t>
      </w:r>
      <w:r>
        <w:rPr>
          <w:i/>
          <w:sz w:val="24"/>
        </w:rPr>
        <w:t>olduğu</w:t>
      </w:r>
      <w:r>
        <w:rPr>
          <w:i/>
          <w:spacing w:val="1"/>
          <w:sz w:val="24"/>
        </w:rPr>
        <w:t xml:space="preserve"> </w:t>
      </w:r>
      <w:r>
        <w:rPr>
          <w:i/>
          <w:sz w:val="24"/>
        </w:rPr>
        <w:t>ya</w:t>
      </w:r>
      <w:r>
        <w:rPr>
          <w:i/>
          <w:spacing w:val="1"/>
          <w:sz w:val="24"/>
        </w:rPr>
        <w:t xml:space="preserve"> </w:t>
      </w:r>
      <w:r>
        <w:rPr>
          <w:i/>
          <w:sz w:val="24"/>
        </w:rPr>
        <w:t>da</w:t>
      </w:r>
      <w:r>
        <w:rPr>
          <w:i/>
          <w:spacing w:val="1"/>
          <w:sz w:val="24"/>
        </w:rPr>
        <w:t xml:space="preserve"> </w:t>
      </w:r>
      <w:r>
        <w:rPr>
          <w:i/>
          <w:sz w:val="24"/>
        </w:rPr>
        <w:t>hangi yönlerinin eksik olduğu</w:t>
      </w:r>
      <w:r>
        <w:rPr>
          <w:i/>
          <w:spacing w:val="1"/>
          <w:sz w:val="24"/>
        </w:rPr>
        <w:t xml:space="preserve"> </w:t>
      </w:r>
      <w:r>
        <w:rPr>
          <w:i/>
          <w:sz w:val="24"/>
        </w:rPr>
        <w:t>ayrıca,</w:t>
      </w:r>
      <w:r>
        <w:rPr>
          <w:i/>
          <w:spacing w:val="1"/>
          <w:sz w:val="24"/>
        </w:rPr>
        <w:t xml:space="preserve"> </w:t>
      </w:r>
      <w:r>
        <w:rPr>
          <w:i/>
          <w:sz w:val="24"/>
        </w:rPr>
        <w:t>okulumuzun/kurumumuzun</w:t>
      </w:r>
      <w:r>
        <w:rPr>
          <w:i/>
          <w:spacing w:val="1"/>
          <w:sz w:val="24"/>
        </w:rPr>
        <w:t xml:space="preserve"> </w:t>
      </w:r>
      <w:r>
        <w:rPr>
          <w:i/>
          <w:sz w:val="24"/>
        </w:rPr>
        <w:t>kontrolü dışındaki olumlu ya da olumsuz gelişmelerin neler olduğu değerlendirilmiştir.</w:t>
      </w:r>
      <w:r>
        <w:rPr>
          <w:i/>
          <w:spacing w:val="1"/>
          <w:sz w:val="24"/>
        </w:rPr>
        <w:t xml:space="preserve"> </w:t>
      </w:r>
      <w:r>
        <w:rPr>
          <w:i/>
          <w:sz w:val="24"/>
        </w:rPr>
        <w:t>Dolayısıyla</w:t>
      </w:r>
      <w:r>
        <w:rPr>
          <w:i/>
          <w:spacing w:val="1"/>
          <w:sz w:val="24"/>
        </w:rPr>
        <w:t xml:space="preserve"> </w:t>
      </w:r>
      <w:r>
        <w:rPr>
          <w:i/>
          <w:sz w:val="24"/>
        </w:rPr>
        <w:t>bu</w:t>
      </w:r>
      <w:r>
        <w:rPr>
          <w:i/>
          <w:spacing w:val="1"/>
          <w:sz w:val="24"/>
        </w:rPr>
        <w:t xml:space="preserve"> </w:t>
      </w:r>
      <w:r>
        <w:rPr>
          <w:i/>
          <w:sz w:val="24"/>
        </w:rPr>
        <w:t>analiz,</w:t>
      </w:r>
      <w:r>
        <w:rPr>
          <w:i/>
          <w:spacing w:val="1"/>
          <w:sz w:val="24"/>
        </w:rPr>
        <w:t xml:space="preserve"> </w:t>
      </w:r>
      <w:r>
        <w:rPr>
          <w:i/>
          <w:sz w:val="24"/>
        </w:rPr>
        <w:t>okulumuzun/kurumumuzun</w:t>
      </w:r>
      <w:r>
        <w:rPr>
          <w:i/>
          <w:spacing w:val="1"/>
          <w:sz w:val="24"/>
        </w:rPr>
        <w:t xml:space="preserve"> </w:t>
      </w:r>
      <w:r>
        <w:rPr>
          <w:i/>
          <w:sz w:val="24"/>
        </w:rPr>
        <w:t>kendisini</w:t>
      </w:r>
      <w:r>
        <w:rPr>
          <w:i/>
          <w:spacing w:val="1"/>
          <w:sz w:val="24"/>
        </w:rPr>
        <w:t xml:space="preserve"> </w:t>
      </w:r>
      <w:r>
        <w:rPr>
          <w:i/>
          <w:sz w:val="24"/>
        </w:rPr>
        <w:t>ve</w:t>
      </w:r>
      <w:r>
        <w:rPr>
          <w:i/>
          <w:spacing w:val="1"/>
          <w:sz w:val="24"/>
        </w:rPr>
        <w:t xml:space="preserve"> </w:t>
      </w:r>
      <w:r>
        <w:rPr>
          <w:i/>
          <w:sz w:val="24"/>
        </w:rPr>
        <w:t>çevresini</w:t>
      </w:r>
      <w:r>
        <w:rPr>
          <w:i/>
          <w:spacing w:val="1"/>
          <w:sz w:val="24"/>
        </w:rPr>
        <w:t xml:space="preserve"> </w:t>
      </w:r>
      <w:r>
        <w:rPr>
          <w:i/>
          <w:sz w:val="24"/>
        </w:rPr>
        <w:t>daha</w:t>
      </w:r>
      <w:r>
        <w:rPr>
          <w:i/>
          <w:spacing w:val="1"/>
          <w:sz w:val="24"/>
        </w:rPr>
        <w:t xml:space="preserve"> </w:t>
      </w:r>
      <w:r>
        <w:rPr>
          <w:i/>
          <w:sz w:val="24"/>
        </w:rPr>
        <w:t>iyi</w:t>
      </w:r>
      <w:r>
        <w:rPr>
          <w:i/>
          <w:spacing w:val="1"/>
          <w:sz w:val="24"/>
        </w:rPr>
        <w:t xml:space="preserve"> </w:t>
      </w:r>
      <w:r>
        <w:rPr>
          <w:i/>
          <w:sz w:val="24"/>
        </w:rPr>
        <w:t>tanımasına</w:t>
      </w:r>
      <w:r>
        <w:rPr>
          <w:i/>
          <w:spacing w:val="1"/>
          <w:sz w:val="24"/>
        </w:rPr>
        <w:t xml:space="preserve"> </w:t>
      </w:r>
      <w:r>
        <w:rPr>
          <w:i/>
          <w:sz w:val="24"/>
        </w:rPr>
        <w:t>yardımcı</w:t>
      </w:r>
      <w:r>
        <w:rPr>
          <w:i/>
          <w:spacing w:val="1"/>
          <w:sz w:val="24"/>
        </w:rPr>
        <w:t xml:space="preserve"> </w:t>
      </w:r>
      <w:r>
        <w:rPr>
          <w:i/>
          <w:sz w:val="24"/>
        </w:rPr>
        <w:t>olacak</w:t>
      </w:r>
      <w:r>
        <w:rPr>
          <w:i/>
          <w:spacing w:val="1"/>
          <w:sz w:val="24"/>
        </w:rPr>
        <w:t xml:space="preserve"> </w:t>
      </w:r>
      <w:r>
        <w:rPr>
          <w:i/>
          <w:sz w:val="24"/>
        </w:rPr>
        <w:t>ve</w:t>
      </w:r>
      <w:r>
        <w:rPr>
          <w:i/>
          <w:spacing w:val="1"/>
          <w:sz w:val="24"/>
        </w:rPr>
        <w:t xml:space="preserve"> </w:t>
      </w:r>
      <w:r>
        <w:rPr>
          <w:i/>
          <w:sz w:val="24"/>
        </w:rPr>
        <w:t>stratejik</w:t>
      </w:r>
      <w:r>
        <w:rPr>
          <w:i/>
          <w:spacing w:val="1"/>
          <w:sz w:val="24"/>
        </w:rPr>
        <w:t xml:space="preserve"> </w:t>
      </w:r>
      <w:r>
        <w:rPr>
          <w:i/>
          <w:sz w:val="24"/>
        </w:rPr>
        <w:t>planın</w:t>
      </w:r>
      <w:r>
        <w:rPr>
          <w:i/>
          <w:spacing w:val="1"/>
          <w:sz w:val="24"/>
        </w:rPr>
        <w:t xml:space="preserve"> </w:t>
      </w:r>
      <w:r>
        <w:rPr>
          <w:i/>
          <w:sz w:val="24"/>
        </w:rPr>
        <w:t>sonraki</w:t>
      </w:r>
      <w:r>
        <w:rPr>
          <w:i/>
          <w:spacing w:val="1"/>
          <w:sz w:val="24"/>
        </w:rPr>
        <w:t xml:space="preserve"> </w:t>
      </w:r>
      <w:r>
        <w:rPr>
          <w:i/>
          <w:sz w:val="24"/>
        </w:rPr>
        <w:t>aşamalarından</w:t>
      </w:r>
      <w:r>
        <w:rPr>
          <w:i/>
          <w:spacing w:val="1"/>
          <w:sz w:val="24"/>
        </w:rPr>
        <w:t xml:space="preserve"> </w:t>
      </w:r>
      <w:r>
        <w:rPr>
          <w:i/>
          <w:sz w:val="24"/>
        </w:rPr>
        <w:t>daha</w:t>
      </w:r>
      <w:r>
        <w:rPr>
          <w:i/>
          <w:spacing w:val="1"/>
          <w:sz w:val="24"/>
        </w:rPr>
        <w:t xml:space="preserve"> </w:t>
      </w:r>
      <w:r>
        <w:rPr>
          <w:i/>
          <w:sz w:val="24"/>
        </w:rPr>
        <w:t>sağlıklı</w:t>
      </w:r>
      <w:r>
        <w:rPr>
          <w:i/>
          <w:spacing w:val="1"/>
          <w:sz w:val="24"/>
        </w:rPr>
        <w:t xml:space="preserve"> </w:t>
      </w:r>
      <w:r>
        <w:rPr>
          <w:i/>
          <w:sz w:val="24"/>
        </w:rPr>
        <w:t>sonuçlar</w:t>
      </w:r>
      <w:r>
        <w:rPr>
          <w:i/>
          <w:spacing w:val="-1"/>
          <w:sz w:val="24"/>
        </w:rPr>
        <w:t xml:space="preserve"> </w:t>
      </w:r>
      <w:r>
        <w:rPr>
          <w:i/>
          <w:sz w:val="24"/>
        </w:rPr>
        <w:t>elde</w:t>
      </w:r>
      <w:r>
        <w:rPr>
          <w:i/>
          <w:spacing w:val="-2"/>
          <w:sz w:val="24"/>
        </w:rPr>
        <w:t xml:space="preserve"> </w:t>
      </w:r>
      <w:r>
        <w:rPr>
          <w:i/>
          <w:sz w:val="24"/>
        </w:rPr>
        <w:t>edilmesini</w:t>
      </w:r>
      <w:r>
        <w:rPr>
          <w:i/>
          <w:spacing w:val="-3"/>
          <w:sz w:val="24"/>
        </w:rPr>
        <w:t xml:space="preserve"> </w:t>
      </w:r>
      <w:r>
        <w:rPr>
          <w:i/>
          <w:sz w:val="24"/>
        </w:rPr>
        <w:t>sağlayacaktır.</w:t>
      </w:r>
    </w:p>
    <w:p w:rsidR="004B29EF" w:rsidRDefault="00A42962">
      <w:pPr>
        <w:spacing w:before="1" w:line="360" w:lineRule="auto"/>
        <w:ind w:left="958" w:right="1014"/>
        <w:jc w:val="both"/>
        <w:rPr>
          <w:i/>
          <w:sz w:val="24"/>
        </w:rPr>
      </w:pPr>
      <w:r>
        <w:rPr>
          <w:i/>
          <w:sz w:val="24"/>
        </w:rPr>
        <w:t>Durum</w:t>
      </w:r>
      <w:r>
        <w:rPr>
          <w:i/>
          <w:spacing w:val="1"/>
          <w:sz w:val="24"/>
        </w:rPr>
        <w:t xml:space="preserve"> </w:t>
      </w:r>
      <w:r>
        <w:rPr>
          <w:i/>
          <w:sz w:val="24"/>
        </w:rPr>
        <w:t>analizi</w:t>
      </w:r>
      <w:r>
        <w:rPr>
          <w:i/>
          <w:spacing w:val="1"/>
          <w:sz w:val="24"/>
        </w:rPr>
        <w:t xml:space="preserve"> </w:t>
      </w:r>
      <w:r>
        <w:rPr>
          <w:i/>
          <w:sz w:val="24"/>
        </w:rPr>
        <w:t>bölümünde,</w:t>
      </w:r>
      <w:r>
        <w:rPr>
          <w:i/>
          <w:spacing w:val="1"/>
          <w:sz w:val="24"/>
        </w:rPr>
        <w:t xml:space="preserve"> </w:t>
      </w:r>
      <w:r>
        <w:rPr>
          <w:i/>
          <w:sz w:val="24"/>
        </w:rPr>
        <w:t>aşağıdaki</w:t>
      </w:r>
      <w:r>
        <w:rPr>
          <w:i/>
          <w:spacing w:val="1"/>
          <w:sz w:val="24"/>
        </w:rPr>
        <w:t xml:space="preserve"> </w:t>
      </w:r>
      <w:r>
        <w:rPr>
          <w:i/>
          <w:sz w:val="24"/>
        </w:rPr>
        <w:t>hususlarla</w:t>
      </w:r>
      <w:r>
        <w:rPr>
          <w:i/>
          <w:spacing w:val="1"/>
          <w:sz w:val="24"/>
        </w:rPr>
        <w:t xml:space="preserve"> </w:t>
      </w:r>
      <w:r>
        <w:rPr>
          <w:i/>
          <w:sz w:val="24"/>
        </w:rPr>
        <w:t>ilgili</w:t>
      </w:r>
      <w:r>
        <w:rPr>
          <w:i/>
          <w:spacing w:val="1"/>
          <w:sz w:val="24"/>
        </w:rPr>
        <w:t xml:space="preserve"> </w:t>
      </w:r>
      <w:r>
        <w:rPr>
          <w:i/>
          <w:sz w:val="24"/>
        </w:rPr>
        <w:t>analiz</w:t>
      </w:r>
      <w:r>
        <w:rPr>
          <w:i/>
          <w:spacing w:val="1"/>
          <w:sz w:val="24"/>
        </w:rPr>
        <w:t xml:space="preserve"> </w:t>
      </w:r>
      <w:r>
        <w:rPr>
          <w:i/>
          <w:sz w:val="24"/>
        </w:rPr>
        <w:t>ve</w:t>
      </w:r>
      <w:r>
        <w:rPr>
          <w:i/>
          <w:spacing w:val="1"/>
          <w:sz w:val="24"/>
        </w:rPr>
        <w:t xml:space="preserve"> </w:t>
      </w:r>
      <w:r>
        <w:rPr>
          <w:i/>
          <w:sz w:val="24"/>
        </w:rPr>
        <w:t>değerlendirmeler</w:t>
      </w:r>
      <w:r>
        <w:rPr>
          <w:i/>
          <w:spacing w:val="1"/>
          <w:sz w:val="24"/>
        </w:rPr>
        <w:t xml:space="preserve"> </w:t>
      </w:r>
      <w:r>
        <w:rPr>
          <w:i/>
          <w:sz w:val="24"/>
        </w:rPr>
        <w:t>yapılmıştır;</w:t>
      </w:r>
    </w:p>
    <w:p w:rsidR="004B29EF" w:rsidRDefault="00A42962">
      <w:pPr>
        <w:pStyle w:val="ListeParagraf"/>
        <w:numPr>
          <w:ilvl w:val="0"/>
          <w:numId w:val="15"/>
        </w:numPr>
        <w:tabs>
          <w:tab w:val="left" w:pos="1678"/>
          <w:tab w:val="left" w:pos="1679"/>
        </w:tabs>
        <w:spacing w:before="0" w:line="294" w:lineRule="exact"/>
        <w:ind w:hanging="361"/>
        <w:rPr>
          <w:i/>
          <w:sz w:val="24"/>
        </w:rPr>
      </w:pPr>
      <w:r>
        <w:rPr>
          <w:i/>
          <w:sz w:val="24"/>
        </w:rPr>
        <w:t>Kurumsal</w:t>
      </w:r>
      <w:r>
        <w:rPr>
          <w:i/>
          <w:spacing w:val="-3"/>
          <w:sz w:val="24"/>
        </w:rPr>
        <w:t xml:space="preserve"> </w:t>
      </w:r>
      <w:r>
        <w:rPr>
          <w:i/>
          <w:sz w:val="24"/>
        </w:rPr>
        <w:t>tarihçe</w:t>
      </w:r>
    </w:p>
    <w:p w:rsidR="004B29EF" w:rsidRDefault="00A42962">
      <w:pPr>
        <w:pStyle w:val="ListeParagraf"/>
        <w:numPr>
          <w:ilvl w:val="0"/>
          <w:numId w:val="15"/>
        </w:numPr>
        <w:tabs>
          <w:tab w:val="left" w:pos="1678"/>
          <w:tab w:val="left" w:pos="1679"/>
        </w:tabs>
        <w:spacing w:before="142"/>
        <w:ind w:hanging="361"/>
        <w:rPr>
          <w:i/>
          <w:sz w:val="24"/>
        </w:rPr>
      </w:pPr>
      <w:r>
        <w:rPr>
          <w:i/>
          <w:sz w:val="24"/>
        </w:rPr>
        <w:t>Uygulanmakta</w:t>
      </w:r>
      <w:r>
        <w:rPr>
          <w:i/>
          <w:spacing w:val="-4"/>
          <w:sz w:val="24"/>
        </w:rPr>
        <w:t xml:space="preserve"> </w:t>
      </w:r>
      <w:r>
        <w:rPr>
          <w:i/>
          <w:sz w:val="24"/>
        </w:rPr>
        <w:t>olan</w:t>
      </w:r>
      <w:r>
        <w:rPr>
          <w:i/>
          <w:spacing w:val="-5"/>
          <w:sz w:val="24"/>
        </w:rPr>
        <w:t xml:space="preserve"> </w:t>
      </w:r>
      <w:r>
        <w:rPr>
          <w:i/>
          <w:sz w:val="24"/>
        </w:rPr>
        <w:t>planın</w:t>
      </w:r>
      <w:r>
        <w:rPr>
          <w:i/>
          <w:spacing w:val="-3"/>
          <w:sz w:val="24"/>
        </w:rPr>
        <w:t xml:space="preserve"> </w:t>
      </w:r>
      <w:r>
        <w:rPr>
          <w:i/>
          <w:sz w:val="24"/>
        </w:rPr>
        <w:t>değerlendirilmesi</w:t>
      </w:r>
    </w:p>
    <w:p w:rsidR="004B29EF" w:rsidRDefault="00A42962">
      <w:pPr>
        <w:pStyle w:val="ListeParagraf"/>
        <w:numPr>
          <w:ilvl w:val="0"/>
          <w:numId w:val="15"/>
        </w:numPr>
        <w:tabs>
          <w:tab w:val="left" w:pos="1678"/>
          <w:tab w:val="left" w:pos="1679"/>
        </w:tabs>
        <w:spacing w:before="140"/>
        <w:ind w:hanging="361"/>
        <w:rPr>
          <w:i/>
          <w:sz w:val="24"/>
        </w:rPr>
      </w:pPr>
      <w:r>
        <w:rPr>
          <w:i/>
          <w:sz w:val="24"/>
        </w:rPr>
        <w:t>Mevzuat</w:t>
      </w:r>
      <w:r>
        <w:rPr>
          <w:i/>
          <w:spacing w:val="-4"/>
          <w:sz w:val="24"/>
        </w:rPr>
        <w:t xml:space="preserve"> </w:t>
      </w:r>
      <w:r>
        <w:rPr>
          <w:i/>
          <w:sz w:val="24"/>
        </w:rPr>
        <w:t>analizi</w:t>
      </w:r>
    </w:p>
    <w:p w:rsidR="004B29EF" w:rsidRDefault="00A42962">
      <w:pPr>
        <w:pStyle w:val="ListeParagraf"/>
        <w:numPr>
          <w:ilvl w:val="0"/>
          <w:numId w:val="15"/>
        </w:numPr>
        <w:tabs>
          <w:tab w:val="left" w:pos="1678"/>
          <w:tab w:val="left" w:pos="1679"/>
        </w:tabs>
        <w:spacing w:before="142"/>
        <w:ind w:hanging="361"/>
        <w:rPr>
          <w:i/>
          <w:sz w:val="24"/>
        </w:rPr>
      </w:pPr>
      <w:r>
        <w:rPr>
          <w:i/>
          <w:sz w:val="24"/>
        </w:rPr>
        <w:t>Üst</w:t>
      </w:r>
      <w:r>
        <w:rPr>
          <w:i/>
          <w:spacing w:val="-3"/>
          <w:sz w:val="24"/>
        </w:rPr>
        <w:t xml:space="preserve"> </w:t>
      </w:r>
      <w:r>
        <w:rPr>
          <w:i/>
          <w:sz w:val="24"/>
        </w:rPr>
        <w:t>politika</w:t>
      </w:r>
      <w:r>
        <w:rPr>
          <w:i/>
          <w:spacing w:val="-3"/>
          <w:sz w:val="24"/>
        </w:rPr>
        <w:t xml:space="preserve"> </w:t>
      </w:r>
      <w:r>
        <w:rPr>
          <w:i/>
          <w:sz w:val="24"/>
        </w:rPr>
        <w:t>belgelerinin</w:t>
      </w:r>
      <w:r>
        <w:rPr>
          <w:i/>
          <w:spacing w:val="-5"/>
          <w:sz w:val="24"/>
        </w:rPr>
        <w:t xml:space="preserve"> </w:t>
      </w:r>
      <w:r>
        <w:rPr>
          <w:i/>
          <w:sz w:val="24"/>
        </w:rPr>
        <w:t>analizi</w:t>
      </w:r>
    </w:p>
    <w:p w:rsidR="004B29EF" w:rsidRDefault="00A42962">
      <w:pPr>
        <w:pStyle w:val="ListeParagraf"/>
        <w:numPr>
          <w:ilvl w:val="0"/>
          <w:numId w:val="15"/>
        </w:numPr>
        <w:tabs>
          <w:tab w:val="left" w:pos="1678"/>
          <w:tab w:val="left" w:pos="1679"/>
        </w:tabs>
        <w:spacing w:before="140"/>
        <w:ind w:hanging="361"/>
        <w:rPr>
          <w:i/>
          <w:sz w:val="24"/>
        </w:rPr>
      </w:pPr>
      <w:r>
        <w:rPr>
          <w:i/>
          <w:sz w:val="24"/>
        </w:rPr>
        <w:t>Faaliyet</w:t>
      </w:r>
      <w:r>
        <w:rPr>
          <w:i/>
          <w:spacing w:val="-6"/>
          <w:sz w:val="24"/>
        </w:rPr>
        <w:t xml:space="preserve"> </w:t>
      </w:r>
      <w:r>
        <w:rPr>
          <w:i/>
          <w:sz w:val="24"/>
        </w:rPr>
        <w:t>alanları</w:t>
      </w:r>
      <w:r>
        <w:rPr>
          <w:i/>
          <w:spacing w:val="-4"/>
          <w:sz w:val="24"/>
        </w:rPr>
        <w:t xml:space="preserve"> </w:t>
      </w:r>
      <w:r>
        <w:rPr>
          <w:i/>
          <w:sz w:val="24"/>
        </w:rPr>
        <w:t>ile</w:t>
      </w:r>
      <w:r>
        <w:rPr>
          <w:i/>
          <w:spacing w:val="-5"/>
          <w:sz w:val="24"/>
        </w:rPr>
        <w:t xml:space="preserve"> </w:t>
      </w:r>
      <w:r>
        <w:rPr>
          <w:i/>
          <w:sz w:val="24"/>
        </w:rPr>
        <w:t>ürün</w:t>
      </w:r>
      <w:r>
        <w:rPr>
          <w:i/>
          <w:spacing w:val="-3"/>
          <w:sz w:val="24"/>
        </w:rPr>
        <w:t xml:space="preserve"> </w:t>
      </w:r>
      <w:r>
        <w:rPr>
          <w:i/>
          <w:sz w:val="24"/>
        </w:rPr>
        <w:t>ve</w:t>
      </w:r>
      <w:r>
        <w:rPr>
          <w:i/>
          <w:spacing w:val="-3"/>
          <w:sz w:val="24"/>
        </w:rPr>
        <w:t xml:space="preserve"> </w:t>
      </w:r>
      <w:r>
        <w:rPr>
          <w:i/>
          <w:sz w:val="24"/>
        </w:rPr>
        <w:t>hizmetlerin</w:t>
      </w:r>
      <w:r>
        <w:rPr>
          <w:i/>
          <w:spacing w:val="-2"/>
          <w:sz w:val="24"/>
        </w:rPr>
        <w:t xml:space="preserve"> </w:t>
      </w:r>
      <w:r>
        <w:rPr>
          <w:i/>
          <w:sz w:val="24"/>
        </w:rPr>
        <w:t>belirlenmesi</w:t>
      </w:r>
    </w:p>
    <w:p w:rsidR="004B29EF" w:rsidRDefault="00A42962">
      <w:pPr>
        <w:pStyle w:val="ListeParagraf"/>
        <w:numPr>
          <w:ilvl w:val="0"/>
          <w:numId w:val="15"/>
        </w:numPr>
        <w:tabs>
          <w:tab w:val="left" w:pos="1678"/>
          <w:tab w:val="left" w:pos="1679"/>
        </w:tabs>
        <w:spacing w:before="140"/>
        <w:ind w:hanging="361"/>
        <w:rPr>
          <w:i/>
          <w:sz w:val="24"/>
        </w:rPr>
      </w:pPr>
      <w:r>
        <w:rPr>
          <w:i/>
          <w:sz w:val="24"/>
        </w:rPr>
        <w:t>Paydaş</w:t>
      </w:r>
      <w:r>
        <w:rPr>
          <w:i/>
          <w:spacing w:val="-2"/>
          <w:sz w:val="24"/>
        </w:rPr>
        <w:t xml:space="preserve"> </w:t>
      </w:r>
      <w:r>
        <w:rPr>
          <w:i/>
          <w:sz w:val="24"/>
        </w:rPr>
        <w:t>analizi</w:t>
      </w:r>
    </w:p>
    <w:p w:rsidR="004B29EF" w:rsidRDefault="00A42962">
      <w:pPr>
        <w:pStyle w:val="ListeParagraf"/>
        <w:numPr>
          <w:ilvl w:val="0"/>
          <w:numId w:val="15"/>
        </w:numPr>
        <w:tabs>
          <w:tab w:val="left" w:pos="1678"/>
          <w:tab w:val="left" w:pos="1679"/>
        </w:tabs>
        <w:spacing w:before="142"/>
        <w:ind w:hanging="361"/>
        <w:rPr>
          <w:i/>
          <w:sz w:val="24"/>
        </w:rPr>
      </w:pPr>
      <w:r>
        <w:rPr>
          <w:i/>
          <w:sz w:val="24"/>
        </w:rPr>
        <w:t>Kuruluş</w:t>
      </w:r>
      <w:r>
        <w:rPr>
          <w:i/>
          <w:spacing w:val="-3"/>
          <w:sz w:val="24"/>
        </w:rPr>
        <w:t xml:space="preserve"> </w:t>
      </w:r>
      <w:r>
        <w:rPr>
          <w:i/>
          <w:sz w:val="24"/>
        </w:rPr>
        <w:t>içi</w:t>
      </w:r>
      <w:r>
        <w:rPr>
          <w:i/>
          <w:spacing w:val="-2"/>
          <w:sz w:val="24"/>
        </w:rPr>
        <w:t xml:space="preserve"> </w:t>
      </w:r>
      <w:r>
        <w:rPr>
          <w:i/>
          <w:sz w:val="24"/>
        </w:rPr>
        <w:t>analiz</w:t>
      </w:r>
    </w:p>
    <w:p w:rsidR="004B29EF" w:rsidRDefault="00A42962">
      <w:pPr>
        <w:pStyle w:val="ListeParagraf"/>
        <w:numPr>
          <w:ilvl w:val="0"/>
          <w:numId w:val="15"/>
        </w:numPr>
        <w:tabs>
          <w:tab w:val="left" w:pos="1678"/>
          <w:tab w:val="left" w:pos="1679"/>
        </w:tabs>
        <w:spacing w:before="140"/>
        <w:ind w:hanging="361"/>
        <w:rPr>
          <w:i/>
          <w:sz w:val="24"/>
        </w:rPr>
      </w:pPr>
      <w:r>
        <w:rPr>
          <w:i/>
          <w:sz w:val="24"/>
        </w:rPr>
        <w:t>Dış</w:t>
      </w:r>
      <w:r>
        <w:rPr>
          <w:i/>
          <w:spacing w:val="-5"/>
          <w:sz w:val="24"/>
        </w:rPr>
        <w:t xml:space="preserve"> </w:t>
      </w:r>
      <w:r>
        <w:rPr>
          <w:i/>
          <w:sz w:val="24"/>
        </w:rPr>
        <w:t>çevre</w:t>
      </w:r>
      <w:r>
        <w:rPr>
          <w:i/>
          <w:spacing w:val="-3"/>
          <w:sz w:val="24"/>
        </w:rPr>
        <w:t xml:space="preserve"> </w:t>
      </w:r>
      <w:r>
        <w:rPr>
          <w:i/>
          <w:sz w:val="24"/>
        </w:rPr>
        <w:t>analizi</w:t>
      </w:r>
      <w:r>
        <w:rPr>
          <w:i/>
          <w:spacing w:val="-4"/>
          <w:sz w:val="24"/>
        </w:rPr>
        <w:t xml:space="preserve"> </w:t>
      </w:r>
      <w:r>
        <w:rPr>
          <w:i/>
          <w:sz w:val="24"/>
        </w:rPr>
        <w:t>(Politik,</w:t>
      </w:r>
      <w:r>
        <w:rPr>
          <w:i/>
          <w:spacing w:val="-4"/>
          <w:sz w:val="24"/>
        </w:rPr>
        <w:t xml:space="preserve"> </w:t>
      </w:r>
      <w:r>
        <w:rPr>
          <w:i/>
          <w:sz w:val="24"/>
        </w:rPr>
        <w:t>ekonomik,</w:t>
      </w:r>
      <w:r>
        <w:rPr>
          <w:i/>
          <w:spacing w:val="-3"/>
          <w:sz w:val="24"/>
        </w:rPr>
        <w:t xml:space="preserve"> </w:t>
      </w:r>
      <w:r>
        <w:rPr>
          <w:i/>
          <w:sz w:val="24"/>
        </w:rPr>
        <w:t>sosyal,</w:t>
      </w:r>
      <w:r>
        <w:rPr>
          <w:i/>
          <w:spacing w:val="-3"/>
          <w:sz w:val="24"/>
        </w:rPr>
        <w:t xml:space="preserve"> </w:t>
      </w:r>
      <w:r>
        <w:rPr>
          <w:i/>
          <w:sz w:val="24"/>
        </w:rPr>
        <w:t>teknolojik,</w:t>
      </w:r>
      <w:r>
        <w:rPr>
          <w:i/>
          <w:spacing w:val="-4"/>
          <w:sz w:val="24"/>
        </w:rPr>
        <w:t xml:space="preserve"> </w:t>
      </w:r>
      <w:r>
        <w:rPr>
          <w:i/>
          <w:sz w:val="24"/>
        </w:rPr>
        <w:t>yasal</w:t>
      </w:r>
      <w:r>
        <w:rPr>
          <w:i/>
          <w:spacing w:val="-3"/>
          <w:sz w:val="24"/>
        </w:rPr>
        <w:t xml:space="preserve"> </w:t>
      </w:r>
      <w:r>
        <w:rPr>
          <w:i/>
          <w:sz w:val="24"/>
        </w:rPr>
        <w:t>ve</w:t>
      </w:r>
      <w:r>
        <w:rPr>
          <w:i/>
          <w:spacing w:val="-3"/>
          <w:sz w:val="24"/>
        </w:rPr>
        <w:t xml:space="preserve"> </w:t>
      </w:r>
      <w:r>
        <w:rPr>
          <w:i/>
          <w:sz w:val="24"/>
        </w:rPr>
        <w:t>çevresel</w:t>
      </w:r>
      <w:r>
        <w:rPr>
          <w:i/>
          <w:spacing w:val="-5"/>
          <w:sz w:val="24"/>
        </w:rPr>
        <w:t xml:space="preserve"> </w:t>
      </w:r>
      <w:r>
        <w:rPr>
          <w:i/>
          <w:sz w:val="24"/>
        </w:rPr>
        <w:t>analiz)</w:t>
      </w:r>
    </w:p>
    <w:p w:rsidR="004B29EF" w:rsidRDefault="00A42962">
      <w:pPr>
        <w:pStyle w:val="ListeParagraf"/>
        <w:numPr>
          <w:ilvl w:val="0"/>
          <w:numId w:val="15"/>
        </w:numPr>
        <w:tabs>
          <w:tab w:val="left" w:pos="1678"/>
          <w:tab w:val="left" w:pos="1679"/>
        </w:tabs>
        <w:spacing w:before="139"/>
        <w:ind w:hanging="361"/>
        <w:rPr>
          <w:i/>
          <w:sz w:val="24"/>
        </w:rPr>
      </w:pPr>
      <w:r>
        <w:rPr>
          <w:i/>
          <w:sz w:val="24"/>
        </w:rPr>
        <w:t>Güçlü</w:t>
      </w:r>
      <w:r>
        <w:rPr>
          <w:i/>
          <w:spacing w:val="-2"/>
          <w:sz w:val="24"/>
        </w:rPr>
        <w:t xml:space="preserve"> </w:t>
      </w:r>
      <w:r>
        <w:rPr>
          <w:i/>
          <w:sz w:val="24"/>
        </w:rPr>
        <w:t>ve</w:t>
      </w:r>
      <w:r>
        <w:rPr>
          <w:i/>
          <w:spacing w:val="-2"/>
          <w:sz w:val="24"/>
        </w:rPr>
        <w:t xml:space="preserve"> </w:t>
      </w:r>
      <w:r>
        <w:rPr>
          <w:i/>
          <w:sz w:val="24"/>
        </w:rPr>
        <w:t>zayıf</w:t>
      </w:r>
      <w:r>
        <w:rPr>
          <w:i/>
          <w:spacing w:val="-3"/>
          <w:sz w:val="24"/>
        </w:rPr>
        <w:t xml:space="preserve"> </w:t>
      </w:r>
      <w:r>
        <w:rPr>
          <w:i/>
          <w:sz w:val="24"/>
        </w:rPr>
        <w:t>yönler</w:t>
      </w:r>
      <w:r>
        <w:rPr>
          <w:i/>
          <w:spacing w:val="-2"/>
          <w:sz w:val="24"/>
        </w:rPr>
        <w:t xml:space="preserve"> </w:t>
      </w:r>
      <w:r>
        <w:rPr>
          <w:i/>
          <w:sz w:val="24"/>
        </w:rPr>
        <w:t>ile</w:t>
      </w:r>
      <w:r>
        <w:rPr>
          <w:i/>
          <w:spacing w:val="-4"/>
          <w:sz w:val="24"/>
        </w:rPr>
        <w:t xml:space="preserve"> </w:t>
      </w:r>
      <w:r>
        <w:rPr>
          <w:i/>
          <w:sz w:val="24"/>
        </w:rPr>
        <w:t>fırsatlar</w:t>
      </w:r>
      <w:r>
        <w:rPr>
          <w:i/>
          <w:spacing w:val="-2"/>
          <w:sz w:val="24"/>
        </w:rPr>
        <w:t xml:space="preserve"> </w:t>
      </w:r>
      <w:r>
        <w:rPr>
          <w:i/>
          <w:sz w:val="24"/>
        </w:rPr>
        <w:t>ve</w:t>
      </w:r>
      <w:r>
        <w:rPr>
          <w:i/>
          <w:spacing w:val="-2"/>
          <w:sz w:val="24"/>
        </w:rPr>
        <w:t xml:space="preserve"> </w:t>
      </w:r>
      <w:r>
        <w:rPr>
          <w:i/>
          <w:sz w:val="24"/>
        </w:rPr>
        <w:t>tehditler</w:t>
      </w:r>
      <w:r>
        <w:rPr>
          <w:i/>
          <w:spacing w:val="-2"/>
          <w:sz w:val="24"/>
        </w:rPr>
        <w:t xml:space="preserve"> </w:t>
      </w:r>
      <w:r>
        <w:rPr>
          <w:i/>
          <w:sz w:val="24"/>
        </w:rPr>
        <w:t>(GZFT)</w:t>
      </w:r>
      <w:r>
        <w:rPr>
          <w:i/>
          <w:spacing w:val="-3"/>
          <w:sz w:val="24"/>
        </w:rPr>
        <w:t xml:space="preserve"> </w:t>
      </w:r>
      <w:r>
        <w:rPr>
          <w:i/>
          <w:sz w:val="24"/>
        </w:rPr>
        <w:t>analizi</w:t>
      </w:r>
    </w:p>
    <w:p w:rsidR="004B29EF" w:rsidRDefault="00A42962">
      <w:pPr>
        <w:pStyle w:val="ListeParagraf"/>
        <w:numPr>
          <w:ilvl w:val="0"/>
          <w:numId w:val="15"/>
        </w:numPr>
        <w:tabs>
          <w:tab w:val="left" w:pos="1678"/>
          <w:tab w:val="left" w:pos="1679"/>
        </w:tabs>
        <w:spacing w:before="143"/>
        <w:ind w:hanging="361"/>
        <w:rPr>
          <w:i/>
          <w:sz w:val="24"/>
        </w:rPr>
      </w:pPr>
      <w:r>
        <w:rPr>
          <w:i/>
          <w:sz w:val="24"/>
        </w:rPr>
        <w:t>Tespit</w:t>
      </w:r>
      <w:r>
        <w:rPr>
          <w:i/>
          <w:spacing w:val="-4"/>
          <w:sz w:val="24"/>
        </w:rPr>
        <w:t xml:space="preserve"> </w:t>
      </w:r>
      <w:r>
        <w:rPr>
          <w:i/>
          <w:sz w:val="24"/>
        </w:rPr>
        <w:t>ve</w:t>
      </w:r>
      <w:r>
        <w:rPr>
          <w:i/>
          <w:spacing w:val="-3"/>
          <w:sz w:val="24"/>
        </w:rPr>
        <w:t xml:space="preserve"> </w:t>
      </w:r>
      <w:r>
        <w:rPr>
          <w:i/>
          <w:sz w:val="24"/>
        </w:rPr>
        <w:t>ihtiyaçların</w:t>
      </w:r>
      <w:r>
        <w:rPr>
          <w:i/>
          <w:spacing w:val="-4"/>
          <w:sz w:val="24"/>
        </w:rPr>
        <w:t xml:space="preserve"> </w:t>
      </w:r>
      <w:r>
        <w:rPr>
          <w:i/>
          <w:sz w:val="24"/>
        </w:rPr>
        <w:t>belirlenmesi</w:t>
      </w:r>
    </w:p>
    <w:p w:rsidR="000802B2" w:rsidRDefault="000802B2" w:rsidP="000802B2">
      <w:pPr>
        <w:pStyle w:val="ListeParagraf"/>
        <w:tabs>
          <w:tab w:val="left" w:pos="1678"/>
          <w:tab w:val="left" w:pos="1679"/>
        </w:tabs>
        <w:spacing w:before="143"/>
        <w:ind w:firstLine="0"/>
        <w:rPr>
          <w:i/>
          <w:sz w:val="24"/>
        </w:rPr>
      </w:pPr>
    </w:p>
    <w:p w:rsidR="004B29EF" w:rsidRDefault="00A42962">
      <w:pPr>
        <w:pStyle w:val="Balk3"/>
        <w:numPr>
          <w:ilvl w:val="1"/>
          <w:numId w:val="14"/>
        </w:numPr>
        <w:tabs>
          <w:tab w:val="left" w:pos="1556"/>
        </w:tabs>
        <w:jc w:val="left"/>
      </w:pPr>
      <w:bookmarkStart w:id="6" w:name="_Toc178632792"/>
      <w:r>
        <w:t>Kurumsal</w:t>
      </w:r>
      <w:r>
        <w:rPr>
          <w:spacing w:val="-4"/>
        </w:rPr>
        <w:t xml:space="preserve"> </w:t>
      </w:r>
      <w:r>
        <w:t>Tarihçe</w:t>
      </w:r>
      <w:bookmarkEnd w:id="6"/>
    </w:p>
    <w:p w:rsidR="004B29EF" w:rsidRDefault="000802B2" w:rsidP="000802B2">
      <w:pPr>
        <w:pStyle w:val="GvdeMetni"/>
        <w:spacing w:before="141"/>
        <w:ind w:left="1678"/>
        <w:jc w:val="both"/>
      </w:pPr>
      <w:r>
        <w:t>Okul binası 2007 yılında yapılmaya başlanmış olup, 2008-2009 Eğitim Öğretim yılında hizmet vermeye başlamıştır. Okul 23 derslik olarak TOKİ tarafından inşa edilmiştir.</w:t>
      </w:r>
    </w:p>
    <w:p w:rsidR="000802B2" w:rsidRDefault="000802B2" w:rsidP="000802B2">
      <w:pPr>
        <w:pStyle w:val="GvdeMetni"/>
        <w:spacing w:before="141"/>
        <w:ind w:left="1678"/>
        <w:jc w:val="both"/>
      </w:pPr>
      <w:r>
        <w:t xml:space="preserve">Okulumuz 3 katlı, kalorifer sistemi doğalgazla çalışan, bodrum katında çok amaçlı salon, </w:t>
      </w:r>
      <w:r w:rsidR="004C456D">
        <w:t>sığınak</w:t>
      </w:r>
      <w:r>
        <w:t xml:space="preserve"> bulunan bir okuldur.</w:t>
      </w:r>
    </w:p>
    <w:p w:rsidR="000802B2" w:rsidRDefault="000802B2" w:rsidP="000802B2">
      <w:pPr>
        <w:pStyle w:val="GvdeMetni"/>
        <w:spacing w:before="141"/>
        <w:ind w:left="1678"/>
        <w:jc w:val="both"/>
      </w:pPr>
      <w:r>
        <w:t xml:space="preserve">Okulumuza 24 Nisan 2000 yılında Ağrı il, </w:t>
      </w:r>
      <w:r w:rsidR="004C456D">
        <w:t>Doğubayazıt</w:t>
      </w:r>
      <w:r>
        <w:t xml:space="preserve"> ilçesinde şehit olan Piyade Er </w:t>
      </w:r>
      <w:proofErr w:type="spellStart"/>
      <w:r>
        <w:t>Mevlüt</w:t>
      </w:r>
      <w:proofErr w:type="spellEnd"/>
      <w:r>
        <w:t xml:space="preserve"> AYDOĞANIN ismi </w:t>
      </w:r>
      <w:r w:rsidR="004C456D">
        <w:t>verilmiştir</w:t>
      </w:r>
      <w:r>
        <w:t>.</w:t>
      </w:r>
    </w:p>
    <w:p w:rsidR="004B29EF" w:rsidRDefault="004B29EF">
      <w:pPr>
        <w:pStyle w:val="GvdeMetni"/>
        <w:rPr>
          <w:sz w:val="28"/>
        </w:rPr>
      </w:pPr>
    </w:p>
    <w:p w:rsidR="004B29EF" w:rsidRDefault="004B29EF">
      <w:pPr>
        <w:pStyle w:val="GvdeMetni"/>
        <w:rPr>
          <w:sz w:val="28"/>
        </w:rPr>
      </w:pPr>
    </w:p>
    <w:p w:rsidR="004B29EF" w:rsidRDefault="004B29EF">
      <w:pPr>
        <w:pStyle w:val="GvdeMetni"/>
        <w:rPr>
          <w:sz w:val="28"/>
        </w:rPr>
      </w:pPr>
    </w:p>
    <w:p w:rsidR="004B29EF" w:rsidRDefault="004B29EF">
      <w:pPr>
        <w:pStyle w:val="GvdeMetni"/>
        <w:rPr>
          <w:sz w:val="28"/>
        </w:rPr>
      </w:pPr>
    </w:p>
    <w:p w:rsidR="004B29EF" w:rsidRDefault="004B29EF">
      <w:pPr>
        <w:pStyle w:val="GvdeMetni"/>
        <w:rPr>
          <w:sz w:val="28"/>
        </w:rPr>
      </w:pPr>
    </w:p>
    <w:p w:rsidR="004B29EF" w:rsidRDefault="004B29EF">
      <w:pPr>
        <w:pStyle w:val="GvdeMetni"/>
        <w:spacing w:before="6"/>
        <w:rPr>
          <w:sz w:val="27"/>
        </w:rPr>
      </w:pPr>
    </w:p>
    <w:p w:rsidR="004B29EF" w:rsidRDefault="00A42962">
      <w:pPr>
        <w:pStyle w:val="Balk3"/>
        <w:numPr>
          <w:ilvl w:val="1"/>
          <w:numId w:val="14"/>
        </w:numPr>
        <w:tabs>
          <w:tab w:val="left" w:pos="1556"/>
        </w:tabs>
        <w:spacing w:before="0"/>
        <w:jc w:val="left"/>
        <w:rPr>
          <w:color w:val="FF0000"/>
        </w:rPr>
      </w:pPr>
      <w:bookmarkStart w:id="7" w:name="_Toc178632793"/>
      <w:r w:rsidRPr="00636B4B">
        <w:rPr>
          <w:color w:val="FF0000"/>
        </w:rPr>
        <w:lastRenderedPageBreak/>
        <w:t>Uygulanmakta</w:t>
      </w:r>
      <w:r w:rsidRPr="00636B4B">
        <w:rPr>
          <w:color w:val="FF0000"/>
          <w:spacing w:val="-7"/>
        </w:rPr>
        <w:t xml:space="preserve"> </w:t>
      </w:r>
      <w:r w:rsidRPr="00636B4B">
        <w:rPr>
          <w:color w:val="FF0000"/>
        </w:rPr>
        <w:t>Olan</w:t>
      </w:r>
      <w:r w:rsidRPr="00636B4B">
        <w:rPr>
          <w:color w:val="FF0000"/>
          <w:spacing w:val="-5"/>
        </w:rPr>
        <w:t xml:space="preserve"> </w:t>
      </w:r>
      <w:r w:rsidRPr="00636B4B">
        <w:rPr>
          <w:color w:val="FF0000"/>
        </w:rPr>
        <w:t>Stratejik</w:t>
      </w:r>
      <w:r w:rsidRPr="00636B4B">
        <w:rPr>
          <w:color w:val="FF0000"/>
          <w:spacing w:val="-2"/>
        </w:rPr>
        <w:t xml:space="preserve"> </w:t>
      </w:r>
      <w:r w:rsidRPr="00636B4B">
        <w:rPr>
          <w:color w:val="FF0000"/>
        </w:rPr>
        <w:t>Planın</w:t>
      </w:r>
      <w:r w:rsidRPr="00636B4B">
        <w:rPr>
          <w:color w:val="FF0000"/>
          <w:spacing w:val="-7"/>
        </w:rPr>
        <w:t xml:space="preserve"> </w:t>
      </w:r>
      <w:r w:rsidRPr="00636B4B">
        <w:rPr>
          <w:color w:val="FF0000"/>
        </w:rPr>
        <w:t>Değerlendirilmesi</w:t>
      </w:r>
      <w:bookmarkEnd w:id="7"/>
    </w:p>
    <w:p w:rsidR="00123CB5" w:rsidRPr="00636B4B" w:rsidRDefault="00123CB5" w:rsidP="00123CB5">
      <w:pPr>
        <w:pStyle w:val="Balk3"/>
        <w:tabs>
          <w:tab w:val="left" w:pos="1556"/>
        </w:tabs>
        <w:spacing w:before="0"/>
        <w:ind w:left="1449" w:firstLine="0"/>
        <w:rPr>
          <w:color w:val="FF0000"/>
        </w:rPr>
      </w:pPr>
    </w:p>
    <w:p w:rsidR="00123CB5" w:rsidRDefault="00123CB5" w:rsidP="00123CB5">
      <w:pPr>
        <w:spacing w:line="360" w:lineRule="auto"/>
        <w:jc w:val="both"/>
      </w:pPr>
      <w:bookmarkStart w:id="8" w:name="_Hlk171515880"/>
      <w:r w:rsidRPr="00D25D3A">
        <w:t xml:space="preserve">2019-2023 planımızda </w:t>
      </w:r>
      <w:r>
        <w:t xml:space="preserve">3 </w:t>
      </w:r>
      <w:r w:rsidRPr="00D25D3A">
        <w:t xml:space="preserve">amaç </w:t>
      </w:r>
      <w:r>
        <w:t xml:space="preserve">5 </w:t>
      </w:r>
      <w:r w:rsidRPr="00D25D3A">
        <w:t xml:space="preserve">hedef </w:t>
      </w:r>
      <w:r>
        <w:t xml:space="preserve">43 </w:t>
      </w:r>
      <w:r w:rsidRPr="00D25D3A">
        <w:t>gösterge bulunmaktadır.</w:t>
      </w:r>
      <w:r>
        <w:t xml:space="preserve"> H</w:t>
      </w:r>
      <w:r w:rsidRPr="00D25D3A">
        <w:t xml:space="preserve">edef </w:t>
      </w:r>
      <w:r>
        <w:t xml:space="preserve">I </w:t>
      </w:r>
      <w:r w:rsidRPr="00D25D3A">
        <w:t>altında 6 adet</w:t>
      </w:r>
      <w:r>
        <w:t xml:space="preserve"> </w:t>
      </w:r>
      <w:r w:rsidRPr="00D25D3A">
        <w:t xml:space="preserve">gösterge bulunmaktadır. </w:t>
      </w:r>
      <w:proofErr w:type="gramStart"/>
      <w:r>
        <w:t>Eğitim ve öğretime erişim temasına ait  “Anasınıfı K</w:t>
      </w:r>
      <w:r w:rsidRPr="0044759B">
        <w:t>ayıt Bölgesindeki Öğrencilerden Okula Kayıt Yaptıranların Oranı</w:t>
      </w:r>
      <w:r>
        <w:t>, İ</w:t>
      </w:r>
      <w:r w:rsidRPr="0044759B">
        <w:t>lkokul Kayıt Bölgesindeki Öğrencilerden Okula Kayıt Yaptıranların Oranı</w:t>
      </w:r>
      <w:r>
        <w:t xml:space="preserve">, </w:t>
      </w:r>
      <w:r w:rsidRPr="0044759B">
        <w:t>Ortaokul Kayıt Bölgesindeki Öğrencilerden Okula Kayıt Yaptıranların Oranı</w:t>
      </w:r>
      <w:r>
        <w:t xml:space="preserve">, </w:t>
      </w:r>
      <w:r w:rsidRPr="0044759B">
        <w:t>Anasınıfı Okula Yeni Başlayan Öğrencilerden Oryantasyon (Uyum) Eğitimine Katılanların Oranı</w:t>
      </w:r>
      <w:r>
        <w:t xml:space="preserve">, </w:t>
      </w:r>
      <w:r w:rsidRPr="0044759B">
        <w:t>İlkokul Okula Yeni Başlayan Öğrencilerden Oryantasyon (Uyum) Eğitimine Katılanların Oranı</w:t>
      </w:r>
      <w:r>
        <w:t xml:space="preserve">, </w:t>
      </w:r>
      <w:r w:rsidRPr="0044759B">
        <w:t>Ortaokul Okula Yeni Başlayan Öğrencilerden Oryantasyon (Uyum) Eğitimine Katılanların Oranı Anasınıfı Kayıt Bölgesindeki Öğrencilerden Okula Kayıt Yaptıranların Oranı</w:t>
      </w:r>
      <w:r>
        <w:t>” göstergelerinin tümünde hedefe ulaşılmıştır.</w:t>
      </w:r>
      <w:r w:rsidRPr="0044759B">
        <w:t xml:space="preserve"> </w:t>
      </w:r>
      <w:proofErr w:type="gramEnd"/>
      <w:r>
        <w:t>Bu hususta okulun bulunduğu köyde eğitime devamlılık konusunda hassasiyetin gözetilmesinden ve kayıt bölgesindeki tüm çocuklara okul yönetiminin ulaşabilmesinden olumlu sonuçların alındığı söylenebilir.</w:t>
      </w:r>
    </w:p>
    <w:p w:rsidR="00123CB5" w:rsidRDefault="00123CB5" w:rsidP="00123CB5">
      <w:pPr>
        <w:spacing w:line="360" w:lineRule="auto"/>
        <w:jc w:val="both"/>
      </w:pPr>
      <w:r>
        <w:t>H</w:t>
      </w:r>
      <w:r w:rsidRPr="0044759B">
        <w:t>edef</w:t>
      </w:r>
      <w:r>
        <w:t xml:space="preserve"> II</w:t>
      </w:r>
      <w:r w:rsidRPr="0044759B">
        <w:t xml:space="preserve"> altında </w:t>
      </w:r>
      <w:r>
        <w:t xml:space="preserve">20 </w:t>
      </w:r>
      <w:r w:rsidRPr="0044759B">
        <w:t>adet gösterge bulunmaktadır.</w:t>
      </w:r>
      <w:r>
        <w:t xml:space="preserve"> Öğrenci başına okunan kitap sayısı yıllara göre artmıştır.  Sınıf rehber öğretmenlerinin bu husustaki takibi ve kontrolü olumlu sonuçları da beraberinde getirmiştir. Takdir belgesi ve teşekkür belgesi alan öğrencilerin oranı 2021-2022 eğitim öğretim yılına nazaran 2022-2023 yılında artmıştır. </w:t>
      </w:r>
    </w:p>
    <w:p w:rsidR="00123CB5" w:rsidRDefault="00123CB5" w:rsidP="00123CB5">
      <w:pPr>
        <w:spacing w:line="360" w:lineRule="auto"/>
        <w:jc w:val="both"/>
      </w:pPr>
      <w:r>
        <w:t xml:space="preserve">Eğitim ve öğretimde kalitenin artırılması temasına ilişkin öğrencilerimizin bilimsel, kültürel, sanatsal, sportif ve toplum hizmeti alanlarında etkinliklere katılımının çoğaldığı göstergelere dayanarak belirlenmiştir.  Bu konu dinamik öğretmen kadromuzun eğitim kalitesini artıracak alternatif yaklaşımlarla öğrencilerimizi ve kurumumuzu olumlu etkilediği belirlenmiştir. </w:t>
      </w:r>
    </w:p>
    <w:p w:rsidR="00123CB5" w:rsidRDefault="00123CB5" w:rsidP="00123CB5">
      <w:pPr>
        <w:spacing w:line="360" w:lineRule="auto"/>
        <w:jc w:val="both"/>
        <w:rPr>
          <w:b/>
          <w:bCs/>
        </w:rPr>
      </w:pPr>
      <w:r>
        <w:t>Hedef III altında 17 adet gösterge bulunmaktadır. Okul yönetiminin ve tüm çalışanların göstermiş olduğu gayret sonucunda okulda olumlu bir iklim oluşturulmuş bu olumlu iklimin okul kültürü haline getirilebilmesi için gereken önlemler alınmıştır. Okulumuzun mali kaynakları, fiziki altyapıyı iyileştirecek şekilde güçlendirilecek ve görünürlük faaliyetleri gerçekleştirilecektir. Kurumsal kapasite temasına ilişkin okulumuzun mali kaynakları arttığı, fiziki altyapının iyileştiği göstergelere dayanarak belirlenmiştir.  Okulumuzun yönetsel süreçleri, etkin bir izleme ve değerlendirme sistemiyle desteklenen, katılımcı, şeffaf ve hesap verebilir biçimde geliştirilecektir. Kurumsal kapasite temasına ilişkin okulumuzun yönetsel süreçleri, etkin bir izleme ve değerlendirme sistemi desteklenen, katılımcı, şeffaf ve hesap verebilir biçimde geliştirildiği göstergelere dayanarak belirlenmiştir.  Velilerin görüşlerinin dikkate alındığı bir yönetim anlayışı ile iyileştirmeye açık alanlara yönelik tedbirlerin alınmasıyla süreç sağlıklı şekilde devam etmiştir.</w:t>
      </w:r>
      <w:bookmarkEnd w:id="8"/>
    </w:p>
    <w:p w:rsidR="00EB65B0" w:rsidRDefault="00EB65B0">
      <w:pPr>
        <w:spacing w:line="352" w:lineRule="auto"/>
        <w:jc w:val="both"/>
        <w:rPr>
          <w:color w:val="FF0000"/>
          <w:sz w:val="24"/>
        </w:rPr>
      </w:pPr>
    </w:p>
    <w:p w:rsidR="00123CB5" w:rsidRDefault="00123CB5">
      <w:pPr>
        <w:spacing w:line="352" w:lineRule="auto"/>
        <w:jc w:val="both"/>
        <w:rPr>
          <w:color w:val="FF0000"/>
          <w:sz w:val="24"/>
        </w:rPr>
      </w:pPr>
    </w:p>
    <w:p w:rsidR="00123CB5" w:rsidRDefault="00123CB5">
      <w:pPr>
        <w:spacing w:line="352" w:lineRule="auto"/>
        <w:jc w:val="both"/>
        <w:rPr>
          <w:color w:val="FF0000"/>
          <w:sz w:val="24"/>
        </w:rPr>
      </w:pPr>
    </w:p>
    <w:p w:rsidR="00123CB5" w:rsidRDefault="00123CB5">
      <w:pPr>
        <w:spacing w:line="352" w:lineRule="auto"/>
        <w:jc w:val="both"/>
        <w:rPr>
          <w:color w:val="FF0000"/>
          <w:sz w:val="24"/>
        </w:rPr>
      </w:pPr>
    </w:p>
    <w:p w:rsidR="00123CB5" w:rsidRDefault="00123CB5">
      <w:pPr>
        <w:spacing w:line="352" w:lineRule="auto"/>
        <w:jc w:val="both"/>
        <w:rPr>
          <w:color w:val="FF0000"/>
          <w:sz w:val="24"/>
        </w:rPr>
      </w:pPr>
    </w:p>
    <w:p w:rsidR="00123CB5" w:rsidRDefault="00123CB5">
      <w:pPr>
        <w:spacing w:line="352" w:lineRule="auto"/>
        <w:jc w:val="both"/>
        <w:rPr>
          <w:color w:val="FF0000"/>
          <w:sz w:val="24"/>
        </w:rPr>
      </w:pPr>
    </w:p>
    <w:p w:rsidR="00123CB5" w:rsidRDefault="00123CB5">
      <w:pPr>
        <w:spacing w:line="352" w:lineRule="auto"/>
        <w:jc w:val="both"/>
        <w:rPr>
          <w:color w:val="FF0000"/>
          <w:sz w:val="24"/>
        </w:rPr>
      </w:pPr>
    </w:p>
    <w:p w:rsidR="005D11C9" w:rsidRPr="00636B4B" w:rsidRDefault="005D11C9">
      <w:pPr>
        <w:spacing w:line="352" w:lineRule="auto"/>
        <w:jc w:val="both"/>
        <w:rPr>
          <w:color w:val="FF0000"/>
          <w:sz w:val="24"/>
        </w:rPr>
      </w:pPr>
    </w:p>
    <w:p w:rsidR="00123CB5" w:rsidRPr="00123CB5" w:rsidRDefault="00EB65B0" w:rsidP="00EB65B0">
      <w:pPr>
        <w:rPr>
          <w:rFonts w:cstheme="minorHAnsi"/>
        </w:rPr>
      </w:pPr>
      <w:r w:rsidRPr="00123CB5">
        <w:rPr>
          <w:rFonts w:cstheme="minorHAnsi"/>
          <w:sz w:val="24"/>
          <w:szCs w:val="24"/>
          <w:lang w:eastAsia="x-none"/>
        </w:rPr>
        <w:t xml:space="preserve">             </w:t>
      </w:r>
    </w:p>
    <w:p w:rsidR="004B29EF" w:rsidRPr="00636B4B" w:rsidRDefault="00A42962">
      <w:pPr>
        <w:pStyle w:val="Balk3"/>
        <w:numPr>
          <w:ilvl w:val="1"/>
          <w:numId w:val="14"/>
        </w:numPr>
        <w:tabs>
          <w:tab w:val="left" w:pos="1556"/>
        </w:tabs>
        <w:spacing w:before="167"/>
        <w:jc w:val="left"/>
        <w:rPr>
          <w:color w:val="FF0000"/>
        </w:rPr>
      </w:pPr>
      <w:bookmarkStart w:id="9" w:name="_Toc178632794"/>
      <w:r w:rsidRPr="00636B4B">
        <w:rPr>
          <w:color w:val="FF0000"/>
        </w:rPr>
        <w:lastRenderedPageBreak/>
        <w:t>Yasal</w:t>
      </w:r>
      <w:r w:rsidRPr="00636B4B">
        <w:rPr>
          <w:color w:val="FF0000"/>
          <w:spacing w:val="-2"/>
        </w:rPr>
        <w:t xml:space="preserve"> </w:t>
      </w:r>
      <w:r w:rsidRPr="00636B4B">
        <w:rPr>
          <w:color w:val="FF0000"/>
        </w:rPr>
        <w:t>Yükümlülükler</w:t>
      </w:r>
      <w:r w:rsidRPr="00636B4B">
        <w:rPr>
          <w:color w:val="FF0000"/>
          <w:spacing w:val="-3"/>
        </w:rPr>
        <w:t xml:space="preserve"> </w:t>
      </w:r>
      <w:r w:rsidRPr="00636B4B">
        <w:rPr>
          <w:color w:val="FF0000"/>
        </w:rPr>
        <w:t>ve</w:t>
      </w:r>
      <w:r w:rsidRPr="00636B4B">
        <w:rPr>
          <w:color w:val="FF0000"/>
          <w:spacing w:val="-2"/>
        </w:rPr>
        <w:t xml:space="preserve"> </w:t>
      </w:r>
      <w:r w:rsidRPr="00636B4B">
        <w:rPr>
          <w:color w:val="FF0000"/>
        </w:rPr>
        <w:t>Mevzuat</w:t>
      </w:r>
      <w:r w:rsidRPr="00636B4B">
        <w:rPr>
          <w:color w:val="FF0000"/>
          <w:spacing w:val="-4"/>
        </w:rPr>
        <w:t xml:space="preserve"> </w:t>
      </w:r>
      <w:r w:rsidRPr="00636B4B">
        <w:rPr>
          <w:color w:val="FF0000"/>
        </w:rPr>
        <w:t>Analizi</w:t>
      </w:r>
      <w:bookmarkEnd w:id="9"/>
    </w:p>
    <w:p w:rsidR="00D37AFB" w:rsidRPr="00415BBE" w:rsidRDefault="00D37AFB" w:rsidP="00D37AFB">
      <w:pPr>
        <w:pStyle w:val="ResimYazs"/>
        <w:rPr>
          <w:i/>
          <w:sz w:val="22"/>
        </w:rPr>
      </w:pPr>
      <w:bookmarkStart w:id="10" w:name="_Toc170462353"/>
      <w:r w:rsidRPr="00415BBE">
        <w:rPr>
          <w:i/>
          <w:sz w:val="22"/>
        </w:rPr>
        <w:t xml:space="preserve">Tablo </w:t>
      </w:r>
      <w:r w:rsidRPr="00415BBE">
        <w:rPr>
          <w:i/>
          <w:sz w:val="22"/>
        </w:rPr>
        <w:fldChar w:fldCharType="begin"/>
      </w:r>
      <w:r w:rsidRPr="00415BBE">
        <w:rPr>
          <w:i/>
          <w:sz w:val="22"/>
        </w:rPr>
        <w:instrText xml:space="preserve"> SEQ Tablo \* ARABIC </w:instrText>
      </w:r>
      <w:r w:rsidRPr="00415BBE">
        <w:rPr>
          <w:i/>
          <w:sz w:val="22"/>
        </w:rPr>
        <w:fldChar w:fldCharType="separate"/>
      </w:r>
      <w:r>
        <w:rPr>
          <w:i/>
          <w:noProof/>
          <w:sz w:val="22"/>
        </w:rPr>
        <w:t>2</w:t>
      </w:r>
      <w:r w:rsidRPr="00415BBE">
        <w:rPr>
          <w:i/>
          <w:sz w:val="22"/>
        </w:rPr>
        <w:fldChar w:fldCharType="end"/>
      </w:r>
      <w:r w:rsidRPr="00415BBE">
        <w:rPr>
          <w:i/>
          <w:sz w:val="22"/>
        </w:rPr>
        <w:t>: Yasal Yükümlülükler</w:t>
      </w:r>
      <w:bookmarkEnd w:id="10"/>
    </w:p>
    <w:tbl>
      <w:tblPr>
        <w:tblStyle w:val="KlavuzTablo6-Renkli-Vurgu4"/>
        <w:tblW w:w="5044" w:type="pct"/>
        <w:tblLook w:val="0000" w:firstRow="0" w:lastRow="0" w:firstColumn="0" w:lastColumn="0" w:noHBand="0" w:noVBand="0"/>
      </w:tblPr>
      <w:tblGrid>
        <w:gridCol w:w="2673"/>
        <w:gridCol w:w="8464"/>
      </w:tblGrid>
      <w:tr w:rsidR="00D37AFB" w:rsidRPr="00BF4188" w:rsidTr="00123CB5">
        <w:trPr>
          <w:cnfStyle w:val="000000100000" w:firstRow="0" w:lastRow="0" w:firstColumn="0" w:lastColumn="0" w:oddVBand="0" w:evenVBand="0" w:oddHBand="1" w:evenHBand="0" w:firstRowFirstColumn="0" w:firstRowLastColumn="0" w:lastRowFirstColumn="0" w:lastRowLastColumn="0"/>
          <w:trHeight w:val="1006"/>
        </w:trPr>
        <w:tc>
          <w:tcPr>
            <w:cnfStyle w:val="000010000000" w:firstRow="0" w:lastRow="0" w:firstColumn="0" w:lastColumn="0" w:oddVBand="1" w:evenVBand="0" w:oddHBand="0" w:evenHBand="0" w:firstRowFirstColumn="0" w:firstRowLastColumn="0" w:lastRowFirstColumn="0" w:lastRowLastColumn="0"/>
            <w:tcW w:w="1200" w:type="pct"/>
          </w:tcPr>
          <w:p w:rsidR="00D37AFB" w:rsidRDefault="00D37AFB" w:rsidP="00123CB5">
            <w:pPr>
              <w:pStyle w:val="AralkYok"/>
              <w:jc w:val="center"/>
              <w:rPr>
                <w:rFonts w:ascii="Times New Roman" w:hAnsi="Times New Roman"/>
                <w:b/>
                <w:color w:val="auto"/>
                <w:sz w:val="24"/>
                <w:szCs w:val="24"/>
              </w:rPr>
            </w:pPr>
          </w:p>
          <w:p w:rsidR="00D37AFB" w:rsidRPr="00BF4188" w:rsidRDefault="00D37AFB" w:rsidP="00123CB5">
            <w:pPr>
              <w:pStyle w:val="AralkYok"/>
              <w:jc w:val="center"/>
              <w:rPr>
                <w:rFonts w:ascii="Times New Roman" w:hAnsi="Times New Roman"/>
                <w:b/>
                <w:color w:val="auto"/>
                <w:sz w:val="24"/>
                <w:szCs w:val="24"/>
              </w:rPr>
            </w:pPr>
            <w:r>
              <w:rPr>
                <w:rFonts w:ascii="Times New Roman" w:hAnsi="Times New Roman"/>
                <w:b/>
                <w:color w:val="auto"/>
                <w:sz w:val="24"/>
                <w:szCs w:val="24"/>
              </w:rPr>
              <w:t>YASAL YÜKÜMLÜLÜKLER</w:t>
            </w:r>
          </w:p>
        </w:tc>
        <w:tc>
          <w:tcPr>
            <w:tcW w:w="3800" w:type="pct"/>
          </w:tcPr>
          <w:p w:rsidR="00D37AFB" w:rsidRDefault="00D37AFB" w:rsidP="00123CB5">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p>
          <w:p w:rsidR="00D37AFB" w:rsidRDefault="00D37AFB" w:rsidP="00123CB5">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r w:rsidRPr="00BF4188">
              <w:rPr>
                <w:rFonts w:ascii="Times New Roman" w:hAnsi="Times New Roman"/>
                <w:b/>
                <w:color w:val="auto"/>
                <w:sz w:val="24"/>
                <w:szCs w:val="24"/>
              </w:rPr>
              <w:t>DAYANAK</w:t>
            </w:r>
          </w:p>
          <w:p w:rsidR="00D37AFB" w:rsidRPr="00BF4188" w:rsidRDefault="00D37AFB" w:rsidP="00123CB5">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r w:rsidRPr="00BF4188">
              <w:rPr>
                <w:rFonts w:ascii="Times New Roman" w:hAnsi="Times New Roman"/>
                <w:b/>
                <w:color w:val="auto"/>
                <w:sz w:val="24"/>
                <w:szCs w:val="24"/>
              </w:rPr>
              <w:t>(KANUN, YÖNETMELİK, GENELGE, YÖNERGE)</w:t>
            </w:r>
          </w:p>
        </w:tc>
      </w:tr>
      <w:tr w:rsidR="00D37AFB" w:rsidRPr="00BF4188" w:rsidTr="00123CB5">
        <w:trPr>
          <w:trHeight w:val="126"/>
        </w:trPr>
        <w:tc>
          <w:tcPr>
            <w:cnfStyle w:val="000010000000" w:firstRow="0" w:lastRow="0" w:firstColumn="0" w:lastColumn="0" w:oddVBand="1" w:evenVBand="0" w:oddHBand="0" w:evenHBand="0" w:firstRowFirstColumn="0" w:firstRowLastColumn="0" w:lastRowFirstColumn="0" w:lastRowLastColumn="0"/>
            <w:tcW w:w="1200" w:type="pct"/>
            <w:vMerge w:val="restart"/>
          </w:tcPr>
          <w:p w:rsidR="00D37AFB" w:rsidRPr="00BF4188" w:rsidRDefault="00D37AFB" w:rsidP="00123CB5">
            <w:pPr>
              <w:rPr>
                <w:rFonts w:cs="Times New Roman"/>
                <w:b/>
                <w:color w:val="auto"/>
                <w:szCs w:val="24"/>
              </w:rPr>
            </w:pPr>
          </w:p>
          <w:p w:rsidR="00D37AFB" w:rsidRPr="00BF4188" w:rsidRDefault="00D37AFB" w:rsidP="00123CB5">
            <w:pPr>
              <w:rPr>
                <w:rFonts w:cs="Times New Roman"/>
                <w:b/>
                <w:color w:val="auto"/>
                <w:szCs w:val="24"/>
              </w:rPr>
            </w:pPr>
          </w:p>
          <w:p w:rsidR="00D37AFB" w:rsidRPr="00BF4188" w:rsidRDefault="00D37AFB" w:rsidP="00123CB5">
            <w:pPr>
              <w:rPr>
                <w:rFonts w:cs="Times New Roman"/>
                <w:b/>
                <w:color w:val="auto"/>
                <w:szCs w:val="24"/>
              </w:rPr>
            </w:pPr>
          </w:p>
          <w:p w:rsidR="00D37AFB" w:rsidRPr="00BF4188" w:rsidRDefault="00D37AFB" w:rsidP="00123CB5">
            <w:pPr>
              <w:rPr>
                <w:rFonts w:cs="Times New Roman"/>
                <w:b/>
                <w:color w:val="auto"/>
                <w:szCs w:val="24"/>
              </w:rPr>
            </w:pPr>
            <w:r w:rsidRPr="00BF4188">
              <w:rPr>
                <w:rFonts w:cs="Times New Roman"/>
                <w:b/>
                <w:color w:val="auto"/>
                <w:szCs w:val="24"/>
              </w:rPr>
              <w:t>Atama</w:t>
            </w:r>
          </w:p>
        </w:tc>
        <w:tc>
          <w:tcPr>
            <w:tcW w:w="3800" w:type="pct"/>
          </w:tcPr>
          <w:p w:rsidR="00D37AFB" w:rsidRPr="00BF4188" w:rsidRDefault="00D37AFB" w:rsidP="00123CB5">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657 Sayılı Devlet Memurları Kanunu</w:t>
            </w:r>
          </w:p>
        </w:tc>
      </w:tr>
      <w:tr w:rsidR="00D37AFB" w:rsidRPr="00BF4188" w:rsidTr="00123CB5">
        <w:trPr>
          <w:cnfStyle w:val="000000100000" w:firstRow="0" w:lastRow="0" w:firstColumn="0" w:lastColumn="0" w:oddVBand="0" w:evenVBand="0" w:oddHBand="1" w:evenHBand="0" w:firstRowFirstColumn="0" w:firstRowLastColumn="0" w:lastRowFirstColumn="0" w:lastRowLastColumn="0"/>
          <w:trHeight w:val="234"/>
        </w:trPr>
        <w:tc>
          <w:tcPr>
            <w:cnfStyle w:val="000010000000" w:firstRow="0" w:lastRow="0" w:firstColumn="0" w:lastColumn="0" w:oddVBand="1" w:evenVBand="0" w:oddHBand="0" w:evenHBand="0" w:firstRowFirstColumn="0" w:firstRowLastColumn="0" w:lastRowFirstColumn="0" w:lastRowLastColumn="0"/>
            <w:tcW w:w="1200" w:type="pct"/>
            <w:vMerge/>
          </w:tcPr>
          <w:p w:rsidR="00D37AFB" w:rsidRPr="00BF4188" w:rsidRDefault="00D37AFB" w:rsidP="00123CB5">
            <w:pPr>
              <w:jc w:val="center"/>
              <w:rPr>
                <w:rFonts w:cs="Times New Roman"/>
                <w:b/>
                <w:color w:val="auto"/>
                <w:szCs w:val="24"/>
              </w:rPr>
            </w:pPr>
          </w:p>
        </w:tc>
        <w:tc>
          <w:tcPr>
            <w:tcW w:w="3800" w:type="pct"/>
          </w:tcPr>
          <w:p w:rsidR="00D37AFB" w:rsidRPr="00BF4188" w:rsidRDefault="00D37AFB" w:rsidP="00123CB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Bakanlığına Bağlı Okul ve Kurumların Yönetici ve Öğretmenlerinin Norm Kadrolarına İlişkin Yönetmelik</w:t>
            </w:r>
          </w:p>
        </w:tc>
      </w:tr>
      <w:tr w:rsidR="00D37AFB" w:rsidRPr="00BF4188" w:rsidTr="00123CB5">
        <w:trPr>
          <w:trHeight w:val="234"/>
        </w:trPr>
        <w:tc>
          <w:tcPr>
            <w:cnfStyle w:val="000010000000" w:firstRow="0" w:lastRow="0" w:firstColumn="0" w:lastColumn="0" w:oddVBand="1" w:evenVBand="0" w:oddHBand="0" w:evenHBand="0" w:firstRowFirstColumn="0" w:firstRowLastColumn="0" w:lastRowFirstColumn="0" w:lastRowLastColumn="0"/>
            <w:tcW w:w="1200" w:type="pct"/>
            <w:vMerge/>
          </w:tcPr>
          <w:p w:rsidR="00D37AFB" w:rsidRPr="00BF4188" w:rsidRDefault="00D37AFB" w:rsidP="00123CB5">
            <w:pPr>
              <w:jc w:val="center"/>
              <w:rPr>
                <w:rFonts w:cs="Times New Roman"/>
                <w:b/>
                <w:color w:val="auto"/>
                <w:szCs w:val="24"/>
              </w:rPr>
            </w:pPr>
          </w:p>
        </w:tc>
        <w:tc>
          <w:tcPr>
            <w:tcW w:w="3800" w:type="pct"/>
          </w:tcPr>
          <w:p w:rsidR="00D37AFB" w:rsidRPr="00BF4188" w:rsidRDefault="00D37AFB" w:rsidP="00123CB5">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Eğitim Kurumları Yöneticilerinin Atama ve Yer Değiştirmelerine İlişkin Yönetmelik</w:t>
            </w:r>
          </w:p>
        </w:tc>
      </w:tr>
      <w:tr w:rsidR="00D37AFB" w:rsidRPr="00BF4188" w:rsidTr="00123CB5">
        <w:trPr>
          <w:cnfStyle w:val="000000100000" w:firstRow="0" w:lastRow="0" w:firstColumn="0" w:lastColumn="0" w:oddVBand="0" w:evenVBand="0" w:oddHBand="1" w:evenHBand="0" w:firstRowFirstColumn="0" w:firstRowLastColumn="0" w:lastRowFirstColumn="0" w:lastRowLastColumn="0"/>
          <w:trHeight w:val="187"/>
        </w:trPr>
        <w:tc>
          <w:tcPr>
            <w:cnfStyle w:val="000010000000" w:firstRow="0" w:lastRow="0" w:firstColumn="0" w:lastColumn="0" w:oddVBand="1" w:evenVBand="0" w:oddHBand="0" w:evenHBand="0" w:firstRowFirstColumn="0" w:firstRowLastColumn="0" w:lastRowFirstColumn="0" w:lastRowLastColumn="0"/>
            <w:tcW w:w="1200" w:type="pct"/>
            <w:vMerge/>
          </w:tcPr>
          <w:p w:rsidR="00D37AFB" w:rsidRPr="00BF4188" w:rsidRDefault="00D37AFB" w:rsidP="00123CB5">
            <w:pPr>
              <w:jc w:val="center"/>
              <w:rPr>
                <w:rFonts w:cs="Times New Roman"/>
                <w:b/>
                <w:color w:val="auto"/>
                <w:szCs w:val="24"/>
              </w:rPr>
            </w:pPr>
          </w:p>
        </w:tc>
        <w:tc>
          <w:tcPr>
            <w:tcW w:w="3800" w:type="pct"/>
          </w:tcPr>
          <w:p w:rsidR="00D37AFB" w:rsidRPr="00BF4188" w:rsidRDefault="00D37AFB" w:rsidP="00123CB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Öğretmenlerinin Atama ve Yer Değiştirme Yönetmeliği</w:t>
            </w:r>
          </w:p>
        </w:tc>
      </w:tr>
      <w:tr w:rsidR="00D37AFB" w:rsidRPr="00BF4188" w:rsidTr="00123CB5">
        <w:trPr>
          <w:trHeight w:val="248"/>
        </w:trPr>
        <w:tc>
          <w:tcPr>
            <w:cnfStyle w:val="000010000000" w:firstRow="0" w:lastRow="0" w:firstColumn="0" w:lastColumn="0" w:oddVBand="1" w:evenVBand="0" w:oddHBand="0" w:evenHBand="0" w:firstRowFirstColumn="0" w:firstRowLastColumn="0" w:lastRowFirstColumn="0" w:lastRowLastColumn="0"/>
            <w:tcW w:w="1200" w:type="pct"/>
            <w:vMerge w:val="restart"/>
          </w:tcPr>
          <w:p w:rsidR="00D37AFB" w:rsidRPr="00BF4188" w:rsidRDefault="00D37AFB" w:rsidP="00123CB5">
            <w:pPr>
              <w:rPr>
                <w:rFonts w:cs="Times New Roman"/>
                <w:b/>
                <w:color w:val="auto"/>
                <w:szCs w:val="24"/>
              </w:rPr>
            </w:pPr>
          </w:p>
          <w:p w:rsidR="00D37AFB" w:rsidRPr="00BF4188" w:rsidRDefault="00D37AFB" w:rsidP="00123CB5">
            <w:pPr>
              <w:rPr>
                <w:rFonts w:cs="Times New Roman"/>
                <w:b/>
                <w:color w:val="auto"/>
                <w:szCs w:val="24"/>
              </w:rPr>
            </w:pPr>
          </w:p>
          <w:p w:rsidR="00D37AFB" w:rsidRPr="00BF4188" w:rsidRDefault="00D37AFB" w:rsidP="00123CB5">
            <w:pPr>
              <w:rPr>
                <w:rFonts w:cs="Times New Roman"/>
                <w:b/>
                <w:color w:val="auto"/>
                <w:szCs w:val="24"/>
              </w:rPr>
            </w:pPr>
          </w:p>
          <w:p w:rsidR="00D37AFB" w:rsidRPr="00BF4188" w:rsidRDefault="00D37AFB" w:rsidP="00123CB5">
            <w:pPr>
              <w:rPr>
                <w:rFonts w:cs="Times New Roman"/>
                <w:b/>
                <w:color w:val="auto"/>
                <w:szCs w:val="24"/>
              </w:rPr>
            </w:pPr>
            <w:r w:rsidRPr="00BF4188">
              <w:rPr>
                <w:rFonts w:cs="Times New Roman"/>
                <w:b/>
                <w:color w:val="auto"/>
                <w:szCs w:val="24"/>
              </w:rPr>
              <w:t>Ödül, Disiplin</w:t>
            </w:r>
          </w:p>
        </w:tc>
        <w:tc>
          <w:tcPr>
            <w:tcW w:w="3800" w:type="pct"/>
          </w:tcPr>
          <w:p w:rsidR="00D37AFB" w:rsidRPr="00BF4188" w:rsidRDefault="00D37AFB" w:rsidP="00123CB5">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Devlet Memurları Kanunu</w:t>
            </w:r>
          </w:p>
        </w:tc>
      </w:tr>
      <w:tr w:rsidR="00D37AFB" w:rsidRPr="00BF4188" w:rsidTr="00123CB5">
        <w:trPr>
          <w:cnfStyle w:val="000000100000" w:firstRow="0" w:lastRow="0" w:firstColumn="0" w:lastColumn="0" w:oddVBand="0" w:evenVBand="0" w:oddHBand="1" w:evenHBand="0" w:firstRowFirstColumn="0" w:firstRowLastColumn="0" w:lastRowFirstColumn="0" w:lastRowLastColumn="0"/>
          <w:trHeight w:val="234"/>
        </w:trPr>
        <w:tc>
          <w:tcPr>
            <w:cnfStyle w:val="000010000000" w:firstRow="0" w:lastRow="0" w:firstColumn="0" w:lastColumn="0" w:oddVBand="1" w:evenVBand="0" w:oddHBand="0" w:evenHBand="0" w:firstRowFirstColumn="0" w:firstRowLastColumn="0" w:lastRowFirstColumn="0" w:lastRowLastColumn="0"/>
            <w:tcW w:w="1200" w:type="pct"/>
            <w:vMerge/>
          </w:tcPr>
          <w:p w:rsidR="00D37AFB" w:rsidRPr="00BF4188" w:rsidRDefault="00D37AFB" w:rsidP="00123CB5">
            <w:pPr>
              <w:rPr>
                <w:rFonts w:cs="Times New Roman"/>
                <w:b/>
                <w:color w:val="auto"/>
                <w:szCs w:val="24"/>
              </w:rPr>
            </w:pPr>
          </w:p>
        </w:tc>
        <w:tc>
          <w:tcPr>
            <w:tcW w:w="3800" w:type="pct"/>
          </w:tcPr>
          <w:p w:rsidR="00D37AFB" w:rsidRPr="00BF4188" w:rsidRDefault="00D37AFB" w:rsidP="00123CB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6528 Sayılı Milli Eğitim Temel Kanunu İle Bazı Kanun ve Kanun Hükmünde Kararnamelerde Değişiklik Yapılmasına Dair Kanun</w:t>
            </w:r>
          </w:p>
        </w:tc>
      </w:tr>
      <w:tr w:rsidR="00D37AFB" w:rsidRPr="00BF4188" w:rsidTr="00123CB5">
        <w:trPr>
          <w:trHeight w:val="458"/>
        </w:trPr>
        <w:tc>
          <w:tcPr>
            <w:cnfStyle w:val="000010000000" w:firstRow="0" w:lastRow="0" w:firstColumn="0" w:lastColumn="0" w:oddVBand="1" w:evenVBand="0" w:oddHBand="0" w:evenHBand="0" w:firstRowFirstColumn="0" w:firstRowLastColumn="0" w:lastRowFirstColumn="0" w:lastRowLastColumn="0"/>
            <w:tcW w:w="1200" w:type="pct"/>
            <w:vMerge/>
          </w:tcPr>
          <w:p w:rsidR="00D37AFB" w:rsidRPr="00BF4188" w:rsidRDefault="00D37AFB" w:rsidP="00123CB5">
            <w:pPr>
              <w:jc w:val="center"/>
              <w:rPr>
                <w:rFonts w:cs="Times New Roman"/>
                <w:b/>
                <w:color w:val="auto"/>
                <w:szCs w:val="24"/>
              </w:rPr>
            </w:pPr>
          </w:p>
        </w:tc>
        <w:tc>
          <w:tcPr>
            <w:tcW w:w="3800" w:type="pct"/>
          </w:tcPr>
          <w:p w:rsidR="00D37AFB" w:rsidRPr="00BF4188" w:rsidRDefault="00D37AFB" w:rsidP="00123CB5">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Personeline Başarı, Üstün Başarı ve Ödül Verilmesine Dair Yönerge</w:t>
            </w:r>
          </w:p>
        </w:tc>
      </w:tr>
      <w:tr w:rsidR="00D37AFB" w:rsidRPr="00BF4188" w:rsidTr="00123CB5">
        <w:trPr>
          <w:cnfStyle w:val="000000100000" w:firstRow="0" w:lastRow="0" w:firstColumn="0" w:lastColumn="0" w:oddVBand="0" w:evenVBand="0" w:oddHBand="1"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1200" w:type="pct"/>
            <w:vMerge/>
          </w:tcPr>
          <w:p w:rsidR="00D37AFB" w:rsidRPr="00BF4188" w:rsidRDefault="00D37AFB" w:rsidP="00123CB5">
            <w:pPr>
              <w:jc w:val="center"/>
              <w:rPr>
                <w:rFonts w:cs="Times New Roman"/>
                <w:b/>
                <w:color w:val="auto"/>
                <w:szCs w:val="24"/>
              </w:rPr>
            </w:pPr>
          </w:p>
        </w:tc>
        <w:tc>
          <w:tcPr>
            <w:tcW w:w="3800" w:type="pct"/>
          </w:tcPr>
          <w:p w:rsidR="00D37AFB" w:rsidRPr="00BF4188" w:rsidRDefault="00D37AFB" w:rsidP="00123CB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Disiplin Amirleri Yönetmeliği</w:t>
            </w:r>
          </w:p>
        </w:tc>
      </w:tr>
      <w:tr w:rsidR="00D37AFB" w:rsidRPr="00BF4188" w:rsidTr="00123CB5">
        <w:trPr>
          <w:trHeight w:val="204"/>
        </w:trPr>
        <w:tc>
          <w:tcPr>
            <w:cnfStyle w:val="000010000000" w:firstRow="0" w:lastRow="0" w:firstColumn="0" w:lastColumn="0" w:oddVBand="1" w:evenVBand="0" w:oddHBand="0" w:evenHBand="0" w:firstRowFirstColumn="0" w:firstRowLastColumn="0" w:lastRowFirstColumn="0" w:lastRowLastColumn="0"/>
            <w:tcW w:w="1200" w:type="pct"/>
            <w:vMerge w:val="restart"/>
          </w:tcPr>
          <w:p w:rsidR="00D37AFB" w:rsidRPr="00BF4188" w:rsidRDefault="00D37AFB" w:rsidP="00123CB5">
            <w:pPr>
              <w:rPr>
                <w:rFonts w:cs="Times New Roman"/>
                <w:b/>
                <w:color w:val="auto"/>
                <w:szCs w:val="24"/>
              </w:rPr>
            </w:pPr>
          </w:p>
          <w:p w:rsidR="00D37AFB" w:rsidRPr="00BF4188" w:rsidRDefault="00D37AFB" w:rsidP="00123CB5">
            <w:pPr>
              <w:rPr>
                <w:rFonts w:cs="Times New Roman"/>
                <w:b/>
                <w:color w:val="auto"/>
                <w:szCs w:val="24"/>
              </w:rPr>
            </w:pPr>
          </w:p>
          <w:p w:rsidR="00D37AFB" w:rsidRDefault="00D37AFB" w:rsidP="00123CB5">
            <w:pPr>
              <w:rPr>
                <w:rFonts w:cs="Times New Roman"/>
                <w:b/>
                <w:color w:val="auto"/>
                <w:szCs w:val="24"/>
              </w:rPr>
            </w:pPr>
          </w:p>
          <w:p w:rsidR="00D37AFB" w:rsidRDefault="00D37AFB" w:rsidP="00123CB5">
            <w:pPr>
              <w:rPr>
                <w:rFonts w:cs="Times New Roman"/>
                <w:b/>
                <w:color w:val="auto"/>
                <w:szCs w:val="24"/>
              </w:rPr>
            </w:pPr>
          </w:p>
          <w:p w:rsidR="00D37AFB" w:rsidRPr="00BF4188" w:rsidRDefault="00D37AFB" w:rsidP="00123CB5">
            <w:pPr>
              <w:rPr>
                <w:rFonts w:cs="Times New Roman"/>
                <w:b/>
                <w:color w:val="auto"/>
                <w:szCs w:val="24"/>
              </w:rPr>
            </w:pPr>
          </w:p>
          <w:p w:rsidR="00D37AFB" w:rsidRPr="00BF4188" w:rsidRDefault="00D37AFB" w:rsidP="00123CB5">
            <w:pPr>
              <w:rPr>
                <w:rFonts w:cs="Times New Roman"/>
                <w:b/>
                <w:color w:val="auto"/>
                <w:szCs w:val="24"/>
              </w:rPr>
            </w:pPr>
            <w:r w:rsidRPr="00BF4188">
              <w:rPr>
                <w:rFonts w:cs="Times New Roman"/>
                <w:b/>
                <w:color w:val="auto"/>
                <w:szCs w:val="24"/>
              </w:rPr>
              <w:t>Okul Yönetimi</w:t>
            </w:r>
          </w:p>
        </w:tc>
        <w:tc>
          <w:tcPr>
            <w:tcW w:w="3800" w:type="pct"/>
          </w:tcPr>
          <w:p w:rsidR="00D37AFB" w:rsidRPr="00BF4188" w:rsidRDefault="00D37AFB" w:rsidP="00123CB5">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1739 Sayılı Milli Eğitim Temel Kanunu</w:t>
            </w:r>
          </w:p>
        </w:tc>
      </w:tr>
      <w:tr w:rsidR="00D37AFB" w:rsidRPr="00BF4188" w:rsidTr="00123CB5">
        <w:trPr>
          <w:cnfStyle w:val="000000100000" w:firstRow="0" w:lastRow="0" w:firstColumn="0" w:lastColumn="0" w:oddVBand="0" w:evenVBand="0" w:oddHBand="1" w:evenHBand="0" w:firstRowFirstColumn="0" w:firstRowLastColumn="0" w:lastRowFirstColumn="0" w:lastRowLastColumn="0"/>
          <w:trHeight w:val="327"/>
        </w:trPr>
        <w:tc>
          <w:tcPr>
            <w:cnfStyle w:val="000010000000" w:firstRow="0" w:lastRow="0" w:firstColumn="0" w:lastColumn="0" w:oddVBand="1" w:evenVBand="0" w:oddHBand="0" w:evenHBand="0" w:firstRowFirstColumn="0" w:firstRowLastColumn="0" w:lastRowFirstColumn="0" w:lastRowLastColumn="0"/>
            <w:tcW w:w="1200" w:type="pct"/>
            <w:vMerge/>
          </w:tcPr>
          <w:p w:rsidR="00D37AFB" w:rsidRPr="00BF4188" w:rsidRDefault="00D37AFB" w:rsidP="00123CB5">
            <w:pPr>
              <w:jc w:val="center"/>
              <w:rPr>
                <w:rFonts w:cs="Times New Roman"/>
                <w:b/>
                <w:color w:val="auto"/>
                <w:szCs w:val="24"/>
              </w:rPr>
            </w:pPr>
          </w:p>
        </w:tc>
        <w:tc>
          <w:tcPr>
            <w:tcW w:w="3800" w:type="pct"/>
          </w:tcPr>
          <w:p w:rsidR="00D37AFB" w:rsidRPr="00BF4188" w:rsidRDefault="00D37AFB" w:rsidP="00123CB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İlköğretim Kurumları Yönetmeliği</w:t>
            </w:r>
          </w:p>
        </w:tc>
      </w:tr>
      <w:tr w:rsidR="00D37AFB" w:rsidRPr="00BF4188" w:rsidTr="00123CB5">
        <w:trPr>
          <w:trHeight w:val="185"/>
        </w:trPr>
        <w:tc>
          <w:tcPr>
            <w:cnfStyle w:val="000010000000" w:firstRow="0" w:lastRow="0" w:firstColumn="0" w:lastColumn="0" w:oddVBand="1" w:evenVBand="0" w:oddHBand="0" w:evenHBand="0" w:firstRowFirstColumn="0" w:firstRowLastColumn="0" w:lastRowFirstColumn="0" w:lastRowLastColumn="0"/>
            <w:tcW w:w="1200" w:type="pct"/>
            <w:vMerge/>
          </w:tcPr>
          <w:p w:rsidR="00D37AFB" w:rsidRPr="00BF4188" w:rsidRDefault="00D37AFB" w:rsidP="00123CB5">
            <w:pPr>
              <w:jc w:val="center"/>
              <w:rPr>
                <w:rFonts w:cs="Times New Roman"/>
                <w:b/>
                <w:color w:val="auto"/>
                <w:szCs w:val="24"/>
              </w:rPr>
            </w:pPr>
          </w:p>
        </w:tc>
        <w:tc>
          <w:tcPr>
            <w:tcW w:w="3800" w:type="pct"/>
          </w:tcPr>
          <w:p w:rsidR="00D37AFB" w:rsidRPr="00BF4188" w:rsidRDefault="00D37AFB" w:rsidP="00123CB5">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Okul Aile Birliği Yönetmeliği</w:t>
            </w:r>
          </w:p>
        </w:tc>
      </w:tr>
      <w:tr w:rsidR="00D37AFB" w:rsidRPr="00BF4188" w:rsidTr="00123CB5">
        <w:trPr>
          <w:cnfStyle w:val="000000100000" w:firstRow="0" w:lastRow="0" w:firstColumn="0" w:lastColumn="0" w:oddVBand="0" w:evenVBand="0" w:oddHBand="1" w:evenHBand="0" w:firstRowFirstColumn="0" w:firstRowLastColumn="0" w:lastRowFirstColumn="0" w:lastRowLastColumn="0"/>
          <w:trHeight w:val="105"/>
        </w:trPr>
        <w:tc>
          <w:tcPr>
            <w:cnfStyle w:val="000010000000" w:firstRow="0" w:lastRow="0" w:firstColumn="0" w:lastColumn="0" w:oddVBand="1" w:evenVBand="0" w:oddHBand="0" w:evenHBand="0" w:firstRowFirstColumn="0" w:firstRowLastColumn="0" w:lastRowFirstColumn="0" w:lastRowLastColumn="0"/>
            <w:tcW w:w="1200" w:type="pct"/>
            <w:vMerge/>
          </w:tcPr>
          <w:p w:rsidR="00D37AFB" w:rsidRPr="00BF4188" w:rsidRDefault="00D37AFB" w:rsidP="00123CB5">
            <w:pPr>
              <w:jc w:val="center"/>
              <w:rPr>
                <w:rFonts w:cs="Times New Roman"/>
                <w:b/>
                <w:color w:val="auto"/>
                <w:szCs w:val="24"/>
              </w:rPr>
            </w:pPr>
          </w:p>
        </w:tc>
        <w:tc>
          <w:tcPr>
            <w:tcW w:w="3800" w:type="pct"/>
          </w:tcPr>
          <w:p w:rsidR="00D37AFB" w:rsidRPr="00BF4188" w:rsidRDefault="00D37AFB" w:rsidP="00123CB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Eğitim Bölgeleri ve Eğitim Kurulları Yönergesi</w:t>
            </w:r>
          </w:p>
        </w:tc>
      </w:tr>
      <w:tr w:rsidR="00D37AFB" w:rsidRPr="00BF4188" w:rsidTr="00123CB5">
        <w:trPr>
          <w:trHeight w:val="116"/>
        </w:trPr>
        <w:tc>
          <w:tcPr>
            <w:cnfStyle w:val="000010000000" w:firstRow="0" w:lastRow="0" w:firstColumn="0" w:lastColumn="0" w:oddVBand="1" w:evenVBand="0" w:oddHBand="0" w:evenHBand="0" w:firstRowFirstColumn="0" w:firstRowLastColumn="0" w:lastRowFirstColumn="0" w:lastRowLastColumn="0"/>
            <w:tcW w:w="1200" w:type="pct"/>
            <w:vMerge/>
          </w:tcPr>
          <w:p w:rsidR="00D37AFB" w:rsidRPr="00BF4188" w:rsidRDefault="00D37AFB" w:rsidP="00123CB5">
            <w:pPr>
              <w:jc w:val="center"/>
              <w:rPr>
                <w:rFonts w:cs="Times New Roman"/>
                <w:b/>
                <w:color w:val="auto"/>
                <w:szCs w:val="24"/>
              </w:rPr>
            </w:pPr>
          </w:p>
        </w:tc>
        <w:tc>
          <w:tcPr>
            <w:tcW w:w="3800" w:type="pct"/>
          </w:tcPr>
          <w:p w:rsidR="00D37AFB" w:rsidRPr="00BF4188" w:rsidRDefault="00D37AFB" w:rsidP="00123CB5">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MEB Yönetici ve Öğretmenlerin Ders ve Ek Ders Saatlerine İlişkin Karar </w:t>
            </w:r>
          </w:p>
        </w:tc>
      </w:tr>
      <w:tr w:rsidR="00D37AFB" w:rsidRPr="00BF4188" w:rsidTr="00123CB5">
        <w:trPr>
          <w:cnfStyle w:val="000000100000" w:firstRow="0" w:lastRow="0" w:firstColumn="0" w:lastColumn="0" w:oddVBand="0" w:evenVBand="0" w:oddHBand="1" w:evenHBand="0" w:firstRowFirstColumn="0" w:firstRowLastColumn="0" w:lastRowFirstColumn="0" w:lastRowLastColumn="0"/>
          <w:trHeight w:val="77"/>
        </w:trPr>
        <w:tc>
          <w:tcPr>
            <w:cnfStyle w:val="000010000000" w:firstRow="0" w:lastRow="0" w:firstColumn="0" w:lastColumn="0" w:oddVBand="1" w:evenVBand="0" w:oddHBand="0" w:evenHBand="0" w:firstRowFirstColumn="0" w:firstRowLastColumn="0" w:lastRowFirstColumn="0" w:lastRowLastColumn="0"/>
            <w:tcW w:w="1200" w:type="pct"/>
            <w:vMerge/>
          </w:tcPr>
          <w:p w:rsidR="00D37AFB" w:rsidRPr="00BF4188" w:rsidRDefault="00D37AFB" w:rsidP="00123CB5">
            <w:pPr>
              <w:jc w:val="center"/>
              <w:rPr>
                <w:rFonts w:cs="Times New Roman"/>
                <w:b/>
                <w:color w:val="auto"/>
                <w:szCs w:val="24"/>
              </w:rPr>
            </w:pPr>
          </w:p>
        </w:tc>
        <w:tc>
          <w:tcPr>
            <w:tcW w:w="3800" w:type="pct"/>
          </w:tcPr>
          <w:p w:rsidR="00D37AFB" w:rsidRPr="00BF4188" w:rsidRDefault="00D37AFB" w:rsidP="00123CB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Taşınır Mal Yönetmeliği</w:t>
            </w:r>
          </w:p>
        </w:tc>
      </w:tr>
      <w:tr w:rsidR="00D37AFB" w:rsidRPr="00BF4188" w:rsidTr="00123CB5">
        <w:trPr>
          <w:trHeight w:val="163"/>
        </w:trPr>
        <w:tc>
          <w:tcPr>
            <w:cnfStyle w:val="000010000000" w:firstRow="0" w:lastRow="0" w:firstColumn="0" w:lastColumn="0" w:oddVBand="1" w:evenVBand="0" w:oddHBand="0" w:evenHBand="0" w:firstRowFirstColumn="0" w:firstRowLastColumn="0" w:lastRowFirstColumn="0" w:lastRowLastColumn="0"/>
            <w:tcW w:w="1200" w:type="pct"/>
            <w:vMerge w:val="restart"/>
          </w:tcPr>
          <w:p w:rsidR="00D37AFB" w:rsidRDefault="00D37AFB" w:rsidP="00123CB5">
            <w:pPr>
              <w:rPr>
                <w:rFonts w:cs="Times New Roman"/>
                <w:b/>
                <w:bCs/>
                <w:color w:val="auto"/>
                <w:szCs w:val="24"/>
              </w:rPr>
            </w:pPr>
          </w:p>
          <w:p w:rsidR="00D37AFB" w:rsidRDefault="00D37AFB" w:rsidP="00123CB5">
            <w:pPr>
              <w:rPr>
                <w:rFonts w:cs="Times New Roman"/>
                <w:b/>
                <w:bCs/>
                <w:color w:val="auto"/>
                <w:szCs w:val="24"/>
              </w:rPr>
            </w:pPr>
          </w:p>
          <w:p w:rsidR="00D37AFB" w:rsidRDefault="00D37AFB" w:rsidP="00123CB5">
            <w:pPr>
              <w:rPr>
                <w:rFonts w:cs="Times New Roman"/>
                <w:b/>
                <w:bCs/>
                <w:color w:val="auto"/>
                <w:szCs w:val="24"/>
              </w:rPr>
            </w:pPr>
          </w:p>
          <w:p w:rsidR="00D37AFB" w:rsidRDefault="00D37AFB" w:rsidP="00123CB5">
            <w:pPr>
              <w:rPr>
                <w:rFonts w:cs="Times New Roman"/>
                <w:b/>
                <w:bCs/>
                <w:color w:val="auto"/>
                <w:szCs w:val="24"/>
              </w:rPr>
            </w:pPr>
          </w:p>
          <w:p w:rsidR="00D37AFB" w:rsidRDefault="00D37AFB" w:rsidP="00123CB5">
            <w:pPr>
              <w:rPr>
                <w:rFonts w:cs="Times New Roman"/>
                <w:b/>
                <w:bCs/>
                <w:color w:val="auto"/>
                <w:szCs w:val="24"/>
              </w:rPr>
            </w:pPr>
          </w:p>
          <w:p w:rsidR="00D37AFB" w:rsidRPr="00BF4188" w:rsidRDefault="00D37AFB" w:rsidP="00123CB5">
            <w:pPr>
              <w:rPr>
                <w:rFonts w:cs="Times New Roman"/>
                <w:b/>
                <w:color w:val="auto"/>
                <w:szCs w:val="24"/>
              </w:rPr>
            </w:pPr>
            <w:r w:rsidRPr="00BF4188">
              <w:rPr>
                <w:rFonts w:cs="Times New Roman"/>
                <w:b/>
                <w:bCs/>
                <w:color w:val="auto"/>
                <w:szCs w:val="24"/>
              </w:rPr>
              <w:t>Eğitim-Öğretim</w:t>
            </w:r>
          </w:p>
        </w:tc>
        <w:tc>
          <w:tcPr>
            <w:tcW w:w="3800" w:type="pct"/>
          </w:tcPr>
          <w:p w:rsidR="00D37AFB" w:rsidRPr="00BF4188" w:rsidRDefault="00D37AFB" w:rsidP="00123CB5">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Anayasa</w:t>
            </w:r>
          </w:p>
        </w:tc>
      </w:tr>
      <w:tr w:rsidR="00D37AFB" w:rsidRPr="00BF4188" w:rsidTr="00123CB5">
        <w:trPr>
          <w:cnfStyle w:val="000000100000" w:firstRow="0" w:lastRow="0" w:firstColumn="0" w:lastColumn="0" w:oddVBand="0" w:evenVBand="0" w:oddHBand="1" w:evenHBand="0" w:firstRowFirstColumn="0" w:firstRowLastColumn="0" w:lastRowFirstColumn="0" w:lastRowLastColumn="0"/>
          <w:trHeight w:val="199"/>
        </w:trPr>
        <w:tc>
          <w:tcPr>
            <w:cnfStyle w:val="000010000000" w:firstRow="0" w:lastRow="0" w:firstColumn="0" w:lastColumn="0" w:oddVBand="1" w:evenVBand="0" w:oddHBand="0" w:evenHBand="0" w:firstRowFirstColumn="0" w:firstRowLastColumn="0" w:lastRowFirstColumn="0" w:lastRowLastColumn="0"/>
            <w:tcW w:w="1200" w:type="pct"/>
            <w:vMerge/>
          </w:tcPr>
          <w:p w:rsidR="00D37AFB" w:rsidRPr="00BF4188" w:rsidRDefault="00D37AFB" w:rsidP="00123CB5">
            <w:pPr>
              <w:rPr>
                <w:rFonts w:cs="Times New Roman"/>
                <w:b/>
                <w:bCs/>
                <w:color w:val="auto"/>
                <w:szCs w:val="24"/>
              </w:rPr>
            </w:pPr>
          </w:p>
        </w:tc>
        <w:tc>
          <w:tcPr>
            <w:tcW w:w="3800" w:type="pct"/>
          </w:tcPr>
          <w:p w:rsidR="00D37AFB" w:rsidRPr="00BF4188" w:rsidRDefault="00D37AFB" w:rsidP="00123CB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1739 Sayılı Milli Eğitim Temel Kanunu</w:t>
            </w:r>
          </w:p>
        </w:tc>
      </w:tr>
      <w:tr w:rsidR="00D37AFB" w:rsidRPr="00BF4188" w:rsidTr="00123CB5">
        <w:trPr>
          <w:trHeight w:val="99"/>
        </w:trPr>
        <w:tc>
          <w:tcPr>
            <w:cnfStyle w:val="000010000000" w:firstRow="0" w:lastRow="0" w:firstColumn="0" w:lastColumn="0" w:oddVBand="1" w:evenVBand="0" w:oddHBand="0" w:evenHBand="0" w:firstRowFirstColumn="0" w:firstRowLastColumn="0" w:lastRowFirstColumn="0" w:lastRowLastColumn="0"/>
            <w:tcW w:w="1200" w:type="pct"/>
            <w:vMerge/>
          </w:tcPr>
          <w:p w:rsidR="00D37AFB" w:rsidRPr="00BF4188" w:rsidRDefault="00D37AFB" w:rsidP="00123CB5">
            <w:pPr>
              <w:rPr>
                <w:rFonts w:cs="Times New Roman"/>
                <w:b/>
                <w:bCs/>
                <w:color w:val="auto"/>
                <w:szCs w:val="24"/>
              </w:rPr>
            </w:pPr>
          </w:p>
        </w:tc>
        <w:tc>
          <w:tcPr>
            <w:tcW w:w="3800" w:type="pct"/>
          </w:tcPr>
          <w:p w:rsidR="00D37AFB" w:rsidRPr="00BF4188" w:rsidRDefault="00D37AFB" w:rsidP="00123CB5">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222 Sayılı İlköğretim ve Eğitim Kanunu</w:t>
            </w:r>
          </w:p>
        </w:tc>
      </w:tr>
      <w:tr w:rsidR="00D37AFB" w:rsidRPr="00BF4188" w:rsidTr="00123CB5">
        <w:trPr>
          <w:cnfStyle w:val="000000100000" w:firstRow="0" w:lastRow="0" w:firstColumn="0" w:lastColumn="0" w:oddVBand="0" w:evenVBand="0" w:oddHBand="1" w:evenHBand="0" w:firstRowFirstColumn="0" w:firstRowLastColumn="0" w:lastRowFirstColumn="0" w:lastRowLastColumn="0"/>
          <w:trHeight w:val="234"/>
        </w:trPr>
        <w:tc>
          <w:tcPr>
            <w:cnfStyle w:val="000010000000" w:firstRow="0" w:lastRow="0" w:firstColumn="0" w:lastColumn="0" w:oddVBand="1" w:evenVBand="0" w:oddHBand="0" w:evenHBand="0" w:firstRowFirstColumn="0" w:firstRowLastColumn="0" w:lastRowFirstColumn="0" w:lastRowLastColumn="0"/>
            <w:tcW w:w="1200" w:type="pct"/>
            <w:vMerge/>
          </w:tcPr>
          <w:p w:rsidR="00D37AFB" w:rsidRPr="00BF4188" w:rsidRDefault="00D37AFB" w:rsidP="00123CB5">
            <w:pPr>
              <w:rPr>
                <w:rFonts w:cs="Times New Roman"/>
                <w:b/>
                <w:bCs/>
                <w:color w:val="auto"/>
                <w:szCs w:val="24"/>
              </w:rPr>
            </w:pPr>
          </w:p>
        </w:tc>
        <w:tc>
          <w:tcPr>
            <w:tcW w:w="3800" w:type="pct"/>
          </w:tcPr>
          <w:p w:rsidR="00D37AFB" w:rsidRPr="00BF4188" w:rsidRDefault="00D37AFB" w:rsidP="00123CB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6287 Sayılı İlköğretim ve Eğitim Kanunu ile Bazı Kanunlarda Değişiklik Yapılmasına Dair Kanun</w:t>
            </w:r>
          </w:p>
        </w:tc>
      </w:tr>
      <w:tr w:rsidR="00D37AFB" w:rsidRPr="00BF4188" w:rsidTr="00123CB5">
        <w:trPr>
          <w:trHeight w:val="234"/>
        </w:trPr>
        <w:tc>
          <w:tcPr>
            <w:cnfStyle w:val="000010000000" w:firstRow="0" w:lastRow="0" w:firstColumn="0" w:lastColumn="0" w:oddVBand="1" w:evenVBand="0" w:oddHBand="0" w:evenHBand="0" w:firstRowFirstColumn="0" w:firstRowLastColumn="0" w:lastRowFirstColumn="0" w:lastRowLastColumn="0"/>
            <w:tcW w:w="1200" w:type="pct"/>
            <w:vMerge/>
          </w:tcPr>
          <w:p w:rsidR="00D37AFB" w:rsidRPr="00BF4188" w:rsidRDefault="00D37AFB" w:rsidP="00123CB5">
            <w:pPr>
              <w:rPr>
                <w:rFonts w:cs="Times New Roman"/>
                <w:b/>
                <w:bCs/>
                <w:color w:val="auto"/>
                <w:szCs w:val="24"/>
              </w:rPr>
            </w:pPr>
          </w:p>
        </w:tc>
        <w:tc>
          <w:tcPr>
            <w:tcW w:w="3800" w:type="pct"/>
          </w:tcPr>
          <w:p w:rsidR="00D37AFB" w:rsidRPr="00BF4188" w:rsidRDefault="00D37AFB" w:rsidP="00123CB5">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İlköğretim Kurumları Yönetmeliği</w:t>
            </w:r>
          </w:p>
        </w:tc>
      </w:tr>
      <w:tr w:rsidR="00D37AFB" w:rsidRPr="00BF4188" w:rsidTr="00123CB5">
        <w:trPr>
          <w:cnfStyle w:val="000000100000" w:firstRow="0" w:lastRow="0" w:firstColumn="0" w:lastColumn="0" w:oddVBand="0" w:evenVBand="0" w:oddHBand="1" w:evenHBand="0" w:firstRowFirstColumn="0" w:firstRowLastColumn="0" w:lastRowFirstColumn="0" w:lastRowLastColumn="0"/>
          <w:trHeight w:val="98"/>
        </w:trPr>
        <w:tc>
          <w:tcPr>
            <w:cnfStyle w:val="000010000000" w:firstRow="0" w:lastRow="0" w:firstColumn="0" w:lastColumn="0" w:oddVBand="1" w:evenVBand="0" w:oddHBand="0" w:evenHBand="0" w:firstRowFirstColumn="0" w:firstRowLastColumn="0" w:lastRowFirstColumn="0" w:lastRowLastColumn="0"/>
            <w:tcW w:w="1200" w:type="pct"/>
            <w:vMerge/>
          </w:tcPr>
          <w:p w:rsidR="00D37AFB" w:rsidRPr="00BF4188" w:rsidRDefault="00D37AFB" w:rsidP="00123CB5">
            <w:pPr>
              <w:jc w:val="center"/>
              <w:rPr>
                <w:rFonts w:cs="Times New Roman"/>
                <w:b/>
                <w:color w:val="auto"/>
                <w:szCs w:val="24"/>
              </w:rPr>
            </w:pPr>
          </w:p>
        </w:tc>
        <w:tc>
          <w:tcPr>
            <w:tcW w:w="3800" w:type="pct"/>
          </w:tcPr>
          <w:p w:rsidR="00D37AFB" w:rsidRPr="00BF4188" w:rsidRDefault="00D37AFB" w:rsidP="00123CB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Eğitim Öğretim Çalışmalarının Planlı Yürütülmesine İlişkin Yönerge</w:t>
            </w:r>
          </w:p>
        </w:tc>
      </w:tr>
      <w:tr w:rsidR="00D37AFB" w:rsidRPr="00BF4188" w:rsidTr="00123CB5">
        <w:trPr>
          <w:trHeight w:val="98"/>
        </w:trPr>
        <w:tc>
          <w:tcPr>
            <w:cnfStyle w:val="000010000000" w:firstRow="0" w:lastRow="0" w:firstColumn="0" w:lastColumn="0" w:oddVBand="1" w:evenVBand="0" w:oddHBand="0" w:evenHBand="0" w:firstRowFirstColumn="0" w:firstRowLastColumn="0" w:lastRowFirstColumn="0" w:lastRowLastColumn="0"/>
            <w:tcW w:w="1200" w:type="pct"/>
            <w:vMerge/>
          </w:tcPr>
          <w:p w:rsidR="00D37AFB" w:rsidRPr="00BF4188" w:rsidRDefault="00D37AFB" w:rsidP="00123CB5">
            <w:pPr>
              <w:jc w:val="center"/>
              <w:rPr>
                <w:rFonts w:cs="Times New Roman"/>
                <w:b/>
                <w:color w:val="auto"/>
                <w:szCs w:val="24"/>
              </w:rPr>
            </w:pPr>
          </w:p>
        </w:tc>
        <w:tc>
          <w:tcPr>
            <w:tcW w:w="3800" w:type="pct"/>
          </w:tcPr>
          <w:p w:rsidR="00D37AFB" w:rsidRPr="00BF4188" w:rsidRDefault="00D37AFB" w:rsidP="00123CB5">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Milli Eğitim Bakanlığı Ders Kitapları ve Eğitim Araçları Yönetmeliği </w:t>
            </w:r>
          </w:p>
        </w:tc>
      </w:tr>
      <w:tr w:rsidR="00D37AFB" w:rsidRPr="00BF4188" w:rsidTr="00123CB5">
        <w:trPr>
          <w:cnfStyle w:val="000000100000" w:firstRow="0" w:lastRow="0" w:firstColumn="0" w:lastColumn="0" w:oddVBand="0" w:evenVBand="0" w:oddHBand="1" w:evenHBand="0" w:firstRowFirstColumn="0" w:firstRowLastColumn="0" w:lastRowFirstColumn="0" w:lastRowLastColumn="0"/>
          <w:trHeight w:val="234"/>
        </w:trPr>
        <w:tc>
          <w:tcPr>
            <w:cnfStyle w:val="000010000000" w:firstRow="0" w:lastRow="0" w:firstColumn="0" w:lastColumn="0" w:oddVBand="1" w:evenVBand="0" w:oddHBand="0" w:evenHBand="0" w:firstRowFirstColumn="0" w:firstRowLastColumn="0" w:lastRowFirstColumn="0" w:lastRowLastColumn="0"/>
            <w:tcW w:w="1200" w:type="pct"/>
            <w:vMerge/>
          </w:tcPr>
          <w:p w:rsidR="00D37AFB" w:rsidRPr="00BF4188" w:rsidRDefault="00D37AFB" w:rsidP="00123CB5">
            <w:pPr>
              <w:jc w:val="center"/>
              <w:rPr>
                <w:rFonts w:cs="Times New Roman"/>
                <w:b/>
                <w:color w:val="auto"/>
                <w:szCs w:val="24"/>
              </w:rPr>
            </w:pPr>
          </w:p>
        </w:tc>
        <w:tc>
          <w:tcPr>
            <w:tcW w:w="3800" w:type="pct"/>
          </w:tcPr>
          <w:p w:rsidR="00D37AFB" w:rsidRPr="00945EAD" w:rsidRDefault="00D37AFB" w:rsidP="00123CB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945EAD">
              <w:rPr>
                <w:rFonts w:ascii="Times New Roman" w:hAnsi="Times New Roman"/>
                <w:color w:val="auto"/>
                <w:sz w:val="24"/>
                <w:szCs w:val="24"/>
              </w:rPr>
              <w:t xml:space="preserve">Milli Eğitim Bakanlığı Öğrencilerin Ders Dışı Eğitim ve Öğretim Faaliyetleri Hakkında Yönetmelik </w:t>
            </w:r>
          </w:p>
        </w:tc>
      </w:tr>
      <w:tr w:rsidR="00D37AFB" w:rsidRPr="00BF4188" w:rsidTr="00123CB5">
        <w:trPr>
          <w:trHeight w:val="234"/>
        </w:trPr>
        <w:tc>
          <w:tcPr>
            <w:cnfStyle w:val="000010000000" w:firstRow="0" w:lastRow="0" w:firstColumn="0" w:lastColumn="0" w:oddVBand="1" w:evenVBand="0" w:oddHBand="0" w:evenHBand="0" w:firstRowFirstColumn="0" w:firstRowLastColumn="0" w:lastRowFirstColumn="0" w:lastRowLastColumn="0"/>
            <w:tcW w:w="1200" w:type="pct"/>
            <w:vMerge/>
          </w:tcPr>
          <w:p w:rsidR="00D37AFB" w:rsidRPr="00BF4188" w:rsidRDefault="00D37AFB" w:rsidP="00123CB5">
            <w:pPr>
              <w:jc w:val="center"/>
              <w:rPr>
                <w:rFonts w:cs="Times New Roman"/>
                <w:b/>
                <w:szCs w:val="24"/>
              </w:rPr>
            </w:pPr>
          </w:p>
        </w:tc>
        <w:tc>
          <w:tcPr>
            <w:tcW w:w="3800" w:type="pct"/>
          </w:tcPr>
          <w:p w:rsidR="00D37AFB" w:rsidRPr="00945EAD" w:rsidRDefault="00D37AFB" w:rsidP="00123CB5">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945EAD">
              <w:rPr>
                <w:rFonts w:ascii="Times New Roman" w:hAnsi="Times New Roman"/>
                <w:color w:val="auto"/>
                <w:sz w:val="24"/>
                <w:szCs w:val="24"/>
              </w:rPr>
              <w:t>Milli Eğitim Bakanlığı Destekleme ve Yetiştirme Kursları Yönergesi</w:t>
            </w:r>
          </w:p>
        </w:tc>
      </w:tr>
      <w:tr w:rsidR="00D37AFB" w:rsidRPr="00BF4188" w:rsidTr="00123CB5">
        <w:trPr>
          <w:cnfStyle w:val="000000100000" w:firstRow="0" w:lastRow="0" w:firstColumn="0" w:lastColumn="0" w:oddVBand="0" w:evenVBand="0" w:oddHBand="1" w:evenHBand="0" w:firstRowFirstColumn="0" w:firstRowLastColumn="0" w:lastRowFirstColumn="0" w:lastRowLastColumn="0"/>
          <w:trHeight w:val="63"/>
        </w:trPr>
        <w:tc>
          <w:tcPr>
            <w:cnfStyle w:val="000010000000" w:firstRow="0" w:lastRow="0" w:firstColumn="0" w:lastColumn="0" w:oddVBand="1" w:evenVBand="0" w:oddHBand="0" w:evenHBand="0" w:firstRowFirstColumn="0" w:firstRowLastColumn="0" w:lastRowFirstColumn="0" w:lastRowLastColumn="0"/>
            <w:tcW w:w="1200" w:type="pct"/>
            <w:vMerge/>
          </w:tcPr>
          <w:p w:rsidR="00D37AFB" w:rsidRPr="00BF4188" w:rsidRDefault="00D37AFB" w:rsidP="00123CB5">
            <w:pPr>
              <w:jc w:val="center"/>
              <w:rPr>
                <w:rFonts w:cs="Times New Roman"/>
                <w:b/>
                <w:szCs w:val="24"/>
              </w:rPr>
            </w:pPr>
          </w:p>
        </w:tc>
        <w:tc>
          <w:tcPr>
            <w:tcW w:w="3800" w:type="pct"/>
          </w:tcPr>
          <w:p w:rsidR="00D37AFB" w:rsidRPr="00945EAD" w:rsidRDefault="00D37AFB" w:rsidP="00123CB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945EAD">
              <w:rPr>
                <w:rFonts w:ascii="Times New Roman" w:hAnsi="Times New Roman"/>
                <w:color w:val="auto"/>
                <w:sz w:val="24"/>
                <w:szCs w:val="24"/>
              </w:rPr>
              <w:t>Millî Eğitim Bakanlığı İlkokullarda Yetiştirme Programı Yönergesi</w:t>
            </w:r>
          </w:p>
        </w:tc>
      </w:tr>
      <w:tr w:rsidR="00D37AFB" w:rsidRPr="00BF4188" w:rsidTr="00123CB5">
        <w:trPr>
          <w:trHeight w:val="265"/>
        </w:trPr>
        <w:tc>
          <w:tcPr>
            <w:cnfStyle w:val="000010000000" w:firstRow="0" w:lastRow="0" w:firstColumn="0" w:lastColumn="0" w:oddVBand="1" w:evenVBand="0" w:oddHBand="0" w:evenHBand="0" w:firstRowFirstColumn="0" w:firstRowLastColumn="0" w:lastRowFirstColumn="0" w:lastRowLastColumn="0"/>
            <w:tcW w:w="1200" w:type="pct"/>
            <w:vMerge w:val="restart"/>
          </w:tcPr>
          <w:p w:rsidR="00D37AFB" w:rsidRDefault="00D37AFB" w:rsidP="00123CB5">
            <w:pPr>
              <w:rPr>
                <w:rFonts w:cs="Times New Roman"/>
                <w:b/>
                <w:bCs/>
                <w:color w:val="auto"/>
                <w:szCs w:val="24"/>
              </w:rPr>
            </w:pPr>
          </w:p>
          <w:p w:rsidR="00D37AFB" w:rsidRDefault="00D37AFB" w:rsidP="00123CB5">
            <w:pPr>
              <w:rPr>
                <w:rFonts w:cs="Times New Roman"/>
                <w:b/>
                <w:bCs/>
                <w:color w:val="auto"/>
                <w:szCs w:val="24"/>
              </w:rPr>
            </w:pPr>
          </w:p>
          <w:p w:rsidR="00D37AFB" w:rsidRDefault="00D37AFB" w:rsidP="00123CB5">
            <w:pPr>
              <w:rPr>
                <w:rFonts w:cs="Times New Roman"/>
                <w:b/>
                <w:bCs/>
                <w:color w:val="auto"/>
                <w:szCs w:val="24"/>
              </w:rPr>
            </w:pPr>
          </w:p>
          <w:p w:rsidR="00D37AFB" w:rsidRDefault="00D37AFB" w:rsidP="00123CB5">
            <w:pPr>
              <w:rPr>
                <w:rFonts w:cs="Times New Roman"/>
                <w:b/>
                <w:bCs/>
                <w:color w:val="auto"/>
                <w:szCs w:val="24"/>
              </w:rPr>
            </w:pPr>
          </w:p>
          <w:p w:rsidR="00D37AFB" w:rsidRPr="00BF4188" w:rsidRDefault="00D37AFB" w:rsidP="00123CB5">
            <w:pPr>
              <w:rPr>
                <w:rFonts w:cs="Times New Roman"/>
                <w:b/>
                <w:color w:val="auto"/>
                <w:szCs w:val="24"/>
              </w:rPr>
            </w:pPr>
            <w:r w:rsidRPr="00BF4188">
              <w:rPr>
                <w:rFonts w:cs="Times New Roman"/>
                <w:b/>
                <w:bCs/>
                <w:color w:val="auto"/>
                <w:szCs w:val="24"/>
              </w:rPr>
              <w:t>Personel İşleri</w:t>
            </w:r>
          </w:p>
        </w:tc>
        <w:tc>
          <w:tcPr>
            <w:tcW w:w="3800" w:type="pct"/>
          </w:tcPr>
          <w:p w:rsidR="00D37AFB" w:rsidRPr="00BF4188" w:rsidRDefault="00D37AFB" w:rsidP="00123CB5">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Personel İzin Yönergesi</w:t>
            </w:r>
          </w:p>
        </w:tc>
      </w:tr>
      <w:tr w:rsidR="00D37AFB" w:rsidRPr="00BF4188" w:rsidTr="00123CB5">
        <w:trPr>
          <w:cnfStyle w:val="000000100000" w:firstRow="0" w:lastRow="0" w:firstColumn="0" w:lastColumn="0" w:oddVBand="0" w:evenVBand="0" w:oddHBand="1" w:evenHBand="0" w:firstRowFirstColumn="0" w:firstRowLastColumn="0" w:lastRowFirstColumn="0" w:lastRowLastColumn="0"/>
          <w:trHeight w:val="243"/>
        </w:trPr>
        <w:tc>
          <w:tcPr>
            <w:cnfStyle w:val="000010000000" w:firstRow="0" w:lastRow="0" w:firstColumn="0" w:lastColumn="0" w:oddVBand="1" w:evenVBand="0" w:oddHBand="0" w:evenHBand="0" w:firstRowFirstColumn="0" w:firstRowLastColumn="0" w:lastRowFirstColumn="0" w:lastRowLastColumn="0"/>
            <w:tcW w:w="1200" w:type="pct"/>
            <w:vMerge/>
          </w:tcPr>
          <w:p w:rsidR="00D37AFB" w:rsidRPr="00BF4188" w:rsidRDefault="00D37AFB" w:rsidP="00123CB5">
            <w:pPr>
              <w:rPr>
                <w:rFonts w:cs="Times New Roman"/>
                <w:b/>
                <w:bCs/>
                <w:color w:val="auto"/>
                <w:szCs w:val="24"/>
              </w:rPr>
            </w:pPr>
          </w:p>
        </w:tc>
        <w:tc>
          <w:tcPr>
            <w:tcW w:w="3800" w:type="pct"/>
          </w:tcPr>
          <w:p w:rsidR="00D37AFB" w:rsidRPr="00BF4188" w:rsidRDefault="00D37AFB" w:rsidP="00123CB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Devlet Memurları Tedavi ve Cenaze Giderleri Yönetmeliği</w:t>
            </w:r>
          </w:p>
        </w:tc>
      </w:tr>
      <w:tr w:rsidR="00D37AFB" w:rsidRPr="00BF4188" w:rsidTr="00123CB5">
        <w:trPr>
          <w:trHeight w:val="495"/>
        </w:trPr>
        <w:tc>
          <w:tcPr>
            <w:cnfStyle w:val="000010000000" w:firstRow="0" w:lastRow="0" w:firstColumn="0" w:lastColumn="0" w:oddVBand="1" w:evenVBand="0" w:oddHBand="0" w:evenHBand="0" w:firstRowFirstColumn="0" w:firstRowLastColumn="0" w:lastRowFirstColumn="0" w:lastRowLastColumn="0"/>
            <w:tcW w:w="1200" w:type="pct"/>
            <w:vMerge/>
          </w:tcPr>
          <w:p w:rsidR="00D37AFB" w:rsidRPr="00BF4188" w:rsidRDefault="00D37AFB" w:rsidP="00123CB5">
            <w:pPr>
              <w:jc w:val="center"/>
              <w:rPr>
                <w:rFonts w:cs="Times New Roman"/>
                <w:b/>
                <w:color w:val="auto"/>
                <w:szCs w:val="24"/>
              </w:rPr>
            </w:pPr>
          </w:p>
        </w:tc>
        <w:tc>
          <w:tcPr>
            <w:tcW w:w="3800" w:type="pct"/>
          </w:tcPr>
          <w:p w:rsidR="00D37AFB" w:rsidRPr="00BF4188" w:rsidRDefault="00D37AFB" w:rsidP="00123CB5">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Kamu Kurum ve Kuruluşlarında Çalışan Personelin Kılık Kıyafet Yönetmeliği </w:t>
            </w:r>
          </w:p>
        </w:tc>
      </w:tr>
      <w:tr w:rsidR="00D37AFB" w:rsidRPr="00BF4188" w:rsidTr="00123CB5">
        <w:trPr>
          <w:cnfStyle w:val="000000100000" w:firstRow="0" w:lastRow="0" w:firstColumn="0" w:lastColumn="0" w:oddVBand="0" w:evenVBand="0" w:oddHBand="1" w:evenHBand="0" w:firstRowFirstColumn="0" w:firstRowLastColumn="0" w:lastRowFirstColumn="0" w:lastRowLastColumn="0"/>
          <w:trHeight w:val="501"/>
        </w:trPr>
        <w:tc>
          <w:tcPr>
            <w:cnfStyle w:val="000010000000" w:firstRow="0" w:lastRow="0" w:firstColumn="0" w:lastColumn="0" w:oddVBand="1" w:evenVBand="0" w:oddHBand="0" w:evenHBand="0" w:firstRowFirstColumn="0" w:firstRowLastColumn="0" w:lastRowFirstColumn="0" w:lastRowLastColumn="0"/>
            <w:tcW w:w="1200" w:type="pct"/>
            <w:vMerge/>
          </w:tcPr>
          <w:p w:rsidR="00D37AFB" w:rsidRPr="00BF4188" w:rsidRDefault="00D37AFB" w:rsidP="00123CB5">
            <w:pPr>
              <w:jc w:val="center"/>
              <w:rPr>
                <w:rFonts w:cs="Times New Roman"/>
                <w:b/>
                <w:color w:val="auto"/>
                <w:szCs w:val="24"/>
              </w:rPr>
            </w:pPr>
          </w:p>
        </w:tc>
        <w:tc>
          <w:tcPr>
            <w:tcW w:w="3800" w:type="pct"/>
          </w:tcPr>
          <w:p w:rsidR="00D37AFB" w:rsidRPr="00BF4188" w:rsidRDefault="00D37AFB" w:rsidP="00123CB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Memurların Hastalık Raporlarını Verecek Hekim ve Sağlık Kurulları Hakkındaki Yönetmelik </w:t>
            </w:r>
          </w:p>
        </w:tc>
      </w:tr>
      <w:tr w:rsidR="00D37AFB" w:rsidRPr="00BF4188" w:rsidTr="00123CB5">
        <w:trPr>
          <w:trHeight w:val="509"/>
        </w:trPr>
        <w:tc>
          <w:tcPr>
            <w:cnfStyle w:val="000010000000" w:firstRow="0" w:lastRow="0" w:firstColumn="0" w:lastColumn="0" w:oddVBand="1" w:evenVBand="0" w:oddHBand="0" w:evenHBand="0" w:firstRowFirstColumn="0" w:firstRowLastColumn="0" w:lastRowFirstColumn="0" w:lastRowLastColumn="0"/>
            <w:tcW w:w="1200" w:type="pct"/>
            <w:vMerge/>
          </w:tcPr>
          <w:p w:rsidR="00D37AFB" w:rsidRPr="00BF4188" w:rsidRDefault="00D37AFB" w:rsidP="00123CB5">
            <w:pPr>
              <w:jc w:val="center"/>
              <w:rPr>
                <w:rFonts w:cs="Times New Roman"/>
                <w:b/>
                <w:color w:val="auto"/>
                <w:szCs w:val="24"/>
              </w:rPr>
            </w:pPr>
          </w:p>
        </w:tc>
        <w:tc>
          <w:tcPr>
            <w:tcW w:w="3800" w:type="pct"/>
          </w:tcPr>
          <w:p w:rsidR="00D37AFB" w:rsidRPr="00BF4188" w:rsidRDefault="00D37AFB" w:rsidP="00123CB5">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Milli Eğitim Bakanlığı Personeli Görevde Yükseltme ve Unvan Değişikliği Yönetmeliği </w:t>
            </w:r>
          </w:p>
        </w:tc>
      </w:tr>
      <w:tr w:rsidR="00D37AFB" w:rsidRPr="00BF4188" w:rsidTr="00123CB5">
        <w:trPr>
          <w:cnfStyle w:val="000000100000" w:firstRow="0" w:lastRow="0" w:firstColumn="0" w:lastColumn="0" w:oddVBand="0" w:evenVBand="0" w:oddHBand="1" w:evenHBand="0" w:firstRowFirstColumn="0" w:firstRowLastColumn="0" w:lastRowFirstColumn="0" w:lastRowLastColumn="0"/>
          <w:trHeight w:val="243"/>
        </w:trPr>
        <w:tc>
          <w:tcPr>
            <w:cnfStyle w:val="000010000000" w:firstRow="0" w:lastRow="0" w:firstColumn="0" w:lastColumn="0" w:oddVBand="1" w:evenVBand="0" w:oddHBand="0" w:evenHBand="0" w:firstRowFirstColumn="0" w:firstRowLastColumn="0" w:lastRowFirstColumn="0" w:lastRowLastColumn="0"/>
            <w:tcW w:w="1200" w:type="pct"/>
            <w:vMerge/>
          </w:tcPr>
          <w:p w:rsidR="00D37AFB" w:rsidRPr="00BF4188" w:rsidRDefault="00D37AFB" w:rsidP="00123CB5">
            <w:pPr>
              <w:jc w:val="center"/>
              <w:rPr>
                <w:rFonts w:cs="Times New Roman"/>
                <w:b/>
                <w:color w:val="auto"/>
                <w:szCs w:val="24"/>
              </w:rPr>
            </w:pPr>
          </w:p>
        </w:tc>
        <w:tc>
          <w:tcPr>
            <w:tcW w:w="3800" w:type="pct"/>
          </w:tcPr>
          <w:p w:rsidR="00D37AFB" w:rsidRPr="00BF4188" w:rsidRDefault="00D37AFB" w:rsidP="00123CB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Öğretmenlik Kariyer Basamaklarında Yükseltme Yönetmeliği </w:t>
            </w:r>
          </w:p>
        </w:tc>
      </w:tr>
      <w:tr w:rsidR="00D37AFB" w:rsidRPr="00BF4188" w:rsidTr="00123CB5">
        <w:trPr>
          <w:trHeight w:val="247"/>
        </w:trPr>
        <w:tc>
          <w:tcPr>
            <w:cnfStyle w:val="000010000000" w:firstRow="0" w:lastRow="0" w:firstColumn="0" w:lastColumn="0" w:oddVBand="1" w:evenVBand="0" w:oddHBand="0" w:evenHBand="0" w:firstRowFirstColumn="0" w:firstRowLastColumn="0" w:lastRowFirstColumn="0" w:lastRowLastColumn="0"/>
            <w:tcW w:w="1200" w:type="pct"/>
            <w:vMerge w:val="restart"/>
          </w:tcPr>
          <w:p w:rsidR="00D37AFB" w:rsidRDefault="00D37AFB" w:rsidP="00123CB5">
            <w:pPr>
              <w:rPr>
                <w:rFonts w:cs="Times New Roman"/>
                <w:b/>
                <w:bCs/>
                <w:color w:val="auto"/>
                <w:szCs w:val="24"/>
              </w:rPr>
            </w:pPr>
          </w:p>
          <w:p w:rsidR="00D37AFB" w:rsidRPr="00BF4188" w:rsidRDefault="00D37AFB" w:rsidP="00123CB5">
            <w:pPr>
              <w:rPr>
                <w:rFonts w:cs="Times New Roman"/>
                <w:b/>
                <w:bCs/>
                <w:color w:val="auto"/>
                <w:szCs w:val="24"/>
              </w:rPr>
            </w:pPr>
            <w:r w:rsidRPr="00BF4188">
              <w:rPr>
                <w:rFonts w:cs="Times New Roman"/>
                <w:b/>
                <w:bCs/>
                <w:color w:val="auto"/>
                <w:szCs w:val="24"/>
              </w:rPr>
              <w:t>Mühür, Yazışma, Arşiv</w:t>
            </w:r>
          </w:p>
        </w:tc>
        <w:tc>
          <w:tcPr>
            <w:tcW w:w="3800" w:type="pct"/>
          </w:tcPr>
          <w:p w:rsidR="00D37AFB" w:rsidRPr="00BF4188" w:rsidRDefault="00D37AFB" w:rsidP="00123CB5">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Resmi Mühür Yönetmeliği</w:t>
            </w:r>
          </w:p>
        </w:tc>
      </w:tr>
      <w:tr w:rsidR="00D37AFB" w:rsidRPr="00BF4188" w:rsidTr="00123CB5">
        <w:trPr>
          <w:cnfStyle w:val="000000100000" w:firstRow="0" w:lastRow="0" w:firstColumn="0" w:lastColumn="0" w:oddVBand="0" w:evenVBand="0" w:oddHBand="1" w:evenHBand="0" w:firstRowFirstColumn="0" w:firstRowLastColumn="0" w:lastRowFirstColumn="0" w:lastRowLastColumn="0"/>
          <w:trHeight w:val="140"/>
        </w:trPr>
        <w:tc>
          <w:tcPr>
            <w:cnfStyle w:val="000010000000" w:firstRow="0" w:lastRow="0" w:firstColumn="0" w:lastColumn="0" w:oddVBand="1" w:evenVBand="0" w:oddHBand="0" w:evenHBand="0" w:firstRowFirstColumn="0" w:firstRowLastColumn="0" w:lastRowFirstColumn="0" w:lastRowLastColumn="0"/>
            <w:tcW w:w="1200" w:type="pct"/>
            <w:vMerge/>
          </w:tcPr>
          <w:p w:rsidR="00D37AFB" w:rsidRPr="00BF4188" w:rsidRDefault="00D37AFB" w:rsidP="00123CB5">
            <w:pPr>
              <w:rPr>
                <w:rFonts w:cs="Times New Roman"/>
                <w:b/>
                <w:bCs/>
                <w:color w:val="auto"/>
                <w:szCs w:val="24"/>
              </w:rPr>
            </w:pPr>
          </w:p>
        </w:tc>
        <w:tc>
          <w:tcPr>
            <w:tcW w:w="3800" w:type="pct"/>
          </w:tcPr>
          <w:p w:rsidR="00D37AFB" w:rsidRPr="00BF4188" w:rsidRDefault="00D37AFB" w:rsidP="00123CB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Resmi Yazışmalarda Uygulanacak Usul ve Esaslar Hakkındaki Yönetmelik </w:t>
            </w:r>
          </w:p>
        </w:tc>
      </w:tr>
      <w:tr w:rsidR="00D37AFB" w:rsidRPr="00BF4188" w:rsidTr="00123CB5">
        <w:trPr>
          <w:trHeight w:val="276"/>
        </w:trPr>
        <w:tc>
          <w:tcPr>
            <w:cnfStyle w:val="000010000000" w:firstRow="0" w:lastRow="0" w:firstColumn="0" w:lastColumn="0" w:oddVBand="1" w:evenVBand="0" w:oddHBand="0" w:evenHBand="0" w:firstRowFirstColumn="0" w:firstRowLastColumn="0" w:lastRowFirstColumn="0" w:lastRowLastColumn="0"/>
            <w:tcW w:w="1200" w:type="pct"/>
            <w:vMerge/>
          </w:tcPr>
          <w:p w:rsidR="00D37AFB" w:rsidRPr="00BF4188" w:rsidRDefault="00D37AFB" w:rsidP="00123CB5">
            <w:pPr>
              <w:jc w:val="center"/>
              <w:rPr>
                <w:rFonts w:cs="Times New Roman"/>
                <w:b/>
                <w:color w:val="auto"/>
                <w:szCs w:val="24"/>
                <w:lang w:val="es-ES"/>
              </w:rPr>
            </w:pPr>
          </w:p>
        </w:tc>
        <w:tc>
          <w:tcPr>
            <w:tcW w:w="3800" w:type="pct"/>
          </w:tcPr>
          <w:p w:rsidR="00D37AFB" w:rsidRPr="00BF4188" w:rsidRDefault="00D37AFB" w:rsidP="00123CB5">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Milli Eğitim Bakanlığı Evrak Yönergesi </w:t>
            </w:r>
          </w:p>
        </w:tc>
      </w:tr>
      <w:tr w:rsidR="00D37AFB" w:rsidRPr="00BF4188" w:rsidTr="00123CB5">
        <w:trPr>
          <w:cnfStyle w:val="000000100000" w:firstRow="0" w:lastRow="0" w:firstColumn="0" w:lastColumn="0" w:oddVBand="0" w:evenVBand="0" w:oddHBand="1" w:evenHBand="0" w:firstRowFirstColumn="0" w:firstRowLastColumn="0" w:lastRowFirstColumn="0" w:lastRowLastColumn="0"/>
          <w:trHeight w:val="310"/>
        </w:trPr>
        <w:tc>
          <w:tcPr>
            <w:cnfStyle w:val="000010000000" w:firstRow="0" w:lastRow="0" w:firstColumn="0" w:lastColumn="0" w:oddVBand="1" w:evenVBand="0" w:oddHBand="0" w:evenHBand="0" w:firstRowFirstColumn="0" w:firstRowLastColumn="0" w:lastRowFirstColumn="0" w:lastRowLastColumn="0"/>
            <w:tcW w:w="1200" w:type="pct"/>
            <w:vMerge/>
          </w:tcPr>
          <w:p w:rsidR="00D37AFB" w:rsidRPr="00BF4188" w:rsidRDefault="00D37AFB" w:rsidP="00123CB5">
            <w:pPr>
              <w:jc w:val="center"/>
              <w:rPr>
                <w:rFonts w:cs="Times New Roman"/>
                <w:b/>
                <w:color w:val="auto"/>
                <w:szCs w:val="24"/>
                <w:lang w:val="es-ES"/>
              </w:rPr>
            </w:pPr>
          </w:p>
        </w:tc>
        <w:tc>
          <w:tcPr>
            <w:tcW w:w="3800" w:type="pct"/>
          </w:tcPr>
          <w:p w:rsidR="00D37AFB" w:rsidRPr="00BF4188" w:rsidRDefault="00D37AFB" w:rsidP="00123CB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Arşiv Hizmetleri Yönetmeliği</w:t>
            </w:r>
          </w:p>
        </w:tc>
      </w:tr>
      <w:tr w:rsidR="00D37AFB" w:rsidRPr="00BF4188" w:rsidTr="00123CB5">
        <w:trPr>
          <w:trHeight w:val="98"/>
        </w:trPr>
        <w:tc>
          <w:tcPr>
            <w:cnfStyle w:val="000010000000" w:firstRow="0" w:lastRow="0" w:firstColumn="0" w:lastColumn="0" w:oddVBand="1" w:evenVBand="0" w:oddHBand="0" w:evenHBand="0" w:firstRowFirstColumn="0" w:firstRowLastColumn="0" w:lastRowFirstColumn="0" w:lastRowLastColumn="0"/>
            <w:tcW w:w="1200" w:type="pct"/>
            <w:vMerge w:val="restart"/>
          </w:tcPr>
          <w:p w:rsidR="00D37AFB" w:rsidRDefault="00D37AFB" w:rsidP="00123CB5">
            <w:pPr>
              <w:rPr>
                <w:rFonts w:cs="Times New Roman"/>
                <w:b/>
                <w:bCs/>
                <w:color w:val="auto"/>
                <w:szCs w:val="24"/>
              </w:rPr>
            </w:pPr>
          </w:p>
          <w:p w:rsidR="00D37AFB" w:rsidRDefault="00D37AFB" w:rsidP="00123CB5">
            <w:pPr>
              <w:rPr>
                <w:rFonts w:cs="Times New Roman"/>
                <w:b/>
                <w:bCs/>
                <w:color w:val="auto"/>
                <w:szCs w:val="24"/>
              </w:rPr>
            </w:pPr>
          </w:p>
          <w:p w:rsidR="00D37AFB" w:rsidRPr="00BF4188" w:rsidRDefault="00D37AFB" w:rsidP="00123CB5">
            <w:pPr>
              <w:rPr>
                <w:rFonts w:cs="Times New Roman"/>
                <w:b/>
                <w:color w:val="auto"/>
                <w:szCs w:val="24"/>
              </w:rPr>
            </w:pPr>
            <w:r w:rsidRPr="00BF4188">
              <w:rPr>
                <w:rFonts w:cs="Times New Roman"/>
                <w:b/>
                <w:bCs/>
                <w:color w:val="auto"/>
                <w:szCs w:val="24"/>
              </w:rPr>
              <w:t>Rehberlik ve Sosyal Etkinlikler</w:t>
            </w:r>
          </w:p>
        </w:tc>
        <w:tc>
          <w:tcPr>
            <w:tcW w:w="3800" w:type="pct"/>
          </w:tcPr>
          <w:p w:rsidR="00D37AFB" w:rsidRPr="00BF4188" w:rsidRDefault="00D37AFB" w:rsidP="00123CB5">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Rehberlik ve Psik</w:t>
            </w:r>
            <w:r>
              <w:rPr>
                <w:rFonts w:ascii="Times New Roman" w:hAnsi="Times New Roman"/>
                <w:color w:val="auto"/>
                <w:sz w:val="24"/>
                <w:szCs w:val="24"/>
              </w:rPr>
              <w:t>olojik Danışma Hizmetleri Yönetmeliği</w:t>
            </w:r>
          </w:p>
        </w:tc>
      </w:tr>
      <w:tr w:rsidR="00D37AFB" w:rsidRPr="00BF4188" w:rsidTr="00123CB5">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1200" w:type="pct"/>
            <w:vMerge/>
          </w:tcPr>
          <w:p w:rsidR="00D37AFB" w:rsidRPr="00BF4188" w:rsidRDefault="00D37AFB" w:rsidP="00123CB5">
            <w:pPr>
              <w:rPr>
                <w:rFonts w:cs="Times New Roman"/>
                <w:b/>
                <w:bCs/>
                <w:color w:val="auto"/>
                <w:szCs w:val="24"/>
              </w:rPr>
            </w:pPr>
          </w:p>
        </w:tc>
        <w:tc>
          <w:tcPr>
            <w:tcW w:w="3800" w:type="pct"/>
          </w:tcPr>
          <w:p w:rsidR="00D37AFB" w:rsidRPr="00BF4188" w:rsidRDefault="00D37AFB" w:rsidP="00123CB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Okul Spor Kulüpleri Yönetmeliği</w:t>
            </w:r>
          </w:p>
        </w:tc>
      </w:tr>
      <w:tr w:rsidR="00D37AFB" w:rsidRPr="00BF4188" w:rsidTr="00123CB5">
        <w:trPr>
          <w:trHeight w:val="213"/>
        </w:trPr>
        <w:tc>
          <w:tcPr>
            <w:cnfStyle w:val="000010000000" w:firstRow="0" w:lastRow="0" w:firstColumn="0" w:lastColumn="0" w:oddVBand="1" w:evenVBand="0" w:oddHBand="0" w:evenHBand="0" w:firstRowFirstColumn="0" w:firstRowLastColumn="0" w:lastRowFirstColumn="0" w:lastRowLastColumn="0"/>
            <w:tcW w:w="1200" w:type="pct"/>
            <w:vMerge/>
          </w:tcPr>
          <w:p w:rsidR="00D37AFB" w:rsidRPr="00BF4188" w:rsidRDefault="00D37AFB" w:rsidP="00123CB5">
            <w:pPr>
              <w:jc w:val="center"/>
              <w:rPr>
                <w:rFonts w:cs="Times New Roman"/>
                <w:b/>
                <w:color w:val="auto"/>
                <w:szCs w:val="24"/>
              </w:rPr>
            </w:pPr>
          </w:p>
        </w:tc>
        <w:tc>
          <w:tcPr>
            <w:tcW w:w="3800" w:type="pct"/>
          </w:tcPr>
          <w:p w:rsidR="00D37AFB" w:rsidRPr="00BF4188" w:rsidRDefault="00D37AFB" w:rsidP="00123CB5">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Milli Eğitim Bakanlığı İlköğretim ve Ortaöğretim Sosyal Etkinlikler Yönetmeliği </w:t>
            </w:r>
          </w:p>
        </w:tc>
      </w:tr>
      <w:tr w:rsidR="00D37AFB" w:rsidRPr="00BF4188" w:rsidTr="00123CB5">
        <w:trPr>
          <w:cnfStyle w:val="000000100000" w:firstRow="0" w:lastRow="0" w:firstColumn="0" w:lastColumn="0" w:oddVBand="0" w:evenVBand="0" w:oddHBand="1" w:evenHBand="0" w:firstRowFirstColumn="0" w:firstRowLastColumn="0" w:lastRowFirstColumn="0" w:lastRowLastColumn="0"/>
          <w:trHeight w:val="213"/>
        </w:trPr>
        <w:tc>
          <w:tcPr>
            <w:cnfStyle w:val="000010000000" w:firstRow="0" w:lastRow="0" w:firstColumn="0" w:lastColumn="0" w:oddVBand="1" w:evenVBand="0" w:oddHBand="0" w:evenHBand="0" w:firstRowFirstColumn="0" w:firstRowLastColumn="0" w:lastRowFirstColumn="0" w:lastRowLastColumn="0"/>
            <w:tcW w:w="1200" w:type="pct"/>
            <w:vMerge/>
          </w:tcPr>
          <w:p w:rsidR="00D37AFB" w:rsidRPr="00BF4188" w:rsidRDefault="00D37AFB" w:rsidP="00123CB5">
            <w:pPr>
              <w:jc w:val="center"/>
              <w:rPr>
                <w:rFonts w:cs="Times New Roman"/>
                <w:b/>
                <w:szCs w:val="24"/>
              </w:rPr>
            </w:pPr>
          </w:p>
        </w:tc>
        <w:tc>
          <w:tcPr>
            <w:tcW w:w="3800" w:type="pct"/>
          </w:tcPr>
          <w:p w:rsidR="00D37AFB" w:rsidRPr="00BF4188" w:rsidRDefault="00D37AFB" w:rsidP="00123CB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F4188">
              <w:rPr>
                <w:rFonts w:ascii="Times New Roman" w:hAnsi="Times New Roman"/>
                <w:color w:val="auto"/>
                <w:sz w:val="24"/>
                <w:szCs w:val="24"/>
              </w:rPr>
              <w:t xml:space="preserve">Milli Eğitim Bakanlığı </w:t>
            </w:r>
            <w:r w:rsidRPr="008E3107">
              <w:rPr>
                <w:rFonts w:ascii="Times New Roman" w:hAnsi="Times New Roman"/>
                <w:color w:val="auto"/>
                <w:sz w:val="24"/>
                <w:szCs w:val="24"/>
              </w:rPr>
              <w:t>Bayrak Törenleri Yönergesi</w:t>
            </w:r>
          </w:p>
        </w:tc>
      </w:tr>
      <w:tr w:rsidR="00D37AFB" w:rsidRPr="00BF4188" w:rsidTr="00123CB5">
        <w:trPr>
          <w:trHeight w:val="467"/>
        </w:trPr>
        <w:tc>
          <w:tcPr>
            <w:cnfStyle w:val="000010000000" w:firstRow="0" w:lastRow="0" w:firstColumn="0" w:lastColumn="0" w:oddVBand="1" w:evenVBand="0" w:oddHBand="0" w:evenHBand="0" w:firstRowFirstColumn="0" w:firstRowLastColumn="0" w:lastRowFirstColumn="0" w:lastRowLastColumn="0"/>
            <w:tcW w:w="1200" w:type="pct"/>
            <w:vMerge w:val="restart"/>
          </w:tcPr>
          <w:p w:rsidR="00D37AFB" w:rsidRDefault="00D37AFB" w:rsidP="00123CB5">
            <w:pPr>
              <w:rPr>
                <w:rFonts w:cs="Times New Roman"/>
                <w:b/>
                <w:bCs/>
                <w:color w:val="auto"/>
                <w:szCs w:val="24"/>
              </w:rPr>
            </w:pPr>
          </w:p>
          <w:p w:rsidR="00D37AFB" w:rsidRDefault="00D37AFB" w:rsidP="00123CB5">
            <w:pPr>
              <w:rPr>
                <w:rFonts w:cs="Times New Roman"/>
                <w:b/>
                <w:bCs/>
                <w:color w:val="auto"/>
                <w:szCs w:val="24"/>
              </w:rPr>
            </w:pPr>
          </w:p>
          <w:p w:rsidR="00D37AFB" w:rsidRPr="00BF4188" w:rsidRDefault="00D37AFB" w:rsidP="00123CB5">
            <w:pPr>
              <w:rPr>
                <w:rFonts w:cs="Times New Roman"/>
                <w:b/>
                <w:color w:val="auto"/>
                <w:szCs w:val="24"/>
              </w:rPr>
            </w:pPr>
            <w:r w:rsidRPr="00BF4188">
              <w:rPr>
                <w:rFonts w:cs="Times New Roman"/>
                <w:b/>
                <w:bCs/>
                <w:color w:val="auto"/>
                <w:szCs w:val="24"/>
              </w:rPr>
              <w:t>Öğrenci İşleri</w:t>
            </w:r>
          </w:p>
        </w:tc>
        <w:tc>
          <w:tcPr>
            <w:tcW w:w="3800" w:type="pct"/>
          </w:tcPr>
          <w:p w:rsidR="00D37AFB" w:rsidRPr="00BF4188" w:rsidRDefault="00D37AFB" w:rsidP="00123CB5">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İlköğretim Kurumları Yönetmeliği</w:t>
            </w:r>
          </w:p>
        </w:tc>
      </w:tr>
      <w:tr w:rsidR="00D37AFB" w:rsidRPr="00BF4188" w:rsidTr="00123CB5">
        <w:trPr>
          <w:cnfStyle w:val="000000100000" w:firstRow="0" w:lastRow="0" w:firstColumn="0" w:lastColumn="0" w:oddVBand="0" w:evenVBand="0" w:oddHBand="1" w:evenHBand="0" w:firstRowFirstColumn="0" w:firstRowLastColumn="0" w:lastRowFirstColumn="0" w:lastRowLastColumn="0"/>
          <w:trHeight w:val="613"/>
        </w:trPr>
        <w:tc>
          <w:tcPr>
            <w:cnfStyle w:val="000010000000" w:firstRow="0" w:lastRow="0" w:firstColumn="0" w:lastColumn="0" w:oddVBand="1" w:evenVBand="0" w:oddHBand="0" w:evenHBand="0" w:firstRowFirstColumn="0" w:firstRowLastColumn="0" w:lastRowFirstColumn="0" w:lastRowLastColumn="0"/>
            <w:tcW w:w="1200" w:type="pct"/>
            <w:vMerge/>
          </w:tcPr>
          <w:p w:rsidR="00D37AFB" w:rsidRPr="00BF4188" w:rsidRDefault="00D37AFB" w:rsidP="00123CB5">
            <w:pPr>
              <w:jc w:val="center"/>
              <w:rPr>
                <w:rFonts w:cs="Times New Roman"/>
                <w:b/>
                <w:color w:val="auto"/>
                <w:szCs w:val="24"/>
              </w:rPr>
            </w:pPr>
          </w:p>
        </w:tc>
        <w:tc>
          <w:tcPr>
            <w:tcW w:w="3800" w:type="pct"/>
          </w:tcPr>
          <w:p w:rsidR="00D37AFB" w:rsidRPr="00BF4188" w:rsidRDefault="00D37AFB" w:rsidP="00123CB5">
            <w:pPr>
              <w:spacing w:line="360" w:lineRule="auto"/>
              <w:cnfStyle w:val="000000100000" w:firstRow="0" w:lastRow="0" w:firstColumn="0" w:lastColumn="0" w:oddVBand="0" w:evenVBand="0" w:oddHBand="1" w:evenHBand="0" w:firstRowFirstColumn="0" w:firstRowLastColumn="0" w:lastRowFirstColumn="0" w:lastRowLastColumn="0"/>
              <w:rPr>
                <w:rFonts w:cs="Times New Roman"/>
                <w:color w:val="auto"/>
                <w:szCs w:val="24"/>
              </w:rPr>
            </w:pPr>
            <w:r w:rsidRPr="00BF4188">
              <w:rPr>
                <w:rFonts w:cs="Times New Roman"/>
                <w:color w:val="auto"/>
                <w:szCs w:val="24"/>
              </w:rPr>
              <w:t>Milli Eğitim Bakanlığı Demokrasi Eğitimi ve Okul Meclisleri Yönergesi</w:t>
            </w:r>
          </w:p>
        </w:tc>
      </w:tr>
      <w:tr w:rsidR="00D37AFB" w:rsidRPr="00BF4188" w:rsidTr="00123CB5">
        <w:trPr>
          <w:trHeight w:val="199"/>
        </w:trPr>
        <w:tc>
          <w:tcPr>
            <w:cnfStyle w:val="000010000000" w:firstRow="0" w:lastRow="0" w:firstColumn="0" w:lastColumn="0" w:oddVBand="1" w:evenVBand="0" w:oddHBand="0" w:evenHBand="0" w:firstRowFirstColumn="0" w:firstRowLastColumn="0" w:lastRowFirstColumn="0" w:lastRowLastColumn="0"/>
            <w:tcW w:w="1200" w:type="pct"/>
            <w:vMerge/>
          </w:tcPr>
          <w:p w:rsidR="00D37AFB" w:rsidRPr="00BF4188" w:rsidRDefault="00D37AFB" w:rsidP="00123CB5">
            <w:pPr>
              <w:jc w:val="center"/>
              <w:rPr>
                <w:rFonts w:cs="Times New Roman"/>
                <w:b/>
                <w:color w:val="auto"/>
                <w:szCs w:val="24"/>
              </w:rPr>
            </w:pPr>
          </w:p>
        </w:tc>
        <w:tc>
          <w:tcPr>
            <w:tcW w:w="3800" w:type="pct"/>
          </w:tcPr>
          <w:p w:rsidR="00D37AFB" w:rsidRPr="00BF4188" w:rsidRDefault="00D37AFB" w:rsidP="00123CB5">
            <w:pPr>
              <w:spacing w:line="360" w:lineRule="auto"/>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BF4188">
              <w:rPr>
                <w:rFonts w:cs="Times New Roman"/>
                <w:color w:val="auto"/>
                <w:szCs w:val="24"/>
              </w:rPr>
              <w:t>Okul Servis Araçları Hizmet Yönetmeliği</w:t>
            </w:r>
          </w:p>
        </w:tc>
      </w:tr>
      <w:tr w:rsidR="00D37AFB" w:rsidRPr="00BF4188" w:rsidTr="00123CB5">
        <w:trPr>
          <w:cnfStyle w:val="000000100000" w:firstRow="0" w:lastRow="0" w:firstColumn="0" w:lastColumn="0" w:oddVBand="0" w:evenVBand="0" w:oddHBand="1" w:evenHBand="0" w:firstRowFirstColumn="0" w:firstRowLastColumn="0" w:lastRowFirstColumn="0" w:lastRowLastColumn="0"/>
          <w:trHeight w:val="393"/>
        </w:trPr>
        <w:tc>
          <w:tcPr>
            <w:cnfStyle w:val="000010000000" w:firstRow="0" w:lastRow="0" w:firstColumn="0" w:lastColumn="0" w:oddVBand="1" w:evenVBand="0" w:oddHBand="0" w:evenHBand="0" w:firstRowFirstColumn="0" w:firstRowLastColumn="0" w:lastRowFirstColumn="0" w:lastRowLastColumn="0"/>
            <w:tcW w:w="1200" w:type="pct"/>
            <w:vMerge w:val="restart"/>
          </w:tcPr>
          <w:p w:rsidR="00D37AFB" w:rsidRDefault="00D37AFB" w:rsidP="00123CB5">
            <w:pPr>
              <w:rPr>
                <w:rFonts w:cs="Times New Roman"/>
                <w:b/>
                <w:color w:val="auto"/>
                <w:szCs w:val="24"/>
              </w:rPr>
            </w:pPr>
          </w:p>
          <w:p w:rsidR="00D37AFB" w:rsidRPr="00BF4188" w:rsidRDefault="00D37AFB" w:rsidP="00123CB5">
            <w:pPr>
              <w:rPr>
                <w:rFonts w:cs="Times New Roman"/>
                <w:b/>
                <w:color w:val="auto"/>
                <w:szCs w:val="24"/>
              </w:rPr>
            </w:pPr>
            <w:r w:rsidRPr="00BF4188">
              <w:rPr>
                <w:rFonts w:cs="Times New Roman"/>
                <w:b/>
                <w:color w:val="auto"/>
                <w:szCs w:val="24"/>
              </w:rPr>
              <w:t>İsim ve Tanıtım</w:t>
            </w:r>
          </w:p>
        </w:tc>
        <w:tc>
          <w:tcPr>
            <w:tcW w:w="3800" w:type="pct"/>
          </w:tcPr>
          <w:p w:rsidR="00D37AFB" w:rsidRPr="00BF4188" w:rsidRDefault="00D37AFB" w:rsidP="00123CB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Kurum Tanıtım Yönetmeliği</w:t>
            </w:r>
          </w:p>
        </w:tc>
      </w:tr>
      <w:tr w:rsidR="00D37AFB" w:rsidRPr="00BF4188" w:rsidTr="00123CB5">
        <w:trPr>
          <w:trHeight w:val="553"/>
        </w:trPr>
        <w:tc>
          <w:tcPr>
            <w:cnfStyle w:val="000010000000" w:firstRow="0" w:lastRow="0" w:firstColumn="0" w:lastColumn="0" w:oddVBand="1" w:evenVBand="0" w:oddHBand="0" w:evenHBand="0" w:firstRowFirstColumn="0" w:firstRowLastColumn="0" w:lastRowFirstColumn="0" w:lastRowLastColumn="0"/>
            <w:tcW w:w="1200" w:type="pct"/>
            <w:vMerge/>
          </w:tcPr>
          <w:p w:rsidR="00D37AFB" w:rsidRPr="00BF4188" w:rsidRDefault="00D37AFB" w:rsidP="00123CB5">
            <w:pPr>
              <w:jc w:val="center"/>
              <w:rPr>
                <w:rFonts w:cs="Times New Roman"/>
                <w:b/>
                <w:color w:val="auto"/>
                <w:szCs w:val="24"/>
              </w:rPr>
            </w:pPr>
          </w:p>
        </w:tc>
        <w:tc>
          <w:tcPr>
            <w:tcW w:w="3800" w:type="pct"/>
          </w:tcPr>
          <w:p w:rsidR="00D37AFB" w:rsidRPr="00BF4188" w:rsidRDefault="00D37AFB" w:rsidP="00123CB5">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Milli Eğitim Bakanlığına Bağlı Kurumlara Ait Açma, Kapatma ve Ad Verme Yönetmeliği </w:t>
            </w:r>
          </w:p>
        </w:tc>
      </w:tr>
      <w:tr w:rsidR="00D37AFB" w:rsidRPr="00BF4188" w:rsidTr="00123CB5">
        <w:trPr>
          <w:cnfStyle w:val="000000100000" w:firstRow="0" w:lastRow="0" w:firstColumn="0" w:lastColumn="0" w:oddVBand="0" w:evenVBand="0" w:oddHBand="1" w:evenHBand="0" w:firstRowFirstColumn="0" w:firstRowLastColumn="0" w:lastRowFirstColumn="0" w:lastRowLastColumn="0"/>
          <w:trHeight w:val="265"/>
        </w:trPr>
        <w:tc>
          <w:tcPr>
            <w:cnfStyle w:val="000010000000" w:firstRow="0" w:lastRow="0" w:firstColumn="0" w:lastColumn="0" w:oddVBand="1" w:evenVBand="0" w:oddHBand="0" w:evenHBand="0" w:firstRowFirstColumn="0" w:firstRowLastColumn="0" w:lastRowFirstColumn="0" w:lastRowLastColumn="0"/>
            <w:tcW w:w="1200" w:type="pct"/>
            <w:vMerge w:val="restart"/>
          </w:tcPr>
          <w:p w:rsidR="00D37AFB" w:rsidRDefault="00D37AFB" w:rsidP="00123CB5">
            <w:pPr>
              <w:rPr>
                <w:rFonts w:cs="Times New Roman"/>
                <w:b/>
                <w:bCs/>
                <w:color w:val="auto"/>
                <w:szCs w:val="24"/>
              </w:rPr>
            </w:pPr>
          </w:p>
          <w:p w:rsidR="00D37AFB" w:rsidRPr="00BF4188" w:rsidRDefault="00D37AFB" w:rsidP="00123CB5">
            <w:pPr>
              <w:rPr>
                <w:rFonts w:cs="Times New Roman"/>
                <w:b/>
                <w:color w:val="auto"/>
                <w:szCs w:val="24"/>
              </w:rPr>
            </w:pPr>
            <w:r w:rsidRPr="00BF4188">
              <w:rPr>
                <w:rFonts w:cs="Times New Roman"/>
                <w:b/>
                <w:bCs/>
                <w:color w:val="auto"/>
                <w:szCs w:val="24"/>
              </w:rPr>
              <w:t>Sivil Savunma</w:t>
            </w:r>
          </w:p>
        </w:tc>
        <w:tc>
          <w:tcPr>
            <w:tcW w:w="3800" w:type="pct"/>
          </w:tcPr>
          <w:p w:rsidR="00D37AFB" w:rsidRPr="00BF4188" w:rsidRDefault="00D37AFB" w:rsidP="00123CB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Sabotajlara Karşı Koruma Yönetmeliği </w:t>
            </w:r>
          </w:p>
        </w:tc>
      </w:tr>
      <w:tr w:rsidR="00D37AFB" w:rsidRPr="00BF4188" w:rsidTr="00123CB5">
        <w:trPr>
          <w:trHeight w:val="269"/>
        </w:trPr>
        <w:tc>
          <w:tcPr>
            <w:cnfStyle w:val="000010000000" w:firstRow="0" w:lastRow="0" w:firstColumn="0" w:lastColumn="0" w:oddVBand="1" w:evenVBand="0" w:oddHBand="0" w:evenHBand="0" w:firstRowFirstColumn="0" w:firstRowLastColumn="0" w:lastRowFirstColumn="0" w:lastRowLastColumn="0"/>
            <w:tcW w:w="1200" w:type="pct"/>
            <w:vMerge/>
          </w:tcPr>
          <w:p w:rsidR="00D37AFB" w:rsidRPr="00BF4188" w:rsidRDefault="00D37AFB" w:rsidP="00123CB5">
            <w:pPr>
              <w:jc w:val="center"/>
              <w:rPr>
                <w:rFonts w:cs="Times New Roman"/>
                <w:b/>
                <w:color w:val="auto"/>
                <w:szCs w:val="24"/>
              </w:rPr>
            </w:pPr>
          </w:p>
        </w:tc>
        <w:tc>
          <w:tcPr>
            <w:tcW w:w="3800" w:type="pct"/>
          </w:tcPr>
          <w:p w:rsidR="00D37AFB" w:rsidRPr="00BF4188" w:rsidRDefault="00D37AFB" w:rsidP="00123CB5">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Binaların Yangından Korunması Hakkındaki Yönetmelik </w:t>
            </w:r>
          </w:p>
        </w:tc>
      </w:tr>
      <w:tr w:rsidR="00D37AFB" w:rsidRPr="00BF4188" w:rsidTr="00123CB5">
        <w:trPr>
          <w:cnfStyle w:val="000000100000" w:firstRow="0" w:lastRow="0" w:firstColumn="0" w:lastColumn="0" w:oddVBand="0" w:evenVBand="0" w:oddHBand="1" w:evenHBand="0" w:firstRowFirstColumn="0" w:firstRowLastColumn="0" w:lastRowFirstColumn="0" w:lastRowLastColumn="0"/>
          <w:trHeight w:val="259"/>
        </w:trPr>
        <w:tc>
          <w:tcPr>
            <w:cnfStyle w:val="000010000000" w:firstRow="0" w:lastRow="0" w:firstColumn="0" w:lastColumn="0" w:oddVBand="1" w:evenVBand="0" w:oddHBand="0" w:evenHBand="0" w:firstRowFirstColumn="0" w:firstRowLastColumn="0" w:lastRowFirstColumn="0" w:lastRowLastColumn="0"/>
            <w:tcW w:w="1200" w:type="pct"/>
            <w:vMerge/>
          </w:tcPr>
          <w:p w:rsidR="00D37AFB" w:rsidRPr="00BF4188" w:rsidRDefault="00D37AFB" w:rsidP="00123CB5">
            <w:pPr>
              <w:jc w:val="center"/>
              <w:rPr>
                <w:rFonts w:cs="Times New Roman"/>
                <w:b/>
                <w:color w:val="auto"/>
                <w:szCs w:val="24"/>
              </w:rPr>
            </w:pPr>
          </w:p>
        </w:tc>
        <w:tc>
          <w:tcPr>
            <w:tcW w:w="3800" w:type="pct"/>
          </w:tcPr>
          <w:p w:rsidR="00D37AFB" w:rsidRPr="00BF4188" w:rsidRDefault="00D37AFB" w:rsidP="00123CB5">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Daire ve Müesseseler İçin Sivil Savunma İşleri Kılavuzu </w:t>
            </w:r>
          </w:p>
        </w:tc>
      </w:tr>
    </w:tbl>
    <w:p w:rsidR="00D37AFB" w:rsidRPr="00636B4B" w:rsidRDefault="00D37AFB" w:rsidP="001A2543">
      <w:pPr>
        <w:spacing w:line="360" w:lineRule="auto"/>
        <w:ind w:left="958"/>
        <w:rPr>
          <w:b/>
          <w:bCs/>
          <w:i/>
          <w:iCs/>
          <w:color w:val="FF0000"/>
          <w:sz w:val="20"/>
          <w:szCs w:val="20"/>
        </w:rPr>
      </w:pPr>
    </w:p>
    <w:p w:rsidR="004B29EF" w:rsidRPr="00636B4B" w:rsidRDefault="004B29EF">
      <w:pPr>
        <w:pStyle w:val="GvdeMetni"/>
        <w:rPr>
          <w:color w:val="FF0000"/>
          <w:sz w:val="20"/>
        </w:rPr>
      </w:pPr>
    </w:p>
    <w:p w:rsidR="004B29EF" w:rsidRDefault="00A42962" w:rsidP="00E94BFD">
      <w:pPr>
        <w:pStyle w:val="Balk3"/>
        <w:numPr>
          <w:ilvl w:val="1"/>
          <w:numId w:val="19"/>
        </w:numPr>
        <w:tabs>
          <w:tab w:val="left" w:pos="1556"/>
        </w:tabs>
        <w:ind w:left="1555"/>
      </w:pPr>
      <w:bookmarkStart w:id="11" w:name="_Toc178632795"/>
      <w:r w:rsidRPr="00D37AFB">
        <w:t>Üst</w:t>
      </w:r>
      <w:r w:rsidRPr="00D37AFB">
        <w:rPr>
          <w:spacing w:val="-4"/>
        </w:rPr>
        <w:t xml:space="preserve"> </w:t>
      </w:r>
      <w:r w:rsidRPr="00D37AFB">
        <w:t>Politika</w:t>
      </w:r>
      <w:r w:rsidRPr="00D37AFB">
        <w:rPr>
          <w:spacing w:val="-2"/>
        </w:rPr>
        <w:t xml:space="preserve"> </w:t>
      </w:r>
      <w:r w:rsidRPr="00D37AFB">
        <w:t>Belgeleri</w:t>
      </w:r>
      <w:r w:rsidRPr="00D37AFB">
        <w:rPr>
          <w:spacing w:val="-4"/>
        </w:rPr>
        <w:t xml:space="preserve"> </w:t>
      </w:r>
      <w:r w:rsidRPr="00D37AFB">
        <w:t>Analizi</w:t>
      </w:r>
      <w:bookmarkEnd w:id="11"/>
    </w:p>
    <w:p w:rsidR="00D37AFB" w:rsidRPr="00415BBE" w:rsidRDefault="00D37AFB" w:rsidP="00D37AFB">
      <w:pPr>
        <w:pStyle w:val="ResimYazs"/>
        <w:numPr>
          <w:ilvl w:val="0"/>
          <w:numId w:val="19"/>
        </w:numPr>
        <w:rPr>
          <w:i/>
          <w:sz w:val="22"/>
        </w:rPr>
      </w:pPr>
      <w:bookmarkStart w:id="12" w:name="_Toc170462354"/>
      <w:r w:rsidRPr="00415BBE">
        <w:rPr>
          <w:i/>
          <w:sz w:val="22"/>
        </w:rPr>
        <w:t xml:space="preserve">Tablo </w:t>
      </w:r>
      <w:r w:rsidRPr="00415BBE">
        <w:rPr>
          <w:i/>
          <w:sz w:val="22"/>
        </w:rPr>
        <w:fldChar w:fldCharType="begin"/>
      </w:r>
      <w:r w:rsidRPr="00415BBE">
        <w:rPr>
          <w:i/>
          <w:sz w:val="22"/>
        </w:rPr>
        <w:instrText xml:space="preserve"> SEQ Tablo \* ARABIC </w:instrText>
      </w:r>
      <w:r w:rsidRPr="00415BBE">
        <w:rPr>
          <w:i/>
          <w:sz w:val="22"/>
        </w:rPr>
        <w:fldChar w:fldCharType="separate"/>
      </w:r>
      <w:r>
        <w:rPr>
          <w:i/>
          <w:noProof/>
          <w:sz w:val="22"/>
        </w:rPr>
        <w:t>3</w:t>
      </w:r>
      <w:r w:rsidRPr="00415BBE">
        <w:rPr>
          <w:i/>
          <w:sz w:val="22"/>
        </w:rPr>
        <w:fldChar w:fldCharType="end"/>
      </w:r>
      <w:r w:rsidRPr="00415BBE">
        <w:rPr>
          <w:i/>
          <w:sz w:val="22"/>
        </w:rPr>
        <w:t>:Üst Politika Belgeleri</w:t>
      </w:r>
      <w:bookmarkEnd w:id="12"/>
    </w:p>
    <w:tbl>
      <w:tblPr>
        <w:tblStyle w:val="KlavuzuTablo4-Vurgu4"/>
        <w:tblW w:w="5080" w:type="pct"/>
        <w:tblLook w:val="04A0" w:firstRow="1" w:lastRow="0" w:firstColumn="1" w:lastColumn="0" w:noHBand="0" w:noVBand="1"/>
      </w:tblPr>
      <w:tblGrid>
        <w:gridCol w:w="5290"/>
        <w:gridCol w:w="5927"/>
      </w:tblGrid>
      <w:tr w:rsidR="00D37AFB" w:rsidTr="00123CB5">
        <w:trPr>
          <w:cnfStyle w:val="100000000000" w:firstRow="1" w:lastRow="0" w:firstColumn="0" w:lastColumn="0" w:oddVBand="0" w:evenVBand="0" w:oddHBand="0"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2358" w:type="pct"/>
          </w:tcPr>
          <w:p w:rsidR="00D37AFB" w:rsidRPr="002C185D" w:rsidRDefault="00D37AFB" w:rsidP="00123CB5">
            <w:pPr>
              <w:spacing w:line="360" w:lineRule="auto"/>
              <w:jc w:val="center"/>
              <w:rPr>
                <w:rFonts w:cs="Times New Roman"/>
              </w:rPr>
            </w:pPr>
            <w:r w:rsidRPr="002C185D">
              <w:rPr>
                <w:rFonts w:cs="Times New Roman"/>
              </w:rPr>
              <w:t>Temel Üst Politika Belgeleri</w:t>
            </w:r>
          </w:p>
        </w:tc>
        <w:tc>
          <w:tcPr>
            <w:tcW w:w="2642" w:type="pct"/>
          </w:tcPr>
          <w:p w:rsidR="00D37AFB" w:rsidRPr="002C185D" w:rsidRDefault="00D37AFB" w:rsidP="00123CB5">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rPr>
            </w:pPr>
            <w:proofErr w:type="spellStart"/>
            <w:r w:rsidRPr="002C185D">
              <w:rPr>
                <w:rFonts w:cs="Times New Roman"/>
              </w:rPr>
              <w:t>Sektörel</w:t>
            </w:r>
            <w:proofErr w:type="spellEnd"/>
            <w:r w:rsidRPr="002C185D">
              <w:rPr>
                <w:rFonts w:cs="Times New Roman"/>
              </w:rPr>
              <w:t xml:space="preserve"> ve Tematik Strateji Belgeleri</w:t>
            </w:r>
          </w:p>
        </w:tc>
      </w:tr>
      <w:tr w:rsidR="00D37AFB" w:rsidTr="00123CB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58" w:type="pct"/>
            <w:shd w:val="clear" w:color="auto" w:fill="auto"/>
          </w:tcPr>
          <w:p w:rsidR="00D37AFB" w:rsidRPr="002C185D" w:rsidRDefault="00D37AFB" w:rsidP="00D37AFB">
            <w:pPr>
              <w:pStyle w:val="ListeParagraf"/>
              <w:widowControl w:val="0"/>
              <w:numPr>
                <w:ilvl w:val="0"/>
                <w:numId w:val="25"/>
              </w:numPr>
              <w:spacing w:before="0" w:line="276" w:lineRule="auto"/>
              <w:jc w:val="both"/>
              <w:rPr>
                <w:rFonts w:cs="Times New Roman"/>
                <w:b w:val="0"/>
              </w:rPr>
            </w:pPr>
            <w:r w:rsidRPr="002C185D">
              <w:rPr>
                <w:rFonts w:cs="Times New Roman"/>
                <w:b w:val="0"/>
              </w:rPr>
              <w:t>Kalkınma Planları</w:t>
            </w:r>
          </w:p>
          <w:p w:rsidR="00D37AFB" w:rsidRPr="002C185D" w:rsidRDefault="00D37AFB" w:rsidP="00D37AFB">
            <w:pPr>
              <w:pStyle w:val="ListeParagraf"/>
              <w:widowControl w:val="0"/>
              <w:numPr>
                <w:ilvl w:val="0"/>
                <w:numId w:val="25"/>
              </w:numPr>
              <w:spacing w:before="0" w:line="276" w:lineRule="auto"/>
              <w:jc w:val="both"/>
              <w:rPr>
                <w:rFonts w:cs="Times New Roman"/>
                <w:b w:val="0"/>
              </w:rPr>
            </w:pPr>
            <w:r w:rsidRPr="002C185D">
              <w:rPr>
                <w:rFonts w:cs="Times New Roman"/>
                <w:b w:val="0"/>
              </w:rPr>
              <w:t>Orta Vadeli Programlar</w:t>
            </w:r>
          </w:p>
          <w:p w:rsidR="00D37AFB" w:rsidRPr="002C185D" w:rsidRDefault="00D37AFB" w:rsidP="00D37AFB">
            <w:pPr>
              <w:pStyle w:val="ListeParagraf"/>
              <w:widowControl w:val="0"/>
              <w:numPr>
                <w:ilvl w:val="0"/>
                <w:numId w:val="25"/>
              </w:numPr>
              <w:spacing w:before="0" w:line="276" w:lineRule="auto"/>
              <w:jc w:val="both"/>
              <w:rPr>
                <w:rFonts w:cs="Times New Roman"/>
                <w:b w:val="0"/>
              </w:rPr>
            </w:pPr>
            <w:r w:rsidRPr="002C185D">
              <w:rPr>
                <w:rFonts w:cs="Times New Roman"/>
                <w:b w:val="0"/>
              </w:rPr>
              <w:t>Orta Vadeli Mali Planlar</w:t>
            </w:r>
          </w:p>
          <w:p w:rsidR="00D37AFB" w:rsidRPr="002C185D" w:rsidRDefault="00D37AFB" w:rsidP="00D37AFB">
            <w:pPr>
              <w:pStyle w:val="ListeParagraf"/>
              <w:widowControl w:val="0"/>
              <w:numPr>
                <w:ilvl w:val="0"/>
                <w:numId w:val="25"/>
              </w:numPr>
              <w:spacing w:before="0" w:line="276" w:lineRule="auto"/>
              <w:jc w:val="both"/>
              <w:rPr>
                <w:rFonts w:cs="Times New Roman"/>
                <w:b w:val="0"/>
              </w:rPr>
            </w:pPr>
            <w:r w:rsidRPr="002C185D">
              <w:rPr>
                <w:rFonts w:cs="Times New Roman"/>
                <w:b w:val="0"/>
              </w:rPr>
              <w:t>Cumhurbaşkanlığı Yıllık Programları</w:t>
            </w:r>
          </w:p>
          <w:p w:rsidR="00D37AFB" w:rsidRPr="002C185D" w:rsidRDefault="00D37AFB" w:rsidP="00D37AFB">
            <w:pPr>
              <w:pStyle w:val="ListeParagraf"/>
              <w:widowControl w:val="0"/>
              <w:numPr>
                <w:ilvl w:val="0"/>
                <w:numId w:val="25"/>
              </w:numPr>
              <w:spacing w:before="0" w:line="276" w:lineRule="auto"/>
              <w:jc w:val="both"/>
              <w:rPr>
                <w:rFonts w:cs="Times New Roman"/>
                <w:b w:val="0"/>
              </w:rPr>
            </w:pPr>
            <w:r w:rsidRPr="002C185D">
              <w:rPr>
                <w:rFonts w:cs="Times New Roman"/>
                <w:b w:val="0"/>
              </w:rPr>
              <w:t xml:space="preserve">MEB </w:t>
            </w:r>
            <w:r>
              <w:rPr>
                <w:rFonts w:cs="Times New Roman"/>
                <w:b w:val="0"/>
              </w:rPr>
              <w:t>2024-2028</w:t>
            </w:r>
            <w:r w:rsidRPr="002C185D">
              <w:rPr>
                <w:rFonts w:cs="Times New Roman"/>
                <w:b w:val="0"/>
              </w:rPr>
              <w:t xml:space="preserve"> Stratejik Planı</w:t>
            </w:r>
          </w:p>
          <w:p w:rsidR="00D37AFB" w:rsidRPr="00E33C76" w:rsidRDefault="00D37AFB" w:rsidP="00D37AFB">
            <w:pPr>
              <w:pStyle w:val="ListeParagraf"/>
              <w:widowControl w:val="0"/>
              <w:numPr>
                <w:ilvl w:val="0"/>
                <w:numId w:val="25"/>
              </w:numPr>
              <w:spacing w:before="0" w:line="276" w:lineRule="auto"/>
              <w:jc w:val="both"/>
              <w:rPr>
                <w:rFonts w:cs="Times New Roman"/>
              </w:rPr>
            </w:pPr>
            <w:r>
              <w:rPr>
                <w:rFonts w:cs="Times New Roman"/>
                <w:b w:val="0"/>
              </w:rPr>
              <w:t>Osmaniye İl MEM 2024-2028 Stratejik Planı</w:t>
            </w:r>
          </w:p>
          <w:p w:rsidR="00D37AFB" w:rsidRPr="00E33C76" w:rsidRDefault="00D37AFB" w:rsidP="00D37AFB">
            <w:pPr>
              <w:pStyle w:val="ListeParagraf"/>
              <w:widowControl w:val="0"/>
              <w:numPr>
                <w:ilvl w:val="0"/>
                <w:numId w:val="25"/>
              </w:numPr>
              <w:spacing w:before="0" w:line="276" w:lineRule="auto"/>
              <w:rPr>
                <w:rFonts w:cs="Times New Roman"/>
                <w:b w:val="0"/>
              </w:rPr>
            </w:pPr>
            <w:proofErr w:type="spellStart"/>
            <w:r>
              <w:rPr>
                <w:rFonts w:cs="Times New Roman"/>
                <w:b w:val="0"/>
              </w:rPr>
              <w:t>Mithatpaşa</w:t>
            </w:r>
            <w:proofErr w:type="spellEnd"/>
            <w:r>
              <w:rPr>
                <w:rFonts w:cs="Times New Roman"/>
                <w:b w:val="0"/>
              </w:rPr>
              <w:t xml:space="preserve"> İlkokulu</w:t>
            </w:r>
            <w:r w:rsidRPr="00E33C76">
              <w:rPr>
                <w:rFonts w:cs="Times New Roman"/>
                <w:b w:val="0"/>
              </w:rPr>
              <w:t xml:space="preserve"> 2019/2023 Stratejik Planı</w:t>
            </w:r>
          </w:p>
          <w:p w:rsidR="00D37AFB" w:rsidRPr="00E33C76" w:rsidRDefault="00D37AFB" w:rsidP="00D37AFB">
            <w:pPr>
              <w:pStyle w:val="ListeParagraf"/>
              <w:widowControl w:val="0"/>
              <w:numPr>
                <w:ilvl w:val="0"/>
                <w:numId w:val="25"/>
              </w:numPr>
              <w:spacing w:before="0" w:line="276" w:lineRule="auto"/>
              <w:jc w:val="both"/>
              <w:rPr>
                <w:rFonts w:cs="Times New Roman"/>
                <w:b w:val="0"/>
              </w:rPr>
            </w:pPr>
            <w:r w:rsidRPr="00E33C76">
              <w:rPr>
                <w:rFonts w:cs="Times New Roman"/>
                <w:b w:val="0"/>
              </w:rPr>
              <w:t>Milli Eğitim Şura Kararları</w:t>
            </w:r>
          </w:p>
        </w:tc>
        <w:tc>
          <w:tcPr>
            <w:tcW w:w="2642" w:type="pct"/>
          </w:tcPr>
          <w:p w:rsidR="00D37AFB" w:rsidRPr="002C185D" w:rsidRDefault="00D37AFB" w:rsidP="00D37AFB">
            <w:pPr>
              <w:pStyle w:val="ListeParagraf"/>
              <w:widowControl w:val="0"/>
              <w:numPr>
                <w:ilvl w:val="0"/>
                <w:numId w:val="26"/>
              </w:numPr>
              <w:spacing w:before="0" w:line="276" w:lineRule="auto"/>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Öğretmen Strateji Belgesi</w:t>
            </w:r>
          </w:p>
          <w:p w:rsidR="00D37AFB" w:rsidRPr="002C185D" w:rsidRDefault="00D37AFB" w:rsidP="00D37AFB">
            <w:pPr>
              <w:pStyle w:val="ListeParagraf"/>
              <w:widowControl w:val="0"/>
              <w:numPr>
                <w:ilvl w:val="0"/>
                <w:numId w:val="26"/>
              </w:numPr>
              <w:spacing w:before="0" w:line="276" w:lineRule="auto"/>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İklim Değişikliği Eylem Planı</w:t>
            </w:r>
          </w:p>
          <w:p w:rsidR="00D37AFB" w:rsidRPr="002C185D" w:rsidRDefault="00D37AFB" w:rsidP="00D37AFB">
            <w:pPr>
              <w:pStyle w:val="ListeParagraf"/>
              <w:widowControl w:val="0"/>
              <w:numPr>
                <w:ilvl w:val="0"/>
                <w:numId w:val="26"/>
              </w:numPr>
              <w:spacing w:before="0"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Su Verimliliği Strateji Belgesi ve Eylem Planı</w:t>
            </w:r>
          </w:p>
          <w:p w:rsidR="00D37AFB" w:rsidRPr="002C185D" w:rsidRDefault="00D37AFB" w:rsidP="00D37AFB">
            <w:pPr>
              <w:pStyle w:val="ListeParagraf"/>
              <w:widowControl w:val="0"/>
              <w:numPr>
                <w:ilvl w:val="0"/>
                <w:numId w:val="26"/>
              </w:numPr>
              <w:spacing w:before="0" w:line="276" w:lineRule="auto"/>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Ulusal Deprem Stratejisi ve Eylem Planı</w:t>
            </w:r>
          </w:p>
          <w:p w:rsidR="00D37AFB" w:rsidRPr="002C185D" w:rsidRDefault="00D37AFB" w:rsidP="00D37AFB">
            <w:pPr>
              <w:pStyle w:val="ListeParagraf"/>
              <w:widowControl w:val="0"/>
              <w:numPr>
                <w:ilvl w:val="0"/>
                <w:numId w:val="26"/>
              </w:numPr>
              <w:spacing w:before="0" w:line="276" w:lineRule="auto"/>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Ulusal Enerji Verimliliği Eylem Planı</w:t>
            </w:r>
          </w:p>
          <w:p w:rsidR="00D37AFB" w:rsidRPr="002C185D" w:rsidRDefault="00D37AFB" w:rsidP="00D37AFB">
            <w:pPr>
              <w:pStyle w:val="ListeParagraf"/>
              <w:widowControl w:val="0"/>
              <w:numPr>
                <w:ilvl w:val="0"/>
                <w:numId w:val="26"/>
              </w:numPr>
              <w:spacing w:before="0" w:line="276" w:lineRule="auto"/>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Ulusal Girişimcilik Stratejisi ve Eylem Planı</w:t>
            </w:r>
          </w:p>
          <w:p w:rsidR="00D37AFB" w:rsidRPr="002C185D" w:rsidRDefault="00D37AFB" w:rsidP="00D37AFB">
            <w:pPr>
              <w:pStyle w:val="ListeParagraf"/>
              <w:widowControl w:val="0"/>
              <w:numPr>
                <w:ilvl w:val="0"/>
                <w:numId w:val="26"/>
              </w:numPr>
              <w:spacing w:before="0" w:line="276" w:lineRule="auto"/>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Ulusal Yapay Zekâ Stratejisi</w:t>
            </w:r>
          </w:p>
          <w:p w:rsidR="00D37AFB" w:rsidRDefault="00D37AFB" w:rsidP="00D37AFB">
            <w:pPr>
              <w:pStyle w:val="ListeParagraf"/>
              <w:widowControl w:val="0"/>
              <w:numPr>
                <w:ilvl w:val="0"/>
                <w:numId w:val="26"/>
              </w:numPr>
              <w:spacing w:before="0" w:after="100" w:afterAutospacing="1" w:line="276" w:lineRule="auto"/>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2023-2028 Türkiye Çocuk Hakları Strateji Belgesi ve Eylem Planı</w:t>
            </w:r>
          </w:p>
          <w:p w:rsidR="00D37AFB" w:rsidRPr="00C37F6A" w:rsidRDefault="00D37AFB" w:rsidP="00D37AFB">
            <w:pPr>
              <w:pStyle w:val="ListeParagraf"/>
              <w:widowControl w:val="0"/>
              <w:numPr>
                <w:ilvl w:val="0"/>
                <w:numId w:val="26"/>
              </w:numPr>
              <w:spacing w:before="0" w:line="360" w:lineRule="auto"/>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Diğer Kamu Kurumlarının Stratejik Planları</w:t>
            </w:r>
          </w:p>
        </w:tc>
      </w:tr>
    </w:tbl>
    <w:p w:rsidR="00D37AFB" w:rsidRDefault="00D37AFB" w:rsidP="00E94BFD">
      <w:pPr>
        <w:pStyle w:val="Balk3"/>
        <w:tabs>
          <w:tab w:val="left" w:pos="1556"/>
        </w:tabs>
        <w:rPr>
          <w:color w:val="FF0000"/>
        </w:rPr>
      </w:pPr>
    </w:p>
    <w:p w:rsidR="00D37AFB" w:rsidRDefault="00D37AFB" w:rsidP="00E94BFD">
      <w:pPr>
        <w:pStyle w:val="Balk3"/>
        <w:tabs>
          <w:tab w:val="left" w:pos="1556"/>
        </w:tabs>
      </w:pPr>
    </w:p>
    <w:p w:rsidR="00D37AFB" w:rsidRDefault="00D37AFB" w:rsidP="00E94BFD">
      <w:pPr>
        <w:pStyle w:val="Balk3"/>
        <w:tabs>
          <w:tab w:val="left" w:pos="1556"/>
        </w:tabs>
      </w:pPr>
    </w:p>
    <w:p w:rsidR="00D37AFB" w:rsidRDefault="00D37AFB" w:rsidP="00E94BFD">
      <w:pPr>
        <w:pStyle w:val="Balk3"/>
        <w:tabs>
          <w:tab w:val="left" w:pos="1556"/>
        </w:tabs>
      </w:pPr>
    </w:p>
    <w:p w:rsidR="00D37AFB" w:rsidRDefault="00D37AFB" w:rsidP="00E94BFD">
      <w:pPr>
        <w:pStyle w:val="Balk3"/>
        <w:tabs>
          <w:tab w:val="left" w:pos="1556"/>
        </w:tabs>
      </w:pPr>
    </w:p>
    <w:p w:rsidR="00D37AFB" w:rsidRDefault="00D37AFB" w:rsidP="00E94BFD">
      <w:pPr>
        <w:pStyle w:val="Balk3"/>
        <w:tabs>
          <w:tab w:val="left" w:pos="1556"/>
        </w:tabs>
      </w:pPr>
    </w:p>
    <w:p w:rsidR="00D37AFB" w:rsidRDefault="00D37AFB" w:rsidP="00E94BFD">
      <w:pPr>
        <w:pStyle w:val="Balk3"/>
        <w:tabs>
          <w:tab w:val="left" w:pos="1556"/>
        </w:tabs>
      </w:pPr>
    </w:p>
    <w:p w:rsidR="00D37AFB" w:rsidRDefault="00D37AFB" w:rsidP="00E94BFD">
      <w:pPr>
        <w:pStyle w:val="Balk3"/>
        <w:tabs>
          <w:tab w:val="left" w:pos="1556"/>
        </w:tabs>
      </w:pPr>
    </w:p>
    <w:p w:rsidR="005657CA" w:rsidRDefault="005657CA" w:rsidP="00E94BFD">
      <w:pPr>
        <w:pStyle w:val="Balk3"/>
        <w:tabs>
          <w:tab w:val="left" w:pos="1556"/>
        </w:tabs>
      </w:pPr>
    </w:p>
    <w:p w:rsidR="00D37AFB" w:rsidRDefault="00D37AFB" w:rsidP="00E94BFD">
      <w:pPr>
        <w:pStyle w:val="Balk3"/>
        <w:tabs>
          <w:tab w:val="left" w:pos="1556"/>
        </w:tabs>
      </w:pPr>
    </w:p>
    <w:p w:rsidR="00E94BFD" w:rsidRPr="00D37AFB" w:rsidRDefault="00D37AFB" w:rsidP="00E94BFD">
      <w:pPr>
        <w:pStyle w:val="Balk3"/>
        <w:tabs>
          <w:tab w:val="left" w:pos="1556"/>
        </w:tabs>
      </w:pPr>
      <w:bookmarkStart w:id="13" w:name="_Toc178632796"/>
      <w:r>
        <w:t>Tablo 4</w:t>
      </w:r>
      <w:r w:rsidR="00E94BFD" w:rsidRPr="00D37AFB">
        <w:t>. Üst Politika Belgeleri Analizi Tablosu</w:t>
      </w:r>
      <w:bookmarkEnd w:id="13"/>
    </w:p>
    <w:p w:rsidR="00E94BFD" w:rsidRPr="00636B4B" w:rsidRDefault="00E94BFD" w:rsidP="00E94BFD">
      <w:pPr>
        <w:pStyle w:val="Balk3"/>
        <w:tabs>
          <w:tab w:val="left" w:pos="1556"/>
        </w:tabs>
        <w:rPr>
          <w:color w:val="FF0000"/>
        </w:rPr>
      </w:pPr>
    </w:p>
    <w:tbl>
      <w:tblPr>
        <w:tblStyle w:val="ListeTablo4-Vurgu4"/>
        <w:tblW w:w="5000" w:type="pct"/>
        <w:tblLook w:val="01E0" w:firstRow="1" w:lastRow="1" w:firstColumn="1" w:lastColumn="1" w:noHBand="0" w:noVBand="0"/>
      </w:tblPr>
      <w:tblGrid>
        <w:gridCol w:w="1974"/>
        <w:gridCol w:w="3255"/>
        <w:gridCol w:w="5811"/>
      </w:tblGrid>
      <w:tr w:rsidR="00D37AFB" w:rsidRPr="00E33C76" w:rsidTr="00123CB5">
        <w:trPr>
          <w:cnfStyle w:val="100000000000" w:firstRow="1" w:lastRow="0" w:firstColumn="0" w:lastColumn="0" w:oddVBand="0" w:evenVBand="0" w:oddHBand="0" w:evenHBand="0" w:firstRowFirstColumn="0" w:firstRowLastColumn="0" w:lastRowFirstColumn="0" w:lastRowLastColumn="0"/>
          <w:trHeight w:hRule="exact" w:val="838"/>
        </w:trPr>
        <w:tc>
          <w:tcPr>
            <w:cnfStyle w:val="001000000000" w:firstRow="0" w:lastRow="0" w:firstColumn="1" w:lastColumn="0" w:oddVBand="0" w:evenVBand="0" w:oddHBand="0" w:evenHBand="0" w:firstRowFirstColumn="0" w:firstRowLastColumn="0" w:lastRowFirstColumn="0" w:lastRowLastColumn="0"/>
            <w:tcW w:w="894" w:type="pct"/>
            <w:shd w:val="clear" w:color="auto" w:fill="C0504D" w:themeFill="accent2"/>
          </w:tcPr>
          <w:p w:rsidR="00D37AFB" w:rsidRDefault="00D37AFB" w:rsidP="00123CB5">
            <w:pPr>
              <w:pStyle w:val="TableParagraph"/>
              <w:shd w:val="clear" w:color="auto" w:fill="FFFFFF" w:themeFill="background1"/>
              <w:spacing w:before="60" w:line="240" w:lineRule="exact"/>
              <w:ind w:left="208" w:right="213"/>
              <w:jc w:val="center"/>
              <w:rPr>
                <w:rFonts w:ascii="Times New Roman" w:eastAsia="Times New Roman" w:hAnsi="Times New Roman" w:cs="Times New Roman"/>
                <w:bCs w:val="0"/>
                <w:color w:val="FFFFFF"/>
                <w:spacing w:val="-6"/>
                <w:w w:val="95"/>
              </w:rPr>
            </w:pPr>
          </w:p>
          <w:p w:rsidR="00D37AFB" w:rsidRPr="00E33C76" w:rsidRDefault="00D37AFB" w:rsidP="00123CB5">
            <w:pPr>
              <w:pStyle w:val="TableParagraph"/>
              <w:spacing w:before="60" w:line="240" w:lineRule="exact"/>
              <w:ind w:left="208" w:right="213"/>
              <w:jc w:val="center"/>
              <w:rPr>
                <w:rFonts w:ascii="Times New Roman" w:eastAsia="Times New Roman" w:hAnsi="Times New Roman" w:cs="Times New Roman"/>
              </w:rPr>
            </w:pPr>
            <w:r w:rsidRPr="00E33C76">
              <w:rPr>
                <w:rFonts w:ascii="Times New Roman" w:eastAsia="Times New Roman" w:hAnsi="Times New Roman" w:cs="Times New Roman"/>
                <w:bCs w:val="0"/>
                <w:color w:val="FFFFFF"/>
                <w:spacing w:val="-6"/>
                <w:w w:val="95"/>
              </w:rPr>
              <w:t>Ü</w:t>
            </w:r>
            <w:r w:rsidRPr="00E33C76">
              <w:rPr>
                <w:rFonts w:ascii="Times New Roman" w:eastAsia="Times New Roman" w:hAnsi="Times New Roman" w:cs="Times New Roman"/>
                <w:bCs w:val="0"/>
                <w:color w:val="FFFFFF"/>
                <w:spacing w:val="-2"/>
                <w:w w:val="95"/>
              </w:rPr>
              <w:t>s</w:t>
            </w:r>
            <w:r w:rsidRPr="00E33C76">
              <w:rPr>
                <w:rFonts w:ascii="Times New Roman" w:eastAsia="Times New Roman" w:hAnsi="Times New Roman" w:cs="Times New Roman"/>
                <w:bCs w:val="0"/>
                <w:color w:val="FFFFFF"/>
                <w:w w:val="95"/>
              </w:rPr>
              <w:t>t</w:t>
            </w:r>
            <w:r w:rsidRPr="00E33C76">
              <w:rPr>
                <w:rFonts w:ascii="Times New Roman" w:eastAsia="Times New Roman" w:hAnsi="Times New Roman" w:cs="Times New Roman"/>
                <w:bCs w:val="0"/>
                <w:color w:val="FFFFFF"/>
                <w:w w:val="96"/>
              </w:rPr>
              <w:t xml:space="preserve"> </w:t>
            </w:r>
            <w:r w:rsidRPr="00E33C76">
              <w:rPr>
                <w:rFonts w:ascii="Times New Roman" w:eastAsia="Times New Roman" w:hAnsi="Times New Roman" w:cs="Times New Roman"/>
                <w:bCs w:val="0"/>
                <w:color w:val="FFFFFF"/>
                <w:spacing w:val="-9"/>
                <w:w w:val="95"/>
              </w:rPr>
              <w:t>P</w:t>
            </w:r>
            <w:r w:rsidRPr="00E33C76">
              <w:rPr>
                <w:rFonts w:ascii="Times New Roman" w:eastAsia="Times New Roman" w:hAnsi="Times New Roman" w:cs="Times New Roman"/>
                <w:bCs w:val="0"/>
                <w:color w:val="FFFFFF"/>
                <w:w w:val="95"/>
              </w:rPr>
              <w:t>olitika</w:t>
            </w:r>
            <w:r w:rsidRPr="00E33C76">
              <w:rPr>
                <w:rFonts w:ascii="Times New Roman" w:eastAsia="Times New Roman" w:hAnsi="Times New Roman" w:cs="Times New Roman"/>
                <w:bCs w:val="0"/>
                <w:color w:val="FFFFFF"/>
                <w:w w:val="88"/>
              </w:rPr>
              <w:t xml:space="preserve"> </w:t>
            </w:r>
            <w:r w:rsidRPr="00E33C76">
              <w:rPr>
                <w:rFonts w:ascii="Times New Roman" w:eastAsia="Times New Roman" w:hAnsi="Times New Roman" w:cs="Times New Roman"/>
                <w:bCs w:val="0"/>
                <w:color w:val="FFFFFF"/>
                <w:w w:val="95"/>
              </w:rPr>
              <w:t>B</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spacing w:val="-1"/>
                <w:w w:val="95"/>
              </w:rPr>
              <w:t>l</w:t>
            </w:r>
            <w:r w:rsidRPr="00E33C76">
              <w:rPr>
                <w:rFonts w:ascii="Times New Roman" w:eastAsia="Times New Roman" w:hAnsi="Times New Roman" w:cs="Times New Roman"/>
                <w:bCs w:val="0"/>
                <w:color w:val="FFFFFF"/>
                <w:spacing w:val="-4"/>
                <w:w w:val="95"/>
              </w:rPr>
              <w:t>g</w:t>
            </w:r>
            <w:r w:rsidRPr="00E33C76">
              <w:rPr>
                <w:rFonts w:ascii="Times New Roman" w:eastAsia="Times New Roman" w:hAnsi="Times New Roman" w:cs="Times New Roman"/>
                <w:bCs w:val="0"/>
                <w:color w:val="FFFFFF"/>
                <w:spacing w:val="-1"/>
                <w:w w:val="95"/>
              </w:rPr>
              <w:t>e</w:t>
            </w:r>
            <w:r w:rsidRPr="00E33C76">
              <w:rPr>
                <w:rFonts w:ascii="Times New Roman" w:eastAsia="Times New Roman" w:hAnsi="Times New Roman" w:cs="Times New Roman"/>
                <w:bCs w:val="0"/>
                <w:color w:val="FFFFFF"/>
                <w:w w:val="95"/>
              </w:rPr>
              <w:t>si</w:t>
            </w:r>
          </w:p>
        </w:tc>
        <w:tc>
          <w:tcPr>
            <w:cnfStyle w:val="000010000000" w:firstRow="0" w:lastRow="0" w:firstColumn="0" w:lastColumn="0" w:oddVBand="1" w:evenVBand="0" w:oddHBand="0" w:evenHBand="0" w:firstRowFirstColumn="0" w:firstRowLastColumn="0" w:lastRowFirstColumn="0" w:lastRowLastColumn="0"/>
            <w:tcW w:w="1474" w:type="pct"/>
            <w:shd w:val="clear" w:color="auto" w:fill="C0504D" w:themeFill="accent2"/>
          </w:tcPr>
          <w:p w:rsidR="00D37AFB" w:rsidRPr="00E33C76" w:rsidRDefault="00D37AFB" w:rsidP="00123CB5">
            <w:pPr>
              <w:pStyle w:val="TableParagraph"/>
              <w:spacing w:before="7" w:line="280" w:lineRule="exact"/>
              <w:rPr>
                <w:rFonts w:ascii="Times New Roman" w:hAnsi="Times New Roman" w:cs="Times New Roman"/>
              </w:rPr>
            </w:pPr>
          </w:p>
          <w:p w:rsidR="00D37AFB" w:rsidRPr="00E33C76" w:rsidRDefault="00D37AFB" w:rsidP="00123CB5">
            <w:pPr>
              <w:pStyle w:val="TableParagraph"/>
              <w:jc w:val="center"/>
              <w:rPr>
                <w:rFonts w:ascii="Times New Roman" w:eastAsia="Times New Roman" w:hAnsi="Times New Roman" w:cs="Times New Roman"/>
              </w:rPr>
            </w:pPr>
            <w:r w:rsidRPr="00E33C76">
              <w:rPr>
                <w:rFonts w:ascii="Times New Roman" w:eastAsia="Times New Roman" w:hAnsi="Times New Roman" w:cs="Times New Roman"/>
                <w:bCs w:val="0"/>
                <w:color w:val="FFFFFF"/>
                <w:spacing w:val="-4"/>
                <w:w w:val="95"/>
              </w:rPr>
              <w:t>İ</w:t>
            </w:r>
            <w:r w:rsidRPr="00E33C76">
              <w:rPr>
                <w:rFonts w:ascii="Times New Roman" w:eastAsia="Times New Roman" w:hAnsi="Times New Roman" w:cs="Times New Roman"/>
                <w:bCs w:val="0"/>
                <w:color w:val="FFFFFF"/>
                <w:spacing w:val="-1"/>
                <w:w w:val="95"/>
              </w:rPr>
              <w:t>l</w:t>
            </w:r>
            <w:r w:rsidRPr="00E33C76">
              <w:rPr>
                <w:rFonts w:ascii="Times New Roman" w:eastAsia="Times New Roman" w:hAnsi="Times New Roman" w:cs="Times New Roman"/>
                <w:bCs w:val="0"/>
                <w:color w:val="FFFFFF"/>
                <w:w w:val="95"/>
              </w:rPr>
              <w:t>gili</w:t>
            </w:r>
            <w:r w:rsidRPr="00E33C76">
              <w:rPr>
                <w:rFonts w:ascii="Times New Roman" w:eastAsia="Times New Roman" w:hAnsi="Times New Roman" w:cs="Times New Roman"/>
                <w:bCs w:val="0"/>
                <w:color w:val="FFFFFF"/>
                <w:spacing w:val="19"/>
                <w:w w:val="95"/>
              </w:rPr>
              <w:t xml:space="preserve"> </w:t>
            </w:r>
            <w:r w:rsidRPr="00E33C76">
              <w:rPr>
                <w:rFonts w:ascii="Times New Roman" w:eastAsia="Times New Roman" w:hAnsi="Times New Roman" w:cs="Times New Roman"/>
                <w:bCs w:val="0"/>
                <w:color w:val="FFFFFF"/>
                <w:w w:val="95"/>
              </w:rPr>
              <w:t>Bölüm/</w:t>
            </w:r>
            <w:r w:rsidRPr="00E33C76">
              <w:rPr>
                <w:rFonts w:ascii="Times New Roman" w:eastAsia="Times New Roman" w:hAnsi="Times New Roman" w:cs="Times New Roman"/>
                <w:bCs w:val="0"/>
                <w:color w:val="FFFFFF"/>
                <w:spacing w:val="1"/>
                <w:w w:val="95"/>
              </w:rPr>
              <w:t>R</w:t>
            </w:r>
            <w:r w:rsidRPr="00E33C76">
              <w:rPr>
                <w:rFonts w:ascii="Times New Roman" w:eastAsia="Times New Roman" w:hAnsi="Times New Roman" w:cs="Times New Roman"/>
                <w:bCs w:val="0"/>
                <w:color w:val="FFFFFF"/>
                <w:spacing w:val="-1"/>
                <w:w w:val="95"/>
              </w:rPr>
              <w:t>e</w:t>
            </w:r>
            <w:r w:rsidRPr="00E33C76">
              <w:rPr>
                <w:rFonts w:ascii="Times New Roman" w:eastAsia="Times New Roman" w:hAnsi="Times New Roman" w:cs="Times New Roman"/>
                <w:bCs w:val="0"/>
                <w:color w:val="FFFFFF"/>
                <w:w w:val="95"/>
              </w:rPr>
              <w:t>f</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spacing w:val="-4"/>
                <w:w w:val="95"/>
              </w:rPr>
              <w:t>r</w:t>
            </w:r>
            <w:r w:rsidRPr="00E33C76">
              <w:rPr>
                <w:rFonts w:ascii="Times New Roman" w:eastAsia="Times New Roman" w:hAnsi="Times New Roman" w:cs="Times New Roman"/>
                <w:bCs w:val="0"/>
                <w:color w:val="FFFFFF"/>
                <w:spacing w:val="-2"/>
                <w:w w:val="95"/>
              </w:rPr>
              <w:t>a</w:t>
            </w:r>
            <w:r w:rsidRPr="00E33C76">
              <w:rPr>
                <w:rFonts w:ascii="Times New Roman" w:eastAsia="Times New Roman" w:hAnsi="Times New Roman" w:cs="Times New Roman"/>
                <w:bCs w:val="0"/>
                <w:color w:val="FFFFFF"/>
                <w:w w:val="95"/>
              </w:rPr>
              <w:t>ns</w:t>
            </w:r>
          </w:p>
        </w:tc>
        <w:tc>
          <w:tcPr>
            <w:cnfStyle w:val="000100000000" w:firstRow="0" w:lastRow="0" w:firstColumn="0" w:lastColumn="1" w:oddVBand="0" w:evenVBand="0" w:oddHBand="0" w:evenHBand="0" w:firstRowFirstColumn="0" w:firstRowLastColumn="0" w:lastRowFirstColumn="0" w:lastRowLastColumn="0"/>
            <w:tcW w:w="2631" w:type="pct"/>
            <w:shd w:val="clear" w:color="auto" w:fill="C0504D" w:themeFill="accent2"/>
          </w:tcPr>
          <w:p w:rsidR="00D37AFB" w:rsidRPr="00E33C76" w:rsidRDefault="00D37AFB" w:rsidP="00123CB5">
            <w:pPr>
              <w:pStyle w:val="TableParagraph"/>
              <w:spacing w:before="7" w:line="280" w:lineRule="exact"/>
              <w:rPr>
                <w:rFonts w:ascii="Times New Roman" w:hAnsi="Times New Roman" w:cs="Times New Roman"/>
              </w:rPr>
            </w:pPr>
          </w:p>
          <w:p w:rsidR="00D37AFB" w:rsidRPr="00E33C76" w:rsidRDefault="00D37AFB" w:rsidP="00123CB5">
            <w:pPr>
              <w:pStyle w:val="TableParagraph"/>
              <w:ind w:left="1173"/>
              <w:rPr>
                <w:rFonts w:ascii="Times New Roman" w:eastAsia="Times New Roman" w:hAnsi="Times New Roman" w:cs="Times New Roman"/>
              </w:rPr>
            </w:pPr>
            <w:r w:rsidRPr="00E33C76">
              <w:rPr>
                <w:rFonts w:ascii="Times New Roman" w:eastAsia="Times New Roman" w:hAnsi="Times New Roman" w:cs="Times New Roman"/>
                <w:bCs w:val="0"/>
                <w:color w:val="FFFFFF"/>
                <w:spacing w:val="-19"/>
                <w:w w:val="95"/>
              </w:rPr>
              <w:t>V</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spacing w:val="2"/>
                <w:w w:val="95"/>
              </w:rPr>
              <w:t>r</w:t>
            </w:r>
            <w:r w:rsidRPr="00E33C76">
              <w:rPr>
                <w:rFonts w:ascii="Times New Roman" w:eastAsia="Times New Roman" w:hAnsi="Times New Roman" w:cs="Times New Roman"/>
                <w:bCs w:val="0"/>
                <w:color w:val="FFFFFF"/>
                <w:w w:val="95"/>
              </w:rPr>
              <w:t>il</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w w:val="95"/>
              </w:rPr>
              <w:t>n</w:t>
            </w:r>
            <w:r w:rsidRPr="00E33C76">
              <w:rPr>
                <w:rFonts w:ascii="Times New Roman" w:eastAsia="Times New Roman" w:hAnsi="Times New Roman" w:cs="Times New Roman"/>
                <w:bCs w:val="0"/>
                <w:color w:val="FFFFFF"/>
                <w:spacing w:val="-10"/>
                <w:w w:val="95"/>
              </w:rPr>
              <w:t xml:space="preserve"> </w:t>
            </w:r>
            <w:r w:rsidRPr="00E33C76">
              <w:rPr>
                <w:rFonts w:ascii="Times New Roman" w:eastAsia="Times New Roman" w:hAnsi="Times New Roman" w:cs="Times New Roman"/>
                <w:bCs w:val="0"/>
                <w:color w:val="FFFFFF"/>
                <w:w w:val="95"/>
              </w:rPr>
              <w:t>G</w:t>
            </w:r>
            <w:r w:rsidRPr="00E33C76">
              <w:rPr>
                <w:rFonts w:ascii="Times New Roman" w:eastAsia="Times New Roman" w:hAnsi="Times New Roman" w:cs="Times New Roman"/>
                <w:bCs w:val="0"/>
                <w:color w:val="FFFFFF"/>
                <w:spacing w:val="-1"/>
                <w:w w:val="95"/>
              </w:rPr>
              <w:t>ö</w:t>
            </w:r>
            <w:r w:rsidRPr="00E33C76">
              <w:rPr>
                <w:rFonts w:ascii="Times New Roman" w:eastAsia="Times New Roman" w:hAnsi="Times New Roman" w:cs="Times New Roman"/>
                <w:bCs w:val="0"/>
                <w:color w:val="FFFFFF"/>
                <w:spacing w:val="-3"/>
                <w:w w:val="95"/>
              </w:rPr>
              <w:t>r</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w w:val="95"/>
              </w:rPr>
              <w:t>v/</w:t>
            </w:r>
            <w:r w:rsidRPr="00E33C76">
              <w:rPr>
                <w:rFonts w:ascii="Times New Roman" w:eastAsia="Times New Roman" w:hAnsi="Times New Roman" w:cs="Times New Roman"/>
                <w:bCs w:val="0"/>
                <w:color w:val="FFFFFF"/>
                <w:spacing w:val="-3"/>
                <w:w w:val="95"/>
              </w:rPr>
              <w:t>İ</w:t>
            </w:r>
            <w:r w:rsidRPr="00E33C76">
              <w:rPr>
                <w:rFonts w:ascii="Times New Roman" w:eastAsia="Times New Roman" w:hAnsi="Times New Roman" w:cs="Times New Roman"/>
                <w:bCs w:val="0"/>
                <w:color w:val="FFFFFF"/>
                <w:spacing w:val="-2"/>
                <w:w w:val="95"/>
              </w:rPr>
              <w:t>h</w:t>
            </w:r>
            <w:r w:rsidRPr="00E33C76">
              <w:rPr>
                <w:rFonts w:ascii="Times New Roman" w:eastAsia="Times New Roman" w:hAnsi="Times New Roman" w:cs="Times New Roman"/>
                <w:bCs w:val="0"/>
                <w:color w:val="FFFFFF"/>
                <w:w w:val="95"/>
              </w:rPr>
              <w:t>ti</w:t>
            </w:r>
            <w:r w:rsidRPr="00E33C76">
              <w:rPr>
                <w:rFonts w:ascii="Times New Roman" w:eastAsia="Times New Roman" w:hAnsi="Times New Roman" w:cs="Times New Roman"/>
                <w:bCs w:val="0"/>
                <w:color w:val="FFFFFF"/>
                <w:spacing w:val="-2"/>
                <w:w w:val="95"/>
              </w:rPr>
              <w:t>y</w:t>
            </w:r>
            <w:r w:rsidRPr="00E33C76">
              <w:rPr>
                <w:rFonts w:ascii="Times New Roman" w:eastAsia="Times New Roman" w:hAnsi="Times New Roman" w:cs="Times New Roman"/>
                <w:bCs w:val="0"/>
                <w:color w:val="FFFFFF"/>
                <w:spacing w:val="-3"/>
                <w:w w:val="95"/>
              </w:rPr>
              <w:t>a</w:t>
            </w:r>
            <w:r w:rsidRPr="00E33C76">
              <w:rPr>
                <w:rFonts w:ascii="Times New Roman" w:eastAsia="Times New Roman" w:hAnsi="Times New Roman" w:cs="Times New Roman"/>
                <w:bCs w:val="0"/>
                <w:color w:val="FFFFFF"/>
                <w:spacing w:val="-1"/>
                <w:w w:val="95"/>
              </w:rPr>
              <w:t>ç</w:t>
            </w:r>
            <w:r w:rsidRPr="00E33C76">
              <w:rPr>
                <w:rFonts w:ascii="Times New Roman" w:eastAsia="Times New Roman" w:hAnsi="Times New Roman" w:cs="Times New Roman"/>
                <w:bCs w:val="0"/>
                <w:color w:val="FFFFFF"/>
                <w:spacing w:val="-2"/>
                <w:w w:val="95"/>
              </w:rPr>
              <w:t>la</w:t>
            </w:r>
            <w:r w:rsidRPr="00E33C76">
              <w:rPr>
                <w:rFonts w:ascii="Times New Roman" w:eastAsia="Times New Roman" w:hAnsi="Times New Roman" w:cs="Times New Roman"/>
                <w:bCs w:val="0"/>
                <w:color w:val="FFFFFF"/>
                <w:w w:val="95"/>
              </w:rPr>
              <w:t>r</w:t>
            </w:r>
          </w:p>
        </w:tc>
      </w:tr>
      <w:tr w:rsidR="00D37AFB" w:rsidRPr="00E33C76" w:rsidTr="00123CB5">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894" w:type="pct"/>
            <w:vMerge w:val="restart"/>
          </w:tcPr>
          <w:p w:rsidR="00D37AFB" w:rsidRPr="00E33C76" w:rsidRDefault="00D37AFB" w:rsidP="00123CB5">
            <w:pPr>
              <w:pStyle w:val="TableParagraph"/>
              <w:spacing w:line="200" w:lineRule="exact"/>
              <w:rPr>
                <w:rFonts w:ascii="Times New Roman" w:hAnsi="Times New Roman" w:cs="Times New Roman"/>
                <w:sz w:val="20"/>
                <w:szCs w:val="20"/>
              </w:rPr>
            </w:pPr>
          </w:p>
          <w:p w:rsidR="00D37AFB" w:rsidRPr="00E33C76" w:rsidRDefault="00D37AFB" w:rsidP="00123CB5">
            <w:pPr>
              <w:pStyle w:val="TableParagraph"/>
              <w:spacing w:line="200" w:lineRule="exact"/>
              <w:rPr>
                <w:rFonts w:ascii="Times New Roman" w:hAnsi="Times New Roman" w:cs="Times New Roman"/>
                <w:sz w:val="20"/>
                <w:szCs w:val="20"/>
              </w:rPr>
            </w:pPr>
          </w:p>
          <w:p w:rsidR="00D37AFB" w:rsidRPr="00E33C76" w:rsidRDefault="00D37AFB" w:rsidP="00123CB5">
            <w:pPr>
              <w:pStyle w:val="TableParagraph"/>
              <w:spacing w:line="200" w:lineRule="exact"/>
              <w:rPr>
                <w:rFonts w:ascii="Times New Roman" w:hAnsi="Times New Roman" w:cs="Times New Roman"/>
                <w:sz w:val="20"/>
                <w:szCs w:val="20"/>
              </w:rPr>
            </w:pPr>
          </w:p>
          <w:p w:rsidR="00D37AFB" w:rsidRPr="00E33C76" w:rsidRDefault="00D37AFB" w:rsidP="00123CB5">
            <w:pPr>
              <w:pStyle w:val="TableParagraph"/>
              <w:spacing w:line="200" w:lineRule="exact"/>
              <w:rPr>
                <w:rFonts w:ascii="Times New Roman" w:hAnsi="Times New Roman" w:cs="Times New Roman"/>
                <w:sz w:val="20"/>
                <w:szCs w:val="20"/>
              </w:rPr>
            </w:pPr>
          </w:p>
          <w:p w:rsidR="00D37AFB" w:rsidRPr="00E33C76" w:rsidRDefault="00D37AFB" w:rsidP="00123CB5">
            <w:pPr>
              <w:pStyle w:val="TableParagraph"/>
              <w:spacing w:line="200" w:lineRule="exact"/>
              <w:rPr>
                <w:rFonts w:ascii="Times New Roman" w:hAnsi="Times New Roman" w:cs="Times New Roman"/>
                <w:sz w:val="20"/>
                <w:szCs w:val="20"/>
              </w:rPr>
            </w:pPr>
          </w:p>
          <w:p w:rsidR="00D37AFB" w:rsidRPr="00E33C76" w:rsidRDefault="00D37AFB" w:rsidP="00123CB5">
            <w:pPr>
              <w:pStyle w:val="TableParagraph"/>
              <w:spacing w:line="200" w:lineRule="exact"/>
              <w:rPr>
                <w:rFonts w:ascii="Times New Roman" w:hAnsi="Times New Roman" w:cs="Times New Roman"/>
                <w:sz w:val="20"/>
                <w:szCs w:val="20"/>
              </w:rPr>
            </w:pPr>
          </w:p>
          <w:p w:rsidR="00D37AFB" w:rsidRPr="00E33C76" w:rsidRDefault="00D37AFB" w:rsidP="00123CB5">
            <w:pPr>
              <w:pStyle w:val="TableParagraph"/>
              <w:spacing w:line="200" w:lineRule="exact"/>
              <w:rPr>
                <w:rFonts w:ascii="Times New Roman" w:hAnsi="Times New Roman" w:cs="Times New Roman"/>
                <w:sz w:val="20"/>
                <w:szCs w:val="20"/>
              </w:rPr>
            </w:pPr>
          </w:p>
          <w:p w:rsidR="00D37AFB" w:rsidRPr="00E33C76" w:rsidRDefault="00D37AFB" w:rsidP="00123CB5">
            <w:pPr>
              <w:pStyle w:val="TableParagraph"/>
              <w:spacing w:line="200" w:lineRule="exact"/>
              <w:rPr>
                <w:rFonts w:ascii="Times New Roman" w:hAnsi="Times New Roman" w:cs="Times New Roman"/>
                <w:sz w:val="20"/>
                <w:szCs w:val="20"/>
              </w:rPr>
            </w:pPr>
          </w:p>
          <w:p w:rsidR="00D37AFB" w:rsidRPr="00E33C76" w:rsidRDefault="00D37AFB" w:rsidP="00123CB5">
            <w:pPr>
              <w:pStyle w:val="TableParagraph"/>
              <w:spacing w:line="200" w:lineRule="exact"/>
              <w:rPr>
                <w:rFonts w:ascii="Times New Roman" w:hAnsi="Times New Roman" w:cs="Times New Roman"/>
                <w:sz w:val="20"/>
                <w:szCs w:val="20"/>
              </w:rPr>
            </w:pPr>
          </w:p>
          <w:p w:rsidR="00D37AFB" w:rsidRPr="00E33C76" w:rsidRDefault="00D37AFB" w:rsidP="00123CB5">
            <w:pPr>
              <w:pStyle w:val="TableParagraph"/>
              <w:spacing w:line="200" w:lineRule="exact"/>
              <w:rPr>
                <w:rFonts w:ascii="Times New Roman" w:hAnsi="Times New Roman" w:cs="Times New Roman"/>
                <w:sz w:val="20"/>
                <w:szCs w:val="20"/>
              </w:rPr>
            </w:pPr>
          </w:p>
          <w:p w:rsidR="00D37AFB" w:rsidRPr="00E33C76" w:rsidRDefault="00D37AFB" w:rsidP="00123CB5">
            <w:pPr>
              <w:pStyle w:val="TableParagraph"/>
              <w:spacing w:line="200" w:lineRule="exact"/>
              <w:rPr>
                <w:rFonts w:ascii="Times New Roman" w:hAnsi="Times New Roman" w:cs="Times New Roman"/>
                <w:sz w:val="20"/>
                <w:szCs w:val="20"/>
              </w:rPr>
            </w:pPr>
          </w:p>
          <w:p w:rsidR="00D37AFB" w:rsidRPr="00E33C76" w:rsidRDefault="00D37AFB" w:rsidP="00123CB5">
            <w:pPr>
              <w:pStyle w:val="TableParagraph"/>
              <w:spacing w:line="200" w:lineRule="exact"/>
              <w:rPr>
                <w:rFonts w:ascii="Times New Roman" w:hAnsi="Times New Roman" w:cs="Times New Roman"/>
                <w:sz w:val="20"/>
                <w:szCs w:val="20"/>
              </w:rPr>
            </w:pPr>
          </w:p>
          <w:p w:rsidR="00D37AFB" w:rsidRPr="00E33C76" w:rsidRDefault="00D37AFB" w:rsidP="00123CB5">
            <w:pPr>
              <w:pStyle w:val="TableParagraph"/>
              <w:spacing w:line="200" w:lineRule="exact"/>
              <w:rPr>
                <w:rFonts w:ascii="Times New Roman" w:hAnsi="Times New Roman" w:cs="Times New Roman"/>
                <w:sz w:val="20"/>
                <w:szCs w:val="20"/>
              </w:rPr>
            </w:pPr>
          </w:p>
          <w:p w:rsidR="00D37AFB" w:rsidRPr="00E33C76" w:rsidRDefault="00D37AFB" w:rsidP="00123CB5">
            <w:pPr>
              <w:pStyle w:val="TableParagraph"/>
              <w:spacing w:line="200" w:lineRule="exact"/>
              <w:rPr>
                <w:rFonts w:ascii="Times New Roman" w:hAnsi="Times New Roman" w:cs="Times New Roman"/>
                <w:sz w:val="20"/>
                <w:szCs w:val="20"/>
              </w:rPr>
            </w:pPr>
          </w:p>
          <w:p w:rsidR="00D37AFB" w:rsidRPr="00E33C76" w:rsidRDefault="00D37AFB" w:rsidP="00123CB5">
            <w:pPr>
              <w:pStyle w:val="TableParagraph"/>
              <w:spacing w:line="200" w:lineRule="exact"/>
              <w:rPr>
                <w:rFonts w:ascii="Times New Roman" w:hAnsi="Times New Roman" w:cs="Times New Roman"/>
                <w:sz w:val="20"/>
                <w:szCs w:val="20"/>
              </w:rPr>
            </w:pPr>
          </w:p>
          <w:p w:rsidR="00D37AFB" w:rsidRPr="00E33C76" w:rsidRDefault="00D37AFB" w:rsidP="00123CB5">
            <w:pPr>
              <w:pStyle w:val="TableParagraph"/>
              <w:spacing w:line="200" w:lineRule="exact"/>
              <w:rPr>
                <w:rFonts w:ascii="Times New Roman" w:hAnsi="Times New Roman" w:cs="Times New Roman"/>
                <w:sz w:val="20"/>
                <w:szCs w:val="20"/>
              </w:rPr>
            </w:pPr>
          </w:p>
          <w:p w:rsidR="00D37AFB" w:rsidRPr="00E33C76" w:rsidRDefault="00D37AFB" w:rsidP="00123CB5">
            <w:pPr>
              <w:pStyle w:val="TableParagraph"/>
              <w:spacing w:before="5" w:line="220" w:lineRule="exact"/>
              <w:rPr>
                <w:rFonts w:ascii="Times New Roman" w:hAnsi="Times New Roman" w:cs="Times New Roman"/>
              </w:rPr>
            </w:pPr>
          </w:p>
          <w:p w:rsidR="00D37AFB" w:rsidRPr="00E33C76" w:rsidRDefault="00D37AFB" w:rsidP="00123CB5">
            <w:pPr>
              <w:pStyle w:val="TableParagraph"/>
              <w:spacing w:line="250" w:lineRule="auto"/>
              <w:ind w:left="191" w:right="196"/>
              <w:jc w:val="center"/>
              <w:rPr>
                <w:rFonts w:ascii="Times New Roman" w:eastAsia="Times New Roman" w:hAnsi="Times New Roman" w:cs="Times New Roman"/>
                <w:sz w:val="20"/>
                <w:szCs w:val="20"/>
              </w:rPr>
            </w:pPr>
            <w:r w:rsidRPr="00E33C76">
              <w:rPr>
                <w:rFonts w:ascii="Times New Roman" w:eastAsia="Times New Roman" w:hAnsi="Times New Roman" w:cs="Times New Roman"/>
                <w:color w:val="231F20"/>
                <w:w w:val="95"/>
                <w:sz w:val="20"/>
                <w:szCs w:val="20"/>
              </w:rPr>
              <w:t>On</w:t>
            </w:r>
            <w:r w:rsidRPr="00E33C76">
              <w:rPr>
                <w:rFonts w:ascii="Times New Roman" w:eastAsia="Times New Roman" w:hAnsi="Times New Roman" w:cs="Times New Roman"/>
                <w:color w:val="231F20"/>
                <w:spacing w:val="-11"/>
                <w:w w:val="95"/>
                <w:sz w:val="20"/>
                <w:szCs w:val="20"/>
              </w:rPr>
              <w:t xml:space="preserve"> </w:t>
            </w:r>
            <w:r w:rsidRPr="00E33C76">
              <w:rPr>
                <w:rFonts w:ascii="Times New Roman" w:eastAsia="Times New Roman" w:hAnsi="Times New Roman" w:cs="Times New Roman"/>
                <w:color w:val="231F20"/>
                <w:w w:val="95"/>
                <w:sz w:val="20"/>
                <w:szCs w:val="20"/>
              </w:rPr>
              <w:t>İ</w:t>
            </w:r>
            <w:r w:rsidRPr="00E33C76">
              <w:rPr>
                <w:rFonts w:ascii="Times New Roman" w:eastAsia="Times New Roman" w:hAnsi="Times New Roman" w:cs="Times New Roman"/>
                <w:color w:val="231F20"/>
                <w:spacing w:val="1"/>
                <w:w w:val="95"/>
                <w:sz w:val="20"/>
                <w:szCs w:val="20"/>
              </w:rPr>
              <w:t>k</w:t>
            </w:r>
            <w:r w:rsidRPr="00E33C76">
              <w:rPr>
                <w:rFonts w:ascii="Times New Roman" w:eastAsia="Times New Roman" w:hAnsi="Times New Roman" w:cs="Times New Roman"/>
                <w:color w:val="231F20"/>
                <w:w w:val="95"/>
                <w:sz w:val="20"/>
                <w:szCs w:val="20"/>
              </w:rPr>
              <w:t>in</w:t>
            </w:r>
            <w:r w:rsidRPr="00E33C76">
              <w:rPr>
                <w:rFonts w:ascii="Times New Roman" w:eastAsia="Times New Roman" w:hAnsi="Times New Roman" w:cs="Times New Roman"/>
                <w:color w:val="231F20"/>
                <w:spacing w:val="1"/>
                <w:w w:val="95"/>
                <w:sz w:val="20"/>
                <w:szCs w:val="20"/>
              </w:rPr>
              <w:t>c</w:t>
            </w:r>
            <w:r w:rsidRPr="00E33C76">
              <w:rPr>
                <w:rFonts w:ascii="Times New Roman" w:eastAsia="Times New Roman" w:hAnsi="Times New Roman" w:cs="Times New Roman"/>
                <w:color w:val="231F20"/>
                <w:w w:val="95"/>
                <w:sz w:val="20"/>
                <w:szCs w:val="20"/>
              </w:rPr>
              <w:t>i</w:t>
            </w:r>
            <w:r w:rsidRPr="00E33C76">
              <w:rPr>
                <w:rFonts w:ascii="Times New Roman" w:eastAsia="Times New Roman" w:hAnsi="Times New Roman" w:cs="Times New Roman"/>
                <w:color w:val="231F20"/>
                <w:w w:val="85"/>
                <w:sz w:val="20"/>
                <w:szCs w:val="20"/>
              </w:rPr>
              <w:t xml:space="preserve"> </w:t>
            </w:r>
            <w:r w:rsidRPr="00E33C76">
              <w:rPr>
                <w:rFonts w:ascii="Times New Roman" w:eastAsia="Times New Roman" w:hAnsi="Times New Roman" w:cs="Times New Roman"/>
                <w:color w:val="231F20"/>
                <w:spacing w:val="3"/>
                <w:w w:val="90"/>
                <w:sz w:val="20"/>
                <w:szCs w:val="20"/>
              </w:rPr>
              <w:t>K</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spacing w:val="1"/>
                <w:w w:val="90"/>
                <w:sz w:val="20"/>
                <w:szCs w:val="20"/>
              </w:rPr>
              <w:t>k</w:t>
            </w:r>
            <w:r w:rsidRPr="00E33C76">
              <w:rPr>
                <w:rFonts w:ascii="Times New Roman" w:eastAsia="Times New Roman" w:hAnsi="Times New Roman" w:cs="Times New Roman"/>
                <w:color w:val="231F20"/>
                <w:w w:val="90"/>
                <w:sz w:val="20"/>
                <w:szCs w:val="20"/>
              </w:rPr>
              <w:t>ın</w:t>
            </w:r>
            <w:r w:rsidRPr="00E33C76">
              <w:rPr>
                <w:rFonts w:ascii="Times New Roman" w:eastAsia="Times New Roman" w:hAnsi="Times New Roman" w:cs="Times New Roman"/>
                <w:color w:val="231F20"/>
                <w:spacing w:val="-2"/>
                <w:w w:val="90"/>
                <w:sz w:val="20"/>
                <w:szCs w:val="20"/>
              </w:rPr>
              <w:t>m</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w w:val="91"/>
                <w:sz w:val="20"/>
                <w:szCs w:val="20"/>
              </w:rPr>
              <w:t xml:space="preserve"> </w:t>
            </w:r>
            <w:r w:rsidRPr="00E33C76">
              <w:rPr>
                <w:rFonts w:ascii="Times New Roman" w:eastAsia="Times New Roman" w:hAnsi="Times New Roman" w:cs="Times New Roman"/>
                <w:color w:val="231F20"/>
                <w:spacing w:val="-3"/>
                <w:w w:val="95"/>
                <w:sz w:val="20"/>
                <w:szCs w:val="20"/>
              </w:rPr>
              <w:t>P</w:t>
            </w:r>
            <w:r w:rsidRPr="00E33C76">
              <w:rPr>
                <w:rFonts w:ascii="Times New Roman" w:eastAsia="Times New Roman" w:hAnsi="Times New Roman" w:cs="Times New Roman"/>
                <w:color w:val="231F20"/>
                <w:spacing w:val="-1"/>
                <w:w w:val="95"/>
                <w:sz w:val="20"/>
                <w:szCs w:val="20"/>
              </w:rPr>
              <w:t>l</w:t>
            </w:r>
            <w:r w:rsidRPr="00E33C76">
              <w:rPr>
                <w:rFonts w:ascii="Times New Roman" w:eastAsia="Times New Roman" w:hAnsi="Times New Roman" w:cs="Times New Roman"/>
                <w:color w:val="231F20"/>
                <w:spacing w:val="-2"/>
                <w:w w:val="95"/>
                <w:sz w:val="20"/>
                <w:szCs w:val="20"/>
              </w:rPr>
              <w:t>a</w:t>
            </w:r>
            <w:r w:rsidRPr="00E33C76">
              <w:rPr>
                <w:rFonts w:ascii="Times New Roman" w:eastAsia="Times New Roman" w:hAnsi="Times New Roman" w:cs="Times New Roman"/>
                <w:color w:val="231F20"/>
                <w:w w:val="95"/>
                <w:sz w:val="20"/>
                <w:szCs w:val="20"/>
              </w:rPr>
              <w:t>nı</w:t>
            </w:r>
          </w:p>
        </w:tc>
        <w:tc>
          <w:tcPr>
            <w:cnfStyle w:val="000010000000" w:firstRow="0" w:lastRow="0" w:firstColumn="0" w:lastColumn="0" w:oddVBand="1" w:evenVBand="0" w:oddHBand="0" w:evenHBand="0" w:firstRowFirstColumn="0" w:firstRowLastColumn="0" w:lastRowFirstColumn="0" w:lastRowLastColumn="0"/>
            <w:tcW w:w="1474" w:type="pct"/>
          </w:tcPr>
          <w:p w:rsidR="00D37AFB" w:rsidRPr="00E33C76" w:rsidRDefault="00D37AFB" w:rsidP="00123CB5">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17"/>
                <w:w w:val="90"/>
                <w:sz w:val="20"/>
                <w:szCs w:val="20"/>
              </w:rPr>
              <w:t>Y</w:t>
            </w:r>
            <w:r w:rsidRPr="00E33C76">
              <w:rPr>
                <w:rFonts w:ascii="Times New Roman" w:eastAsia="Times New Roman" w:hAnsi="Times New Roman" w:cs="Times New Roman"/>
                <w:color w:val="231F20"/>
                <w:w w:val="90"/>
                <w:sz w:val="20"/>
                <w:szCs w:val="20"/>
              </w:rPr>
              <w:t>u</w:t>
            </w:r>
            <w:r w:rsidRPr="00E33C76">
              <w:rPr>
                <w:rFonts w:ascii="Times New Roman" w:eastAsia="Times New Roman" w:hAnsi="Times New Roman" w:cs="Times New Roman"/>
                <w:color w:val="231F20"/>
                <w:spacing w:val="3"/>
                <w:w w:val="90"/>
                <w:sz w:val="20"/>
                <w:szCs w:val="20"/>
              </w:rPr>
              <w:t>r</w:t>
            </w:r>
            <w:r w:rsidRPr="00E33C76">
              <w:rPr>
                <w:rFonts w:ascii="Times New Roman" w:eastAsia="Times New Roman" w:hAnsi="Times New Roman" w:cs="Times New Roman"/>
                <w:color w:val="231F20"/>
                <w:w w:val="90"/>
                <w:sz w:val="20"/>
                <w:szCs w:val="20"/>
              </w:rPr>
              <w:t>t</w:t>
            </w:r>
            <w:r w:rsidRPr="00E33C76">
              <w:rPr>
                <w:rFonts w:ascii="Times New Roman" w:eastAsia="Times New Roman" w:hAnsi="Times New Roman" w:cs="Times New Roman"/>
                <w:color w:val="231F20"/>
                <w:spacing w:val="11"/>
                <w:w w:val="90"/>
                <w:sz w:val="20"/>
                <w:szCs w:val="20"/>
              </w:rPr>
              <w:t xml:space="preserve"> </w:t>
            </w:r>
            <w:r w:rsidRPr="00E33C76">
              <w:rPr>
                <w:rFonts w:ascii="Times New Roman" w:eastAsia="Times New Roman" w:hAnsi="Times New Roman" w:cs="Times New Roman"/>
                <w:color w:val="231F20"/>
                <w:spacing w:val="-6"/>
                <w:w w:val="90"/>
                <w:sz w:val="20"/>
                <w:szCs w:val="20"/>
              </w:rPr>
              <w:t>İ</w:t>
            </w:r>
            <w:r w:rsidRPr="00E33C76">
              <w:rPr>
                <w:rFonts w:ascii="Times New Roman" w:eastAsia="Times New Roman" w:hAnsi="Times New Roman" w:cs="Times New Roman"/>
                <w:color w:val="231F20"/>
                <w:spacing w:val="1"/>
                <w:w w:val="90"/>
                <w:sz w:val="20"/>
                <w:szCs w:val="20"/>
              </w:rPr>
              <w:t>ç</w:t>
            </w:r>
            <w:r w:rsidRPr="00E33C76">
              <w:rPr>
                <w:rFonts w:ascii="Times New Roman" w:eastAsia="Times New Roman" w:hAnsi="Times New Roman" w:cs="Times New Roman"/>
                <w:color w:val="231F20"/>
                <w:w w:val="90"/>
                <w:sz w:val="20"/>
                <w:szCs w:val="20"/>
              </w:rPr>
              <w:t>i</w:t>
            </w:r>
            <w:r w:rsidRPr="00E33C76">
              <w:rPr>
                <w:rFonts w:ascii="Times New Roman" w:eastAsia="Times New Roman" w:hAnsi="Times New Roman" w:cs="Times New Roman"/>
                <w:color w:val="231F20"/>
                <w:spacing w:val="12"/>
                <w:w w:val="90"/>
                <w:sz w:val="20"/>
                <w:szCs w:val="20"/>
              </w:rPr>
              <w:t xml:space="preserve"> </w:t>
            </w:r>
            <w:r w:rsidRPr="00E33C76">
              <w:rPr>
                <w:rFonts w:ascii="Times New Roman" w:eastAsia="Times New Roman" w:hAnsi="Times New Roman" w:cs="Times New Roman"/>
                <w:color w:val="231F20"/>
                <w:spacing w:val="-20"/>
                <w:w w:val="90"/>
                <w:sz w:val="20"/>
                <w:szCs w:val="20"/>
              </w:rPr>
              <w:t>T</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1"/>
                <w:w w:val="90"/>
                <w:sz w:val="20"/>
                <w:szCs w:val="20"/>
              </w:rPr>
              <w:t>sa</w:t>
            </w:r>
            <w:r w:rsidRPr="00E33C76">
              <w:rPr>
                <w:rFonts w:ascii="Times New Roman" w:eastAsia="Times New Roman" w:hAnsi="Times New Roman" w:cs="Times New Roman"/>
                <w:color w:val="231F20"/>
                <w:w w:val="90"/>
                <w:sz w:val="20"/>
                <w:szCs w:val="20"/>
              </w:rPr>
              <w:t>r</w:t>
            </w:r>
            <w:r w:rsidRPr="00E33C76">
              <w:rPr>
                <w:rFonts w:ascii="Times New Roman" w:eastAsia="Times New Roman" w:hAnsi="Times New Roman" w:cs="Times New Roman"/>
                <w:color w:val="231F20"/>
                <w:spacing w:val="2"/>
                <w:w w:val="90"/>
                <w:sz w:val="20"/>
                <w:szCs w:val="20"/>
              </w:rPr>
              <w:t>r</w:t>
            </w:r>
            <w:r w:rsidRPr="00E33C76">
              <w:rPr>
                <w:rFonts w:ascii="Times New Roman" w:eastAsia="Times New Roman" w:hAnsi="Times New Roman" w:cs="Times New Roman"/>
                <w:color w:val="231F20"/>
                <w:w w:val="90"/>
                <w:sz w:val="20"/>
                <w:szCs w:val="20"/>
              </w:rPr>
              <w:t>uf</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2631" w:type="pct"/>
          </w:tcPr>
          <w:p w:rsidR="00D37AFB" w:rsidRPr="00E33C76" w:rsidRDefault="00D37AFB" w:rsidP="00123CB5">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350.2,</w:t>
            </w:r>
            <w:r w:rsidRPr="00E33C76">
              <w:rPr>
                <w:rFonts w:ascii="Times New Roman" w:eastAsia="Times New Roman" w:hAnsi="Times New Roman" w:cs="Times New Roman"/>
                <w:b w:val="0"/>
                <w:color w:val="231F20"/>
                <w:spacing w:val="-24"/>
                <w:w w:val="95"/>
                <w:sz w:val="20"/>
                <w:szCs w:val="20"/>
              </w:rPr>
              <w:t xml:space="preserve"> </w:t>
            </w:r>
            <w:proofErr w:type="gramStart"/>
            <w:r w:rsidRPr="00E33C76">
              <w:rPr>
                <w:rFonts w:ascii="Times New Roman" w:eastAsia="Times New Roman" w:hAnsi="Times New Roman" w:cs="Times New Roman"/>
                <w:b w:val="0"/>
                <w:color w:val="231F20"/>
                <w:w w:val="95"/>
                <w:sz w:val="20"/>
                <w:szCs w:val="20"/>
              </w:rPr>
              <w:t>352.3</w:t>
            </w:r>
            <w:proofErr w:type="gramEnd"/>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D37AFB" w:rsidRPr="00E33C76" w:rsidTr="00123CB5">
        <w:trPr>
          <w:trHeight w:hRule="exact" w:val="355"/>
        </w:trPr>
        <w:tc>
          <w:tcPr>
            <w:cnfStyle w:val="001000000000" w:firstRow="0" w:lastRow="0" w:firstColumn="1" w:lastColumn="0" w:oddVBand="0" w:evenVBand="0" w:oddHBand="0" w:evenHBand="0" w:firstRowFirstColumn="0" w:firstRowLastColumn="0" w:lastRowFirstColumn="0" w:lastRowLastColumn="0"/>
            <w:tcW w:w="894" w:type="pct"/>
            <w:vMerge/>
          </w:tcPr>
          <w:p w:rsidR="00D37AFB" w:rsidRPr="00E33C76" w:rsidRDefault="00D37AFB" w:rsidP="00123CB5">
            <w:pPr>
              <w:rPr>
                <w:rFonts w:cs="Times New Roman"/>
              </w:rPr>
            </w:pPr>
          </w:p>
        </w:tc>
        <w:tc>
          <w:tcPr>
            <w:cnfStyle w:val="000010000000" w:firstRow="0" w:lastRow="0" w:firstColumn="0" w:lastColumn="0" w:oddVBand="1" w:evenVBand="0" w:oddHBand="0" w:evenHBand="0" w:firstRowFirstColumn="0" w:firstRowLastColumn="0" w:lastRowFirstColumn="0" w:lastRowLastColumn="0"/>
            <w:tcW w:w="1474" w:type="pct"/>
          </w:tcPr>
          <w:p w:rsidR="00D37AFB" w:rsidRPr="00E33C76" w:rsidRDefault="00D37AFB" w:rsidP="00123CB5">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3"/>
                <w:w w:val="90"/>
                <w:sz w:val="20"/>
                <w:szCs w:val="20"/>
              </w:rPr>
              <w:t>M</w:t>
            </w:r>
            <w:r w:rsidRPr="00E33C76">
              <w:rPr>
                <w:rFonts w:ascii="Times New Roman" w:eastAsia="Times New Roman" w:hAnsi="Times New Roman" w:cs="Times New Roman"/>
                <w:color w:val="231F20"/>
                <w:w w:val="90"/>
                <w:sz w:val="20"/>
                <w:szCs w:val="20"/>
              </w:rPr>
              <w:t>ali</w:t>
            </w:r>
            <w:r w:rsidRPr="00E33C76">
              <w:rPr>
                <w:rFonts w:ascii="Times New Roman" w:eastAsia="Times New Roman" w:hAnsi="Times New Roman" w:cs="Times New Roman"/>
                <w:color w:val="231F20"/>
                <w:spacing w:val="1"/>
                <w:w w:val="90"/>
                <w:sz w:val="20"/>
                <w:szCs w:val="20"/>
              </w:rPr>
              <w:t xml:space="preserve"> </w:t>
            </w:r>
            <w:r w:rsidRPr="00E33C76">
              <w:rPr>
                <w:rFonts w:ascii="Times New Roman" w:eastAsia="Times New Roman" w:hAnsi="Times New Roman" w:cs="Times New Roman"/>
                <w:color w:val="231F20"/>
                <w:spacing w:val="-2"/>
                <w:w w:val="90"/>
                <w:sz w:val="20"/>
                <w:szCs w:val="20"/>
              </w:rPr>
              <w:t>P</w:t>
            </w:r>
            <w:r w:rsidRPr="00E33C76">
              <w:rPr>
                <w:rFonts w:ascii="Times New Roman" w:eastAsia="Times New Roman" w:hAnsi="Times New Roman" w:cs="Times New Roman"/>
                <w:color w:val="231F20"/>
                <w:w w:val="90"/>
                <w:sz w:val="20"/>
                <w:szCs w:val="20"/>
              </w:rPr>
              <w:t>iya</w:t>
            </w:r>
            <w:r w:rsidRPr="00E33C76">
              <w:rPr>
                <w:rFonts w:ascii="Times New Roman" w:eastAsia="Times New Roman" w:hAnsi="Times New Roman" w:cs="Times New Roman"/>
                <w:color w:val="231F20"/>
                <w:spacing w:val="-1"/>
                <w:w w:val="90"/>
                <w:sz w:val="20"/>
                <w:szCs w:val="20"/>
              </w:rPr>
              <w:t>s</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1"/>
                <w:w w:val="90"/>
                <w:sz w:val="20"/>
                <w:szCs w:val="20"/>
              </w:rPr>
              <w:t>la</w:t>
            </w:r>
            <w:r w:rsidRPr="00E33C76">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2631" w:type="pct"/>
          </w:tcPr>
          <w:p w:rsidR="00D37AFB" w:rsidRPr="00E33C76" w:rsidRDefault="00D37AFB" w:rsidP="00123CB5">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379.2</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r w:rsidR="00D37AFB" w:rsidRPr="00E33C76" w:rsidTr="00123CB5">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894" w:type="pct"/>
            <w:vMerge/>
          </w:tcPr>
          <w:p w:rsidR="00D37AFB" w:rsidRPr="00E33C76" w:rsidRDefault="00D37AFB" w:rsidP="00123CB5">
            <w:pPr>
              <w:rPr>
                <w:rFonts w:cs="Times New Roman"/>
              </w:rPr>
            </w:pPr>
          </w:p>
        </w:tc>
        <w:tc>
          <w:tcPr>
            <w:cnfStyle w:val="000010000000" w:firstRow="0" w:lastRow="0" w:firstColumn="0" w:lastColumn="0" w:oddVBand="1" w:evenVBand="0" w:oddHBand="0" w:evenHBand="0" w:firstRowFirstColumn="0" w:firstRowLastColumn="0" w:lastRowFirstColumn="0" w:lastRowLastColumn="0"/>
            <w:tcW w:w="1474" w:type="pct"/>
          </w:tcPr>
          <w:p w:rsidR="00D37AFB" w:rsidRPr="00E33C76" w:rsidRDefault="00D37AFB" w:rsidP="00123CB5">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5"/>
                <w:w w:val="90"/>
                <w:sz w:val="20"/>
                <w:szCs w:val="20"/>
              </w:rPr>
              <w:t>İ</w:t>
            </w:r>
            <w:r w:rsidRPr="00E33C76">
              <w:rPr>
                <w:rFonts w:ascii="Times New Roman" w:eastAsia="Times New Roman" w:hAnsi="Times New Roman" w:cs="Times New Roman"/>
                <w:color w:val="231F20"/>
                <w:spacing w:val="-2"/>
                <w:w w:val="90"/>
                <w:sz w:val="20"/>
                <w:szCs w:val="20"/>
              </w:rPr>
              <w:t>m</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spacing w:val="-3"/>
                <w:w w:val="90"/>
                <w:sz w:val="20"/>
                <w:szCs w:val="20"/>
              </w:rPr>
              <w:t>a</w:t>
            </w:r>
            <w:r w:rsidRPr="00E33C76">
              <w:rPr>
                <w:rFonts w:ascii="Times New Roman" w:eastAsia="Times New Roman" w:hAnsi="Times New Roman" w:cs="Times New Roman"/>
                <w:color w:val="231F20"/>
                <w:w w:val="90"/>
                <w:sz w:val="20"/>
                <w:szCs w:val="20"/>
              </w:rPr>
              <w:t>t</w:t>
            </w:r>
            <w:r w:rsidRPr="00E33C76">
              <w:rPr>
                <w:rFonts w:ascii="Times New Roman" w:eastAsia="Times New Roman" w:hAnsi="Times New Roman" w:cs="Times New Roman"/>
                <w:color w:val="231F20"/>
                <w:spacing w:val="12"/>
                <w:w w:val="90"/>
                <w:sz w:val="20"/>
                <w:szCs w:val="20"/>
              </w:rPr>
              <w:t xml:space="preserve"> </w:t>
            </w:r>
            <w:r w:rsidRPr="00E33C76">
              <w:rPr>
                <w:rFonts w:ascii="Times New Roman" w:eastAsia="Times New Roman" w:hAnsi="Times New Roman" w:cs="Times New Roman"/>
                <w:color w:val="231F20"/>
                <w:spacing w:val="-4"/>
                <w:w w:val="90"/>
                <w:sz w:val="20"/>
                <w:szCs w:val="20"/>
              </w:rPr>
              <w:t>S</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spacing w:val="-2"/>
                <w:w w:val="90"/>
                <w:sz w:val="20"/>
                <w:szCs w:val="20"/>
              </w:rPr>
              <w:t>n</w:t>
            </w:r>
            <w:r w:rsidRPr="00E33C76">
              <w:rPr>
                <w:rFonts w:ascii="Times New Roman" w:eastAsia="Times New Roman" w:hAnsi="Times New Roman" w:cs="Times New Roman"/>
                <w:color w:val="231F20"/>
                <w:spacing w:val="-6"/>
                <w:w w:val="90"/>
                <w:sz w:val="20"/>
                <w:szCs w:val="20"/>
              </w:rPr>
              <w:t>a</w:t>
            </w:r>
            <w:r w:rsidRPr="00E33C76">
              <w:rPr>
                <w:rFonts w:ascii="Times New Roman" w:eastAsia="Times New Roman" w:hAnsi="Times New Roman" w:cs="Times New Roman"/>
                <w:color w:val="231F20"/>
                <w:spacing w:val="4"/>
                <w:w w:val="90"/>
                <w:sz w:val="20"/>
                <w:szCs w:val="20"/>
              </w:rPr>
              <w:t>y</w:t>
            </w:r>
            <w:r w:rsidRPr="00E33C76">
              <w:rPr>
                <w:rFonts w:ascii="Times New Roman" w:eastAsia="Times New Roman" w:hAnsi="Times New Roman" w:cs="Times New Roman"/>
                <w:color w:val="231F20"/>
                <w:w w:val="90"/>
                <w:sz w:val="20"/>
                <w:szCs w:val="20"/>
              </w:rPr>
              <w:t>ii</w:t>
            </w:r>
          </w:p>
        </w:tc>
        <w:tc>
          <w:tcPr>
            <w:cnfStyle w:val="000100000000" w:firstRow="0" w:lastRow="0" w:firstColumn="0" w:lastColumn="1" w:oddVBand="0" w:evenVBand="0" w:oddHBand="0" w:evenHBand="0" w:firstRowFirstColumn="0" w:firstRowLastColumn="0" w:lastRowFirstColumn="0" w:lastRowLastColumn="0"/>
            <w:tcW w:w="2631" w:type="pct"/>
          </w:tcPr>
          <w:p w:rsidR="00D37AFB" w:rsidRPr="00E33C76" w:rsidRDefault="00D37AFB" w:rsidP="00123CB5">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432.1,</w:t>
            </w:r>
            <w:r w:rsidRPr="00E33C76">
              <w:rPr>
                <w:rFonts w:ascii="Times New Roman" w:eastAsia="Times New Roman" w:hAnsi="Times New Roman" w:cs="Times New Roman"/>
                <w:b w:val="0"/>
                <w:color w:val="231F20"/>
                <w:spacing w:val="-24"/>
                <w:w w:val="95"/>
                <w:sz w:val="20"/>
                <w:szCs w:val="20"/>
              </w:rPr>
              <w:t xml:space="preserve"> </w:t>
            </w:r>
            <w:proofErr w:type="gramStart"/>
            <w:r w:rsidRPr="00E33C76">
              <w:rPr>
                <w:rFonts w:ascii="Times New Roman" w:eastAsia="Times New Roman" w:hAnsi="Times New Roman" w:cs="Times New Roman"/>
                <w:b w:val="0"/>
                <w:color w:val="231F20"/>
                <w:w w:val="95"/>
                <w:sz w:val="20"/>
                <w:szCs w:val="20"/>
              </w:rPr>
              <w:t>432.3</w:t>
            </w:r>
            <w:proofErr w:type="gramEnd"/>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D37AFB" w:rsidRPr="00E33C76" w:rsidTr="00123CB5">
        <w:trPr>
          <w:trHeight w:hRule="exact" w:val="355"/>
        </w:trPr>
        <w:tc>
          <w:tcPr>
            <w:cnfStyle w:val="001000000000" w:firstRow="0" w:lastRow="0" w:firstColumn="1" w:lastColumn="0" w:oddVBand="0" w:evenVBand="0" w:oddHBand="0" w:evenHBand="0" w:firstRowFirstColumn="0" w:firstRowLastColumn="0" w:lastRowFirstColumn="0" w:lastRowLastColumn="0"/>
            <w:tcW w:w="894" w:type="pct"/>
            <w:vMerge/>
          </w:tcPr>
          <w:p w:rsidR="00D37AFB" w:rsidRPr="00E33C76" w:rsidRDefault="00D37AFB" w:rsidP="00123CB5">
            <w:pPr>
              <w:rPr>
                <w:rFonts w:cs="Times New Roman"/>
              </w:rPr>
            </w:pPr>
          </w:p>
        </w:tc>
        <w:tc>
          <w:tcPr>
            <w:cnfStyle w:val="000010000000" w:firstRow="0" w:lastRow="0" w:firstColumn="0" w:lastColumn="0" w:oddVBand="1" w:evenVBand="0" w:oddHBand="0" w:evenHBand="0" w:firstRowFirstColumn="0" w:firstRowLastColumn="0" w:lastRowFirstColumn="0" w:lastRowLastColumn="0"/>
            <w:tcW w:w="1474" w:type="pct"/>
          </w:tcPr>
          <w:p w:rsidR="00D37AFB" w:rsidRPr="00E33C76" w:rsidRDefault="00D37AFB" w:rsidP="00123CB5">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w w:val="95"/>
                <w:sz w:val="20"/>
                <w:szCs w:val="20"/>
              </w:rPr>
              <w:t>O</w:t>
            </w:r>
            <w:r w:rsidRPr="00E33C76">
              <w:rPr>
                <w:rFonts w:ascii="Times New Roman" w:eastAsia="Times New Roman" w:hAnsi="Times New Roman" w:cs="Times New Roman"/>
                <w:color w:val="231F20"/>
                <w:spacing w:val="-3"/>
                <w:w w:val="95"/>
                <w:sz w:val="20"/>
                <w:szCs w:val="20"/>
              </w:rPr>
              <w:t>t</w:t>
            </w:r>
            <w:r w:rsidRPr="00E33C76">
              <w:rPr>
                <w:rFonts w:ascii="Times New Roman" w:eastAsia="Times New Roman" w:hAnsi="Times New Roman" w:cs="Times New Roman"/>
                <w:color w:val="231F20"/>
                <w:w w:val="95"/>
                <w:sz w:val="20"/>
                <w:szCs w:val="20"/>
              </w:rPr>
              <w:t>omotiv</w:t>
            </w:r>
          </w:p>
        </w:tc>
        <w:tc>
          <w:tcPr>
            <w:cnfStyle w:val="000100000000" w:firstRow="0" w:lastRow="0" w:firstColumn="0" w:lastColumn="1" w:oddVBand="0" w:evenVBand="0" w:oddHBand="0" w:evenHBand="0" w:firstRowFirstColumn="0" w:firstRowLastColumn="0" w:lastRowFirstColumn="0" w:lastRowLastColumn="0"/>
            <w:tcW w:w="2631" w:type="pct"/>
          </w:tcPr>
          <w:p w:rsidR="00D37AFB" w:rsidRPr="00E33C76" w:rsidRDefault="00D37AFB" w:rsidP="00123CB5">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473.1</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r w:rsidR="00D37AFB" w:rsidRPr="00E33C76" w:rsidTr="00123CB5">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894" w:type="pct"/>
            <w:vMerge/>
          </w:tcPr>
          <w:p w:rsidR="00D37AFB" w:rsidRPr="00E33C76" w:rsidRDefault="00D37AFB" w:rsidP="00123CB5">
            <w:pPr>
              <w:rPr>
                <w:rFonts w:cs="Times New Roman"/>
              </w:rPr>
            </w:pPr>
          </w:p>
        </w:tc>
        <w:tc>
          <w:tcPr>
            <w:cnfStyle w:val="000010000000" w:firstRow="0" w:lastRow="0" w:firstColumn="0" w:lastColumn="0" w:oddVBand="1" w:evenVBand="0" w:oddHBand="0" w:evenHBand="0" w:firstRowFirstColumn="0" w:firstRowLastColumn="0" w:lastRowFirstColumn="0" w:lastRowLastColumn="0"/>
            <w:tcW w:w="1474" w:type="pct"/>
          </w:tcPr>
          <w:p w:rsidR="00D37AFB" w:rsidRPr="00E33C76" w:rsidRDefault="00D37AFB" w:rsidP="00123CB5">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15"/>
                <w:w w:val="95"/>
                <w:sz w:val="20"/>
                <w:szCs w:val="20"/>
              </w:rPr>
              <w:t>T</w:t>
            </w:r>
            <w:r w:rsidRPr="00E33C76">
              <w:rPr>
                <w:rFonts w:ascii="Times New Roman" w:eastAsia="Times New Roman" w:hAnsi="Times New Roman" w:cs="Times New Roman"/>
                <w:color w:val="231F20"/>
                <w:w w:val="95"/>
                <w:sz w:val="20"/>
                <w:szCs w:val="20"/>
              </w:rPr>
              <w:t>u</w:t>
            </w:r>
            <w:r w:rsidRPr="00E33C76">
              <w:rPr>
                <w:rFonts w:ascii="Times New Roman" w:eastAsia="Times New Roman" w:hAnsi="Times New Roman" w:cs="Times New Roman"/>
                <w:color w:val="231F20"/>
                <w:spacing w:val="1"/>
                <w:w w:val="95"/>
                <w:sz w:val="20"/>
                <w:szCs w:val="20"/>
              </w:rPr>
              <w:t>r</w:t>
            </w:r>
            <w:r w:rsidRPr="00E33C76">
              <w:rPr>
                <w:rFonts w:ascii="Times New Roman" w:eastAsia="Times New Roman" w:hAnsi="Times New Roman" w:cs="Times New Roman"/>
                <w:color w:val="231F20"/>
                <w:w w:val="95"/>
                <w:sz w:val="20"/>
                <w:szCs w:val="20"/>
              </w:rPr>
              <w:t>izm</w:t>
            </w:r>
          </w:p>
        </w:tc>
        <w:tc>
          <w:tcPr>
            <w:cnfStyle w:val="000100000000" w:firstRow="0" w:lastRow="0" w:firstColumn="0" w:lastColumn="1" w:oddVBand="0" w:evenVBand="0" w:oddHBand="0" w:evenHBand="0" w:firstRowFirstColumn="0" w:firstRowLastColumn="0" w:lastRowFirstColumn="0" w:lastRowLastColumn="0"/>
            <w:tcW w:w="2631" w:type="pct"/>
          </w:tcPr>
          <w:p w:rsidR="00D37AFB" w:rsidRPr="00E33C76" w:rsidRDefault="00D37AFB" w:rsidP="00123CB5">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525.3,</w:t>
            </w:r>
            <w:r w:rsidRPr="00E33C76">
              <w:rPr>
                <w:rFonts w:ascii="Times New Roman" w:eastAsia="Times New Roman" w:hAnsi="Times New Roman" w:cs="Times New Roman"/>
                <w:b w:val="0"/>
                <w:color w:val="231F20"/>
                <w:spacing w:val="-24"/>
                <w:w w:val="95"/>
                <w:sz w:val="20"/>
                <w:szCs w:val="20"/>
              </w:rPr>
              <w:t xml:space="preserve"> </w:t>
            </w:r>
            <w:proofErr w:type="gramStart"/>
            <w:r w:rsidRPr="00E33C76">
              <w:rPr>
                <w:rFonts w:ascii="Times New Roman" w:eastAsia="Times New Roman" w:hAnsi="Times New Roman" w:cs="Times New Roman"/>
                <w:b w:val="0"/>
                <w:color w:val="231F20"/>
                <w:w w:val="95"/>
                <w:sz w:val="20"/>
                <w:szCs w:val="20"/>
              </w:rPr>
              <w:t>525.4</w:t>
            </w:r>
            <w:proofErr w:type="gramEnd"/>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D37AFB" w:rsidRPr="00E33C76" w:rsidTr="00123CB5">
        <w:trPr>
          <w:trHeight w:hRule="exact" w:val="355"/>
        </w:trPr>
        <w:tc>
          <w:tcPr>
            <w:cnfStyle w:val="001000000000" w:firstRow="0" w:lastRow="0" w:firstColumn="1" w:lastColumn="0" w:oddVBand="0" w:evenVBand="0" w:oddHBand="0" w:evenHBand="0" w:firstRowFirstColumn="0" w:firstRowLastColumn="0" w:lastRowFirstColumn="0" w:lastRowLastColumn="0"/>
            <w:tcW w:w="894" w:type="pct"/>
            <w:vMerge/>
          </w:tcPr>
          <w:p w:rsidR="00D37AFB" w:rsidRPr="00E33C76" w:rsidRDefault="00D37AFB" w:rsidP="00123CB5">
            <w:pPr>
              <w:rPr>
                <w:rFonts w:cs="Times New Roman"/>
              </w:rPr>
            </w:pPr>
          </w:p>
        </w:tc>
        <w:tc>
          <w:tcPr>
            <w:cnfStyle w:val="000010000000" w:firstRow="0" w:lastRow="0" w:firstColumn="0" w:lastColumn="0" w:oddVBand="1" w:evenVBand="0" w:oddHBand="0" w:evenHBand="0" w:firstRowFirstColumn="0" w:firstRowLastColumn="0" w:lastRowFirstColumn="0" w:lastRowLastColumn="0"/>
            <w:tcW w:w="1474" w:type="pct"/>
          </w:tcPr>
          <w:p w:rsidR="00D37AFB" w:rsidRPr="00E33C76" w:rsidRDefault="00D37AFB" w:rsidP="00123CB5">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1"/>
                <w:w w:val="90"/>
                <w:sz w:val="20"/>
                <w:szCs w:val="20"/>
              </w:rPr>
              <w:t>G</w:t>
            </w:r>
            <w:r w:rsidRPr="00E33C76">
              <w:rPr>
                <w:rFonts w:ascii="Times New Roman" w:eastAsia="Times New Roman" w:hAnsi="Times New Roman" w:cs="Times New Roman"/>
                <w:color w:val="231F20"/>
                <w:w w:val="90"/>
                <w:sz w:val="20"/>
                <w:szCs w:val="20"/>
              </w:rPr>
              <w:t>i</w:t>
            </w:r>
            <w:r w:rsidRPr="00E33C76">
              <w:rPr>
                <w:rFonts w:ascii="Times New Roman" w:eastAsia="Times New Roman" w:hAnsi="Times New Roman" w:cs="Times New Roman"/>
                <w:color w:val="231F20"/>
                <w:spacing w:val="1"/>
                <w:w w:val="90"/>
                <w:sz w:val="20"/>
                <w:szCs w:val="20"/>
              </w:rPr>
              <w:t>ri</w:t>
            </w:r>
            <w:r w:rsidRPr="00E33C76">
              <w:rPr>
                <w:rFonts w:ascii="Times New Roman" w:eastAsia="Times New Roman" w:hAnsi="Times New Roman" w:cs="Times New Roman"/>
                <w:color w:val="231F20"/>
                <w:w w:val="90"/>
                <w:sz w:val="20"/>
                <w:szCs w:val="20"/>
              </w:rPr>
              <w:t>şimc</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l</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k</w:t>
            </w:r>
            <w:r w:rsidRPr="00E33C76">
              <w:rPr>
                <w:rFonts w:ascii="Times New Roman" w:eastAsia="Times New Roman" w:hAnsi="Times New Roman" w:cs="Times New Roman"/>
                <w:color w:val="231F20"/>
                <w:spacing w:val="-8"/>
                <w:w w:val="90"/>
                <w:sz w:val="20"/>
                <w:szCs w:val="20"/>
              </w:rPr>
              <w:t xml:space="preserve"> </w:t>
            </w:r>
            <w:r w:rsidRPr="00E33C76">
              <w:rPr>
                <w:rFonts w:ascii="Times New Roman" w:eastAsia="Times New Roman" w:hAnsi="Times New Roman" w:cs="Times New Roman"/>
                <w:color w:val="231F20"/>
                <w:spacing w:val="-3"/>
                <w:w w:val="90"/>
                <w:sz w:val="20"/>
                <w:szCs w:val="20"/>
              </w:rPr>
              <w:t>v</w:t>
            </w:r>
            <w:r w:rsidRPr="00E33C76">
              <w:rPr>
                <w:rFonts w:ascii="Times New Roman" w:eastAsia="Times New Roman" w:hAnsi="Times New Roman" w:cs="Times New Roman"/>
                <w:color w:val="231F20"/>
                <w:w w:val="90"/>
                <w:sz w:val="20"/>
                <w:szCs w:val="20"/>
              </w:rPr>
              <w:t>e</w:t>
            </w:r>
            <w:r w:rsidRPr="00E33C76">
              <w:rPr>
                <w:rFonts w:ascii="Times New Roman" w:eastAsia="Times New Roman" w:hAnsi="Times New Roman" w:cs="Times New Roman"/>
                <w:color w:val="231F20"/>
                <w:spacing w:val="-7"/>
                <w:w w:val="90"/>
                <w:sz w:val="20"/>
                <w:szCs w:val="20"/>
              </w:rPr>
              <w:t xml:space="preserve"> </w:t>
            </w:r>
            <w:r w:rsidRPr="00E33C76">
              <w:rPr>
                <w:rFonts w:ascii="Times New Roman" w:eastAsia="Times New Roman" w:hAnsi="Times New Roman" w:cs="Times New Roman"/>
                <w:color w:val="231F20"/>
                <w:w w:val="90"/>
                <w:sz w:val="20"/>
                <w:szCs w:val="20"/>
              </w:rPr>
              <w:t>K</w:t>
            </w:r>
            <w:r w:rsidRPr="00E33C76">
              <w:rPr>
                <w:rFonts w:ascii="Times New Roman" w:eastAsia="Times New Roman" w:hAnsi="Times New Roman" w:cs="Times New Roman"/>
                <w:color w:val="231F20"/>
                <w:spacing w:val="-1"/>
                <w:w w:val="90"/>
                <w:sz w:val="20"/>
                <w:szCs w:val="20"/>
              </w:rPr>
              <w:t>o</w:t>
            </w:r>
            <w:r w:rsidRPr="00E33C76">
              <w:rPr>
                <w:rFonts w:ascii="Times New Roman" w:eastAsia="Times New Roman" w:hAnsi="Times New Roman" w:cs="Times New Roman"/>
                <w:color w:val="231F20"/>
                <w:w w:val="90"/>
                <w:sz w:val="20"/>
                <w:szCs w:val="20"/>
              </w:rPr>
              <w:t>b</w:t>
            </w:r>
            <w:r w:rsidRPr="00E33C76">
              <w:rPr>
                <w:rFonts w:ascii="Times New Roman" w:eastAsia="Times New Roman" w:hAnsi="Times New Roman" w:cs="Times New Roman"/>
                <w:color w:val="231F20"/>
                <w:spacing w:val="-3"/>
                <w:w w:val="90"/>
                <w:sz w:val="20"/>
                <w:szCs w:val="20"/>
              </w:rPr>
              <w:t>i</w:t>
            </w:r>
            <w:r w:rsidRPr="00E33C76">
              <w:rPr>
                <w:rFonts w:ascii="Times New Roman" w:eastAsia="Times New Roman" w:hAnsi="Times New Roman" w:cs="Times New Roman"/>
                <w:color w:val="231F20"/>
                <w:spacing w:val="11"/>
                <w:w w:val="90"/>
                <w:sz w:val="20"/>
                <w:szCs w:val="20"/>
              </w:rPr>
              <w:t>’</w:t>
            </w:r>
            <w:r w:rsidRPr="00E33C76">
              <w:rPr>
                <w:rFonts w:ascii="Times New Roman" w:eastAsia="Times New Roman" w:hAnsi="Times New Roman" w:cs="Times New Roman"/>
                <w:color w:val="231F20"/>
                <w:w w:val="90"/>
                <w:sz w:val="20"/>
                <w:szCs w:val="20"/>
              </w:rPr>
              <w:t>l</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2631" w:type="pct"/>
          </w:tcPr>
          <w:p w:rsidR="00D37AFB" w:rsidRPr="00E33C76" w:rsidRDefault="00D37AFB" w:rsidP="00123CB5">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559.2,</w:t>
            </w:r>
            <w:r w:rsidRPr="00E33C76">
              <w:rPr>
                <w:rFonts w:ascii="Times New Roman" w:eastAsia="Times New Roman" w:hAnsi="Times New Roman" w:cs="Times New Roman"/>
                <w:b w:val="0"/>
                <w:color w:val="231F20"/>
                <w:spacing w:val="-26"/>
                <w:w w:val="95"/>
                <w:sz w:val="20"/>
                <w:szCs w:val="20"/>
              </w:rPr>
              <w:t xml:space="preserve"> </w:t>
            </w:r>
            <w:proofErr w:type="gramStart"/>
            <w:r w:rsidRPr="00E33C76">
              <w:rPr>
                <w:rFonts w:ascii="Times New Roman" w:eastAsia="Times New Roman" w:hAnsi="Times New Roman" w:cs="Times New Roman"/>
                <w:b w:val="0"/>
                <w:color w:val="231F20"/>
                <w:w w:val="95"/>
                <w:sz w:val="20"/>
                <w:szCs w:val="20"/>
              </w:rPr>
              <w:t>559.3</w:t>
            </w:r>
            <w:proofErr w:type="gramEnd"/>
            <w:r w:rsidRPr="00E33C76">
              <w:rPr>
                <w:rFonts w:ascii="Times New Roman" w:eastAsia="Times New Roman" w:hAnsi="Times New Roman" w:cs="Times New Roman"/>
                <w:b w:val="0"/>
                <w:color w:val="231F20"/>
                <w:w w:val="95"/>
                <w:sz w:val="20"/>
                <w:szCs w:val="20"/>
              </w:rPr>
              <w:t>,</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D37AFB" w:rsidRPr="00E33C76" w:rsidTr="00123CB5">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894" w:type="pct"/>
            <w:vMerge/>
          </w:tcPr>
          <w:p w:rsidR="00D37AFB" w:rsidRPr="00E33C76" w:rsidRDefault="00D37AFB" w:rsidP="00123CB5">
            <w:pPr>
              <w:rPr>
                <w:rFonts w:cs="Times New Roman"/>
              </w:rPr>
            </w:pPr>
          </w:p>
        </w:tc>
        <w:tc>
          <w:tcPr>
            <w:cnfStyle w:val="000010000000" w:firstRow="0" w:lastRow="0" w:firstColumn="0" w:lastColumn="0" w:oddVBand="1" w:evenVBand="0" w:oddHBand="0" w:evenHBand="0" w:firstRowFirstColumn="0" w:firstRowLastColumn="0" w:lastRowFirstColumn="0" w:lastRowLastColumn="0"/>
            <w:tcW w:w="1474" w:type="pct"/>
          </w:tcPr>
          <w:p w:rsidR="00D37AFB" w:rsidRPr="00E33C76" w:rsidRDefault="00D37AFB" w:rsidP="00123CB5">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5"/>
                <w:w w:val="90"/>
                <w:sz w:val="20"/>
                <w:szCs w:val="20"/>
              </w:rPr>
              <w:t>F</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k</w:t>
            </w:r>
            <w:r w:rsidRPr="00E33C76">
              <w:rPr>
                <w:rFonts w:ascii="Times New Roman" w:eastAsia="Times New Roman" w:hAnsi="Times New Roman" w:cs="Times New Roman"/>
                <w:color w:val="231F20"/>
                <w:spacing w:val="1"/>
                <w:w w:val="90"/>
                <w:sz w:val="20"/>
                <w:szCs w:val="20"/>
              </w:rPr>
              <w:t>r</w:t>
            </w:r>
            <w:r w:rsidRPr="00E33C76">
              <w:rPr>
                <w:rFonts w:ascii="Times New Roman" w:eastAsia="Times New Roman" w:hAnsi="Times New Roman" w:cs="Times New Roman"/>
                <w:color w:val="231F20"/>
                <w:w w:val="90"/>
                <w:sz w:val="20"/>
                <w:szCs w:val="20"/>
              </w:rPr>
              <w:t>î</w:t>
            </w:r>
            <w:r w:rsidRPr="00E33C76">
              <w:rPr>
                <w:rFonts w:ascii="Times New Roman" w:eastAsia="Times New Roman" w:hAnsi="Times New Roman" w:cs="Times New Roman"/>
                <w:color w:val="231F20"/>
                <w:spacing w:val="13"/>
                <w:w w:val="90"/>
                <w:sz w:val="20"/>
                <w:szCs w:val="20"/>
              </w:rPr>
              <w:t xml:space="preserve"> </w:t>
            </w:r>
            <w:r w:rsidRPr="00E33C76">
              <w:rPr>
                <w:rFonts w:ascii="Times New Roman" w:eastAsia="Times New Roman" w:hAnsi="Times New Roman" w:cs="Times New Roman"/>
                <w:color w:val="231F20"/>
                <w:spacing w:val="-6"/>
                <w:w w:val="90"/>
                <w:sz w:val="20"/>
                <w:szCs w:val="20"/>
              </w:rPr>
              <w:t>M</w:t>
            </w:r>
            <w:r w:rsidRPr="00E33C76">
              <w:rPr>
                <w:rFonts w:ascii="Times New Roman" w:eastAsia="Times New Roman" w:hAnsi="Times New Roman" w:cs="Times New Roman"/>
                <w:color w:val="231F20"/>
                <w:w w:val="90"/>
                <w:sz w:val="20"/>
                <w:szCs w:val="20"/>
              </w:rPr>
              <w:t>ü</w:t>
            </w:r>
            <w:r w:rsidRPr="00E33C76">
              <w:rPr>
                <w:rFonts w:ascii="Times New Roman" w:eastAsia="Times New Roman" w:hAnsi="Times New Roman" w:cs="Times New Roman"/>
                <w:color w:val="231F20"/>
                <w:spacing w:val="1"/>
                <w:w w:val="90"/>
                <w:sz w:val="20"/>
                <w:szCs w:val="20"/>
              </w:rPr>
              <w:t>lk</w:t>
            </w:r>
            <w:r w:rsidRPr="00E33C76">
              <w:rPr>
                <w:rFonts w:ascii="Times New Roman" w:eastAsia="Times New Roman" w:hAnsi="Times New Roman" w:cs="Times New Roman"/>
                <w:color w:val="231F20"/>
                <w:w w:val="90"/>
                <w:sz w:val="20"/>
                <w:szCs w:val="20"/>
              </w:rPr>
              <w:t>i</w:t>
            </w:r>
            <w:r w:rsidRPr="00E33C76">
              <w:rPr>
                <w:rFonts w:ascii="Times New Roman" w:eastAsia="Times New Roman" w:hAnsi="Times New Roman" w:cs="Times New Roman"/>
                <w:color w:val="231F20"/>
                <w:spacing w:val="-3"/>
                <w:w w:val="90"/>
                <w:sz w:val="20"/>
                <w:szCs w:val="20"/>
              </w:rPr>
              <w:t>y</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t</w:t>
            </w:r>
            <w:r w:rsidRPr="00E33C76">
              <w:rPr>
                <w:rFonts w:ascii="Times New Roman" w:eastAsia="Times New Roman" w:hAnsi="Times New Roman" w:cs="Times New Roman"/>
                <w:color w:val="231F20"/>
                <w:spacing w:val="14"/>
                <w:w w:val="90"/>
                <w:sz w:val="20"/>
                <w:szCs w:val="20"/>
              </w:rPr>
              <w:t xml:space="preserve"> </w:t>
            </w:r>
            <w:r w:rsidRPr="00E33C76">
              <w:rPr>
                <w:rFonts w:ascii="Times New Roman" w:eastAsia="Times New Roman" w:hAnsi="Times New Roman" w:cs="Times New Roman"/>
                <w:color w:val="231F20"/>
                <w:spacing w:val="-4"/>
                <w:w w:val="90"/>
                <w:sz w:val="20"/>
                <w:szCs w:val="20"/>
              </w:rPr>
              <w:t>H</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1"/>
                <w:w w:val="90"/>
                <w:sz w:val="20"/>
                <w:szCs w:val="20"/>
              </w:rPr>
              <w:t>k</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spacing w:val="1"/>
                <w:w w:val="90"/>
                <w:sz w:val="20"/>
                <w:szCs w:val="20"/>
              </w:rPr>
              <w:t>r</w:t>
            </w:r>
            <w:r w:rsidRPr="00E33C76">
              <w:rPr>
                <w:rFonts w:ascii="Times New Roman" w:eastAsia="Times New Roman" w:hAnsi="Times New Roman" w:cs="Times New Roman"/>
                <w:color w:val="231F20"/>
                <w:w w:val="90"/>
                <w:sz w:val="20"/>
                <w:szCs w:val="20"/>
              </w:rPr>
              <w:t>ı</w:t>
            </w:r>
          </w:p>
        </w:tc>
        <w:tc>
          <w:tcPr>
            <w:cnfStyle w:val="000100000000" w:firstRow="0" w:lastRow="0" w:firstColumn="0" w:lastColumn="1" w:oddVBand="0" w:evenVBand="0" w:oddHBand="0" w:evenHBand="0" w:firstRowFirstColumn="0" w:firstRowLastColumn="0" w:lastRowFirstColumn="0" w:lastRowLastColumn="0"/>
            <w:tcW w:w="2631" w:type="pct"/>
          </w:tcPr>
          <w:p w:rsidR="00D37AFB" w:rsidRPr="00E33C76" w:rsidRDefault="00D37AFB" w:rsidP="00123CB5">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565.5,</w:t>
            </w:r>
            <w:r w:rsidRPr="00E33C76">
              <w:rPr>
                <w:rFonts w:ascii="Times New Roman" w:eastAsia="Times New Roman" w:hAnsi="Times New Roman" w:cs="Times New Roman"/>
                <w:b w:val="0"/>
                <w:color w:val="231F20"/>
                <w:spacing w:val="-24"/>
                <w:w w:val="95"/>
                <w:sz w:val="20"/>
                <w:szCs w:val="20"/>
              </w:rPr>
              <w:t xml:space="preserve"> </w:t>
            </w:r>
            <w:proofErr w:type="gramStart"/>
            <w:r w:rsidRPr="00E33C76">
              <w:rPr>
                <w:rFonts w:ascii="Times New Roman" w:eastAsia="Times New Roman" w:hAnsi="Times New Roman" w:cs="Times New Roman"/>
                <w:b w:val="0"/>
                <w:color w:val="231F20"/>
                <w:w w:val="95"/>
                <w:sz w:val="20"/>
                <w:szCs w:val="20"/>
              </w:rPr>
              <w:t>565.6</w:t>
            </w:r>
            <w:proofErr w:type="gramEnd"/>
            <w:r w:rsidRPr="00E33C76">
              <w:rPr>
                <w:rFonts w:ascii="Times New Roman" w:eastAsia="Times New Roman" w:hAnsi="Times New Roman" w:cs="Times New Roman"/>
                <w:b w:val="0"/>
                <w:color w:val="231F20"/>
                <w:w w:val="95"/>
                <w:sz w:val="20"/>
                <w:szCs w:val="20"/>
              </w:rPr>
              <w:t>,</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565.7</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D37AFB" w:rsidRPr="00E33C76" w:rsidTr="00123CB5">
        <w:trPr>
          <w:trHeight w:hRule="exact" w:val="736"/>
        </w:trPr>
        <w:tc>
          <w:tcPr>
            <w:cnfStyle w:val="001000000000" w:firstRow="0" w:lastRow="0" w:firstColumn="1" w:lastColumn="0" w:oddVBand="0" w:evenVBand="0" w:oddHBand="0" w:evenHBand="0" w:firstRowFirstColumn="0" w:firstRowLastColumn="0" w:lastRowFirstColumn="0" w:lastRowLastColumn="0"/>
            <w:tcW w:w="894" w:type="pct"/>
            <w:vMerge/>
          </w:tcPr>
          <w:p w:rsidR="00D37AFB" w:rsidRPr="00E33C76" w:rsidRDefault="00D37AFB" w:rsidP="00123CB5">
            <w:pPr>
              <w:rPr>
                <w:rFonts w:cs="Times New Roman"/>
              </w:rPr>
            </w:pPr>
          </w:p>
        </w:tc>
        <w:tc>
          <w:tcPr>
            <w:cnfStyle w:val="000010000000" w:firstRow="0" w:lastRow="0" w:firstColumn="0" w:lastColumn="0" w:oddVBand="1" w:evenVBand="0" w:oddHBand="0" w:evenHBand="0" w:firstRowFirstColumn="0" w:firstRowLastColumn="0" w:lastRowFirstColumn="0" w:lastRowLastColumn="0"/>
            <w:tcW w:w="1474" w:type="pct"/>
          </w:tcPr>
          <w:p w:rsidR="00D37AFB" w:rsidRPr="00E33C76" w:rsidRDefault="00D37AFB" w:rsidP="00123CB5">
            <w:pPr>
              <w:pStyle w:val="TableParagraph"/>
              <w:spacing w:before="57" w:line="250" w:lineRule="auto"/>
              <w:ind w:left="108" w:right="621"/>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9"/>
                <w:w w:val="95"/>
                <w:sz w:val="20"/>
                <w:szCs w:val="20"/>
              </w:rPr>
              <w:t>T</w:t>
            </w:r>
            <w:r w:rsidRPr="00E33C76">
              <w:rPr>
                <w:rFonts w:ascii="Times New Roman" w:eastAsia="Times New Roman" w:hAnsi="Times New Roman" w:cs="Times New Roman"/>
                <w:color w:val="231F20"/>
                <w:w w:val="95"/>
                <w:sz w:val="20"/>
                <w:szCs w:val="20"/>
              </w:rPr>
              <w:t>ic</w:t>
            </w:r>
            <w:r w:rsidRPr="00E33C76">
              <w:rPr>
                <w:rFonts w:ascii="Times New Roman" w:eastAsia="Times New Roman" w:hAnsi="Times New Roman" w:cs="Times New Roman"/>
                <w:color w:val="231F20"/>
                <w:spacing w:val="-2"/>
                <w:w w:val="95"/>
                <w:sz w:val="20"/>
                <w:szCs w:val="20"/>
              </w:rPr>
              <w:t>a</w:t>
            </w:r>
            <w:r w:rsidRPr="00E33C76">
              <w:rPr>
                <w:rFonts w:ascii="Times New Roman" w:eastAsia="Times New Roman" w:hAnsi="Times New Roman" w:cs="Times New Roman"/>
                <w:color w:val="231F20"/>
                <w:spacing w:val="-3"/>
                <w:w w:val="95"/>
                <w:sz w:val="20"/>
                <w:szCs w:val="20"/>
              </w:rPr>
              <w:t>r</w:t>
            </w:r>
            <w:r w:rsidRPr="00E33C76">
              <w:rPr>
                <w:rFonts w:ascii="Times New Roman" w:eastAsia="Times New Roman" w:hAnsi="Times New Roman" w:cs="Times New Roman"/>
                <w:color w:val="231F20"/>
                <w:spacing w:val="-1"/>
                <w:w w:val="95"/>
                <w:sz w:val="20"/>
                <w:szCs w:val="20"/>
              </w:rPr>
              <w:t>e</w:t>
            </w:r>
            <w:r w:rsidRPr="00E33C76">
              <w:rPr>
                <w:rFonts w:ascii="Times New Roman" w:eastAsia="Times New Roman" w:hAnsi="Times New Roman" w:cs="Times New Roman"/>
                <w:color w:val="231F20"/>
                <w:w w:val="95"/>
                <w:sz w:val="20"/>
                <w:szCs w:val="20"/>
              </w:rPr>
              <w:t>tin</w:t>
            </w:r>
            <w:r w:rsidRPr="00E33C76">
              <w:rPr>
                <w:rFonts w:ascii="Times New Roman" w:eastAsia="Times New Roman" w:hAnsi="Times New Roman" w:cs="Times New Roman"/>
                <w:color w:val="231F20"/>
                <w:spacing w:val="-15"/>
                <w:w w:val="95"/>
                <w:sz w:val="20"/>
                <w:szCs w:val="20"/>
              </w:rPr>
              <w:t xml:space="preserve"> </w:t>
            </w:r>
            <w:r w:rsidRPr="00E33C76">
              <w:rPr>
                <w:rFonts w:ascii="Times New Roman" w:eastAsia="Times New Roman" w:hAnsi="Times New Roman" w:cs="Times New Roman"/>
                <w:color w:val="231F20"/>
                <w:spacing w:val="-3"/>
                <w:w w:val="95"/>
                <w:sz w:val="20"/>
                <w:szCs w:val="20"/>
              </w:rPr>
              <w:t>v</w:t>
            </w:r>
            <w:r w:rsidRPr="00E33C76">
              <w:rPr>
                <w:rFonts w:ascii="Times New Roman" w:eastAsia="Times New Roman" w:hAnsi="Times New Roman" w:cs="Times New Roman"/>
                <w:color w:val="231F20"/>
                <w:w w:val="95"/>
                <w:sz w:val="20"/>
                <w:szCs w:val="20"/>
              </w:rPr>
              <w:t>e</w:t>
            </w:r>
            <w:r w:rsidRPr="00E33C76">
              <w:rPr>
                <w:rFonts w:ascii="Times New Roman" w:eastAsia="Times New Roman" w:hAnsi="Times New Roman" w:cs="Times New Roman"/>
                <w:color w:val="231F20"/>
                <w:spacing w:val="-15"/>
                <w:w w:val="95"/>
                <w:sz w:val="20"/>
                <w:szCs w:val="20"/>
              </w:rPr>
              <w:t xml:space="preserve"> T</w:t>
            </w:r>
            <w:r w:rsidRPr="00E33C76">
              <w:rPr>
                <w:rFonts w:ascii="Times New Roman" w:eastAsia="Times New Roman" w:hAnsi="Times New Roman" w:cs="Times New Roman"/>
                <w:color w:val="231F20"/>
                <w:w w:val="95"/>
                <w:sz w:val="20"/>
                <w:szCs w:val="20"/>
              </w:rPr>
              <w:t>ü</w:t>
            </w:r>
            <w:r w:rsidRPr="00E33C76">
              <w:rPr>
                <w:rFonts w:ascii="Times New Roman" w:eastAsia="Times New Roman" w:hAnsi="Times New Roman" w:cs="Times New Roman"/>
                <w:color w:val="231F20"/>
                <w:spacing w:val="-3"/>
                <w:w w:val="95"/>
                <w:sz w:val="20"/>
                <w:szCs w:val="20"/>
              </w:rPr>
              <w:t>k</w:t>
            </w:r>
            <w:r w:rsidRPr="00E33C76">
              <w:rPr>
                <w:rFonts w:ascii="Times New Roman" w:eastAsia="Times New Roman" w:hAnsi="Times New Roman" w:cs="Times New Roman"/>
                <w:color w:val="231F20"/>
                <w:spacing w:val="-1"/>
                <w:w w:val="95"/>
                <w:sz w:val="20"/>
                <w:szCs w:val="20"/>
              </w:rPr>
              <w:t>e</w:t>
            </w:r>
            <w:r w:rsidRPr="00E33C76">
              <w:rPr>
                <w:rFonts w:ascii="Times New Roman" w:eastAsia="Times New Roman" w:hAnsi="Times New Roman" w:cs="Times New Roman"/>
                <w:color w:val="231F20"/>
                <w:w w:val="95"/>
                <w:sz w:val="20"/>
                <w:szCs w:val="20"/>
              </w:rPr>
              <w:t>ti</w:t>
            </w:r>
            <w:r w:rsidRPr="00E33C76">
              <w:rPr>
                <w:rFonts w:ascii="Times New Roman" w:eastAsia="Times New Roman" w:hAnsi="Times New Roman" w:cs="Times New Roman"/>
                <w:color w:val="231F20"/>
                <w:spacing w:val="1"/>
                <w:w w:val="95"/>
                <w:sz w:val="20"/>
                <w:szCs w:val="20"/>
              </w:rPr>
              <w:t>c</w:t>
            </w:r>
            <w:r w:rsidRPr="00E33C76">
              <w:rPr>
                <w:rFonts w:ascii="Times New Roman" w:eastAsia="Times New Roman" w:hAnsi="Times New Roman" w:cs="Times New Roman"/>
                <w:color w:val="231F20"/>
                <w:w w:val="95"/>
                <w:sz w:val="20"/>
                <w:szCs w:val="20"/>
              </w:rPr>
              <w:t>inin</w:t>
            </w:r>
            <w:r w:rsidRPr="00E33C76">
              <w:rPr>
                <w:rFonts w:ascii="Times New Roman" w:eastAsia="Times New Roman" w:hAnsi="Times New Roman" w:cs="Times New Roman"/>
                <w:color w:val="231F20"/>
                <w:spacing w:val="-14"/>
                <w:w w:val="95"/>
                <w:sz w:val="20"/>
                <w:szCs w:val="20"/>
              </w:rPr>
              <w:t xml:space="preserve"> </w:t>
            </w:r>
            <w:r w:rsidRPr="00E33C76">
              <w:rPr>
                <w:rFonts w:ascii="Times New Roman" w:eastAsia="Times New Roman" w:hAnsi="Times New Roman" w:cs="Times New Roman"/>
                <w:color w:val="231F20"/>
                <w:w w:val="95"/>
                <w:sz w:val="20"/>
                <w:szCs w:val="20"/>
              </w:rPr>
              <w:t>Ko</w:t>
            </w:r>
            <w:r w:rsidRPr="00E33C76">
              <w:rPr>
                <w:rFonts w:ascii="Times New Roman" w:eastAsia="Times New Roman" w:hAnsi="Times New Roman" w:cs="Times New Roman"/>
                <w:color w:val="231F20"/>
                <w:spacing w:val="3"/>
                <w:w w:val="95"/>
                <w:sz w:val="20"/>
                <w:szCs w:val="20"/>
              </w:rPr>
              <w:t>r</w:t>
            </w:r>
            <w:r w:rsidRPr="00E33C76">
              <w:rPr>
                <w:rFonts w:ascii="Times New Roman" w:eastAsia="Times New Roman" w:hAnsi="Times New Roman" w:cs="Times New Roman"/>
                <w:color w:val="231F20"/>
                <w:w w:val="95"/>
                <w:sz w:val="20"/>
                <w:szCs w:val="20"/>
              </w:rPr>
              <w:t>un</w:t>
            </w:r>
            <w:r w:rsidRPr="00E33C76">
              <w:rPr>
                <w:rFonts w:ascii="Times New Roman" w:eastAsia="Times New Roman" w:hAnsi="Times New Roman" w:cs="Times New Roman"/>
                <w:color w:val="231F20"/>
                <w:spacing w:val="-2"/>
                <w:w w:val="95"/>
                <w:sz w:val="20"/>
                <w:szCs w:val="20"/>
              </w:rPr>
              <w:t>m</w:t>
            </w:r>
            <w:r w:rsidRPr="00E33C76">
              <w:rPr>
                <w:rFonts w:ascii="Times New Roman" w:eastAsia="Times New Roman" w:hAnsi="Times New Roman" w:cs="Times New Roman"/>
                <w:color w:val="231F20"/>
                <w:w w:val="95"/>
                <w:sz w:val="20"/>
                <w:szCs w:val="20"/>
              </w:rPr>
              <w:t>asının</w:t>
            </w:r>
            <w:r w:rsidRPr="00E33C76">
              <w:rPr>
                <w:rFonts w:ascii="Times New Roman" w:eastAsia="Times New Roman" w:hAnsi="Times New Roman" w:cs="Times New Roman"/>
                <w:color w:val="231F20"/>
                <w:w w:val="93"/>
                <w:sz w:val="20"/>
                <w:szCs w:val="20"/>
              </w:rPr>
              <w:t xml:space="preserve"> </w:t>
            </w:r>
            <w:r w:rsidRPr="00E33C76">
              <w:rPr>
                <w:rFonts w:ascii="Times New Roman" w:eastAsia="Times New Roman" w:hAnsi="Times New Roman" w:cs="Times New Roman"/>
                <w:color w:val="231F20"/>
                <w:w w:val="90"/>
                <w:sz w:val="20"/>
                <w:szCs w:val="20"/>
              </w:rPr>
              <w:t>G</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l</w:t>
            </w:r>
            <w:r w:rsidRPr="00E33C76">
              <w:rPr>
                <w:rFonts w:ascii="Times New Roman" w:eastAsia="Times New Roman" w:hAnsi="Times New Roman" w:cs="Times New Roman"/>
                <w:color w:val="231F20"/>
                <w:spacing w:val="1"/>
                <w:w w:val="90"/>
                <w:sz w:val="20"/>
                <w:szCs w:val="20"/>
              </w:rPr>
              <w:t>i</w:t>
            </w:r>
            <w:r w:rsidRPr="00E33C76">
              <w:rPr>
                <w:rFonts w:ascii="Times New Roman" w:eastAsia="Times New Roman" w:hAnsi="Times New Roman" w:cs="Times New Roman"/>
                <w:color w:val="231F20"/>
                <w:spacing w:val="-1"/>
                <w:w w:val="90"/>
                <w:sz w:val="20"/>
                <w:szCs w:val="20"/>
              </w:rPr>
              <w:t>ş</w:t>
            </w:r>
            <w:r w:rsidRPr="00E33C76">
              <w:rPr>
                <w:rFonts w:ascii="Times New Roman" w:eastAsia="Times New Roman" w:hAnsi="Times New Roman" w:cs="Times New Roman"/>
                <w:color w:val="231F20"/>
                <w:w w:val="90"/>
                <w:sz w:val="20"/>
                <w:szCs w:val="20"/>
              </w:rPr>
              <w:t>ti</w:t>
            </w:r>
            <w:r w:rsidRPr="00E33C76">
              <w:rPr>
                <w:rFonts w:ascii="Times New Roman" w:eastAsia="Times New Roman" w:hAnsi="Times New Roman" w:cs="Times New Roman"/>
                <w:color w:val="231F20"/>
                <w:spacing w:val="1"/>
                <w:w w:val="90"/>
                <w:sz w:val="20"/>
                <w:szCs w:val="20"/>
              </w:rPr>
              <w:t>r</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lm</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sine</w:t>
            </w:r>
            <w:r w:rsidRPr="00E33C76">
              <w:rPr>
                <w:rFonts w:ascii="Times New Roman" w:eastAsia="Times New Roman" w:hAnsi="Times New Roman" w:cs="Times New Roman"/>
                <w:color w:val="231F20"/>
                <w:spacing w:val="28"/>
                <w:w w:val="90"/>
                <w:sz w:val="20"/>
                <w:szCs w:val="20"/>
              </w:rPr>
              <w:t xml:space="preserve"> </w:t>
            </w:r>
            <w:r w:rsidRPr="00E33C76">
              <w:rPr>
                <w:rFonts w:ascii="Times New Roman" w:eastAsia="Times New Roman" w:hAnsi="Times New Roman" w:cs="Times New Roman"/>
                <w:color w:val="231F20"/>
                <w:spacing w:val="-19"/>
                <w:w w:val="90"/>
                <w:sz w:val="20"/>
                <w:szCs w:val="20"/>
              </w:rPr>
              <w:t>Y</w:t>
            </w:r>
            <w:r w:rsidRPr="00E33C76">
              <w:rPr>
                <w:rFonts w:ascii="Times New Roman" w:eastAsia="Times New Roman" w:hAnsi="Times New Roman" w:cs="Times New Roman"/>
                <w:color w:val="231F20"/>
                <w:w w:val="90"/>
                <w:sz w:val="20"/>
                <w:szCs w:val="20"/>
              </w:rPr>
              <w:t>ön</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l</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k</w:t>
            </w:r>
            <w:r w:rsidRPr="00E33C76">
              <w:rPr>
                <w:rFonts w:ascii="Times New Roman" w:eastAsia="Times New Roman" w:hAnsi="Times New Roman" w:cs="Times New Roman"/>
                <w:color w:val="231F20"/>
                <w:spacing w:val="28"/>
                <w:w w:val="90"/>
                <w:sz w:val="20"/>
                <w:szCs w:val="20"/>
              </w:rPr>
              <w:t xml:space="preserve"> </w:t>
            </w:r>
            <w:r w:rsidRPr="00E33C76">
              <w:rPr>
                <w:rFonts w:ascii="Times New Roman" w:eastAsia="Times New Roman" w:hAnsi="Times New Roman" w:cs="Times New Roman"/>
                <w:color w:val="231F20"/>
                <w:spacing w:val="-3"/>
                <w:w w:val="90"/>
                <w:sz w:val="20"/>
                <w:szCs w:val="20"/>
              </w:rPr>
              <w:t>H</w:t>
            </w:r>
            <w:r w:rsidRPr="00E33C76">
              <w:rPr>
                <w:rFonts w:ascii="Times New Roman" w:eastAsia="Times New Roman" w:hAnsi="Times New Roman" w:cs="Times New Roman"/>
                <w:color w:val="231F20"/>
                <w:w w:val="90"/>
                <w:sz w:val="20"/>
                <w:szCs w:val="20"/>
              </w:rPr>
              <w:t>izm</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tl</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2631" w:type="pct"/>
          </w:tcPr>
          <w:p w:rsidR="00D37AFB" w:rsidRPr="00E33C76" w:rsidRDefault="00D37AFB" w:rsidP="00123CB5">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621.8</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r w:rsidR="00D37AFB" w:rsidRPr="00E33C76" w:rsidTr="00123CB5">
        <w:trPr>
          <w:cnfStyle w:val="000000100000" w:firstRow="0" w:lastRow="0" w:firstColumn="0" w:lastColumn="0" w:oddVBand="0" w:evenVBand="0" w:oddHBand="1" w:evenHBand="0" w:firstRowFirstColumn="0" w:firstRowLastColumn="0" w:lastRowFirstColumn="0" w:lastRowLastColumn="0"/>
          <w:trHeight w:hRule="exact" w:val="540"/>
        </w:trPr>
        <w:tc>
          <w:tcPr>
            <w:cnfStyle w:val="001000000000" w:firstRow="0" w:lastRow="0" w:firstColumn="1" w:lastColumn="0" w:oddVBand="0" w:evenVBand="0" w:oddHBand="0" w:evenHBand="0" w:firstRowFirstColumn="0" w:firstRowLastColumn="0" w:lastRowFirstColumn="0" w:lastRowLastColumn="0"/>
            <w:tcW w:w="894" w:type="pct"/>
            <w:vMerge/>
          </w:tcPr>
          <w:p w:rsidR="00D37AFB" w:rsidRPr="00E33C76" w:rsidRDefault="00D37AFB" w:rsidP="00123CB5">
            <w:pPr>
              <w:rPr>
                <w:rFonts w:cs="Times New Roman"/>
              </w:rPr>
            </w:pPr>
          </w:p>
        </w:tc>
        <w:tc>
          <w:tcPr>
            <w:cnfStyle w:val="000010000000" w:firstRow="0" w:lastRow="0" w:firstColumn="0" w:lastColumn="0" w:oddVBand="1" w:evenVBand="0" w:oddHBand="0" w:evenHBand="0" w:firstRowFirstColumn="0" w:firstRowLastColumn="0" w:lastRowFirstColumn="0" w:lastRowLastColumn="0"/>
            <w:tcW w:w="1474" w:type="pct"/>
          </w:tcPr>
          <w:p w:rsidR="00D37AFB" w:rsidRPr="00E33C76" w:rsidRDefault="00D37AFB" w:rsidP="00123CB5">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2"/>
                <w:w w:val="90"/>
                <w:sz w:val="20"/>
                <w:szCs w:val="20"/>
              </w:rPr>
              <w:t>E</w:t>
            </w:r>
            <w:r w:rsidRPr="00E33C76">
              <w:rPr>
                <w:rFonts w:ascii="Times New Roman" w:eastAsia="Times New Roman" w:hAnsi="Times New Roman" w:cs="Times New Roman"/>
                <w:color w:val="231F20"/>
                <w:spacing w:val="1"/>
                <w:w w:val="90"/>
                <w:sz w:val="20"/>
                <w:szCs w:val="20"/>
              </w:rPr>
              <w:t>ğ</w:t>
            </w:r>
            <w:r w:rsidRPr="00E33C76">
              <w:rPr>
                <w:rFonts w:ascii="Times New Roman" w:eastAsia="Times New Roman" w:hAnsi="Times New Roman" w:cs="Times New Roman"/>
                <w:color w:val="231F20"/>
                <w:w w:val="90"/>
                <w:sz w:val="20"/>
                <w:szCs w:val="20"/>
              </w:rPr>
              <w:t>itim</w:t>
            </w:r>
          </w:p>
        </w:tc>
        <w:tc>
          <w:tcPr>
            <w:cnfStyle w:val="000100000000" w:firstRow="0" w:lastRow="0" w:firstColumn="0" w:lastColumn="1" w:oddVBand="0" w:evenVBand="0" w:oddHBand="0" w:evenHBand="0" w:firstRowFirstColumn="0" w:firstRowLastColumn="0" w:lastRowFirstColumn="0" w:lastRowLastColumn="0"/>
            <w:tcW w:w="2631" w:type="pct"/>
          </w:tcPr>
          <w:p w:rsidR="00D37AFB" w:rsidRPr="00E33C76" w:rsidRDefault="00D37AFB" w:rsidP="00123CB5">
            <w:pPr>
              <w:pStyle w:val="TableParagraph"/>
              <w:spacing w:before="57" w:line="250" w:lineRule="auto"/>
              <w:ind w:left="108" w:right="434"/>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658,</w:t>
            </w:r>
            <w:r w:rsidRPr="00E33C76">
              <w:rPr>
                <w:rFonts w:ascii="Times New Roman" w:eastAsia="Times New Roman" w:hAnsi="Times New Roman" w:cs="Times New Roman"/>
                <w:b w:val="0"/>
                <w:color w:val="231F20"/>
                <w:spacing w:val="-1"/>
                <w:w w:val="90"/>
                <w:sz w:val="20"/>
                <w:szCs w:val="20"/>
              </w:rPr>
              <w:t xml:space="preserve"> </w:t>
            </w:r>
            <w:r w:rsidRPr="00E33C76">
              <w:rPr>
                <w:rFonts w:ascii="Times New Roman" w:eastAsia="Times New Roman" w:hAnsi="Times New Roman" w:cs="Times New Roman"/>
                <w:b w:val="0"/>
                <w:color w:val="231F20"/>
                <w:w w:val="90"/>
                <w:sz w:val="20"/>
                <w:szCs w:val="20"/>
              </w:rPr>
              <w:t>659, 660</w:t>
            </w:r>
            <w:r w:rsidRPr="00E33C76">
              <w:rPr>
                <w:rFonts w:ascii="Times New Roman" w:eastAsia="Times New Roman" w:hAnsi="Times New Roman" w:cs="Times New Roman"/>
                <w:b w:val="0"/>
                <w:color w:val="231F20"/>
                <w:spacing w:val="-1"/>
                <w:w w:val="90"/>
                <w:sz w:val="20"/>
                <w:szCs w:val="20"/>
              </w:rPr>
              <w:t xml:space="preserve"> </w:t>
            </w:r>
            <w:r w:rsidRPr="00E33C76">
              <w:rPr>
                <w:rFonts w:ascii="Times New Roman" w:eastAsia="Times New Roman" w:hAnsi="Times New Roman" w:cs="Times New Roman"/>
                <w:b w:val="0"/>
                <w:color w:val="231F20"/>
                <w:spacing w:val="-4"/>
                <w:w w:val="90"/>
                <w:sz w:val="20"/>
                <w:szCs w:val="20"/>
              </w:rPr>
              <w:t>S</w:t>
            </w:r>
            <w:r w:rsidRPr="00E33C76">
              <w:rPr>
                <w:rFonts w:ascii="Times New Roman" w:eastAsia="Times New Roman" w:hAnsi="Times New Roman" w:cs="Times New Roman"/>
                <w:b w:val="0"/>
                <w:color w:val="231F20"/>
                <w:spacing w:val="-5"/>
                <w:w w:val="90"/>
                <w:sz w:val="20"/>
                <w:szCs w:val="20"/>
              </w:rPr>
              <w:t>a</w:t>
            </w:r>
            <w:r w:rsidRPr="00E33C76">
              <w:rPr>
                <w:rFonts w:ascii="Times New Roman" w:eastAsia="Times New Roman" w:hAnsi="Times New Roman" w:cs="Times New Roman"/>
                <w:b w:val="0"/>
                <w:color w:val="231F20"/>
                <w:spacing w:val="4"/>
                <w:w w:val="90"/>
                <w:sz w:val="20"/>
                <w:szCs w:val="20"/>
              </w:rPr>
              <w:t>y</w:t>
            </w:r>
            <w:r w:rsidRPr="00E33C76">
              <w:rPr>
                <w:rFonts w:ascii="Times New Roman" w:eastAsia="Times New Roman" w:hAnsi="Times New Roman" w:cs="Times New Roman"/>
                <w:b w:val="0"/>
                <w:color w:val="231F20"/>
                <w:spacing w:val="2"/>
                <w:w w:val="90"/>
                <w:sz w:val="20"/>
                <w:szCs w:val="20"/>
              </w:rPr>
              <w:t>ı</w:t>
            </w:r>
            <w:r w:rsidRPr="00E33C76">
              <w:rPr>
                <w:rFonts w:ascii="Times New Roman" w:eastAsia="Times New Roman" w:hAnsi="Times New Roman" w:cs="Times New Roman"/>
                <w:b w:val="0"/>
                <w:color w:val="231F20"/>
                <w:w w:val="90"/>
                <w:sz w:val="20"/>
                <w:szCs w:val="20"/>
              </w:rPr>
              <w:t xml:space="preserve">lı </w:t>
            </w:r>
            <w:r w:rsidRPr="00E33C76">
              <w:rPr>
                <w:rFonts w:ascii="Times New Roman" w:eastAsia="Times New Roman" w:hAnsi="Times New Roman" w:cs="Times New Roman"/>
                <w:b w:val="0"/>
                <w:color w:val="231F20"/>
                <w:spacing w:val="1"/>
                <w:w w:val="90"/>
                <w:sz w:val="20"/>
                <w:szCs w:val="20"/>
              </w:rPr>
              <w:t>A</w:t>
            </w:r>
            <w:r w:rsidRPr="00E33C76">
              <w:rPr>
                <w:rFonts w:ascii="Times New Roman" w:eastAsia="Times New Roman" w:hAnsi="Times New Roman" w:cs="Times New Roman"/>
                <w:b w:val="0"/>
                <w:color w:val="231F20"/>
                <w:spacing w:val="-2"/>
                <w:w w:val="90"/>
                <w:sz w:val="20"/>
                <w:szCs w:val="20"/>
              </w:rPr>
              <w:t>ma</w:t>
            </w:r>
            <w:r w:rsidRPr="00E33C76">
              <w:rPr>
                <w:rFonts w:ascii="Times New Roman" w:eastAsia="Times New Roman" w:hAnsi="Times New Roman" w:cs="Times New Roman"/>
                <w:b w:val="0"/>
                <w:color w:val="231F20"/>
                <w:w w:val="90"/>
                <w:sz w:val="20"/>
                <w:szCs w:val="20"/>
              </w:rPr>
              <w:t>ç</w:t>
            </w:r>
            <w:r w:rsidRPr="00E33C76">
              <w:rPr>
                <w:rFonts w:ascii="Times New Roman" w:eastAsia="Times New Roman" w:hAnsi="Times New Roman" w:cs="Times New Roman"/>
                <w:b w:val="0"/>
                <w:color w:val="231F20"/>
                <w:spacing w:val="-1"/>
                <w:w w:val="90"/>
                <w:sz w:val="20"/>
                <w:szCs w:val="20"/>
              </w:rPr>
              <w:t xml:space="preserve"> </w:t>
            </w:r>
            <w:r w:rsidRPr="00E33C76">
              <w:rPr>
                <w:rFonts w:ascii="Times New Roman" w:eastAsia="Times New Roman" w:hAnsi="Times New Roman" w:cs="Times New Roman"/>
                <w:b w:val="0"/>
                <w:color w:val="231F20"/>
                <w:spacing w:val="-3"/>
                <w:w w:val="90"/>
                <w:sz w:val="20"/>
                <w:szCs w:val="20"/>
              </w:rPr>
              <w:t>M</w:t>
            </w:r>
            <w:r w:rsidRPr="00E33C76">
              <w:rPr>
                <w:rFonts w:ascii="Times New Roman" w:eastAsia="Times New Roman" w:hAnsi="Times New Roman" w:cs="Times New Roman"/>
                <w:b w:val="0"/>
                <w:color w:val="231F20"/>
                <w:spacing w:val="-2"/>
                <w:w w:val="90"/>
                <w:sz w:val="20"/>
                <w:szCs w:val="20"/>
              </w:rPr>
              <w:t>a</w:t>
            </w:r>
            <w:r w:rsidRPr="00E33C76">
              <w:rPr>
                <w:rFonts w:ascii="Times New Roman" w:eastAsia="Times New Roman" w:hAnsi="Times New Roman" w:cs="Times New Roman"/>
                <w:b w:val="0"/>
                <w:color w:val="231F20"/>
                <w:w w:val="90"/>
                <w:sz w:val="20"/>
                <w:szCs w:val="20"/>
              </w:rPr>
              <w:t>dd</w:t>
            </w:r>
            <w:r w:rsidRPr="00E33C76">
              <w:rPr>
                <w:rFonts w:ascii="Times New Roman" w:eastAsia="Times New Roman" w:hAnsi="Times New Roman" w:cs="Times New Roman"/>
                <w:b w:val="0"/>
                <w:color w:val="231F20"/>
                <w:spacing w:val="-1"/>
                <w:w w:val="90"/>
                <w:sz w:val="20"/>
                <w:szCs w:val="20"/>
              </w:rPr>
              <w:t>e</w:t>
            </w:r>
            <w:r w:rsidRPr="00E33C76">
              <w:rPr>
                <w:rFonts w:ascii="Times New Roman" w:eastAsia="Times New Roman" w:hAnsi="Times New Roman" w:cs="Times New Roman"/>
                <w:b w:val="0"/>
                <w:color w:val="231F20"/>
                <w:w w:val="90"/>
                <w:sz w:val="20"/>
                <w:szCs w:val="20"/>
              </w:rPr>
              <w:t>l</w:t>
            </w:r>
            <w:r w:rsidRPr="00E33C76">
              <w:rPr>
                <w:rFonts w:ascii="Times New Roman" w:eastAsia="Times New Roman" w:hAnsi="Times New Roman" w:cs="Times New Roman"/>
                <w:b w:val="0"/>
                <w:color w:val="231F20"/>
                <w:spacing w:val="-1"/>
                <w:w w:val="90"/>
                <w:sz w:val="20"/>
                <w:szCs w:val="20"/>
              </w:rPr>
              <w:t>e</w:t>
            </w:r>
            <w:r w:rsidRPr="00E33C76">
              <w:rPr>
                <w:rFonts w:ascii="Times New Roman" w:eastAsia="Times New Roman" w:hAnsi="Times New Roman" w:cs="Times New Roman"/>
                <w:b w:val="0"/>
                <w:color w:val="231F20"/>
                <w:spacing w:val="1"/>
                <w:w w:val="90"/>
                <w:sz w:val="20"/>
                <w:szCs w:val="20"/>
              </w:rPr>
              <w:t>r</w:t>
            </w:r>
            <w:r w:rsidRPr="00E33C76">
              <w:rPr>
                <w:rFonts w:ascii="Times New Roman" w:eastAsia="Times New Roman" w:hAnsi="Times New Roman" w:cs="Times New Roman"/>
                <w:b w:val="0"/>
                <w:color w:val="231F20"/>
                <w:w w:val="90"/>
                <w:sz w:val="20"/>
                <w:szCs w:val="20"/>
              </w:rPr>
              <w:t xml:space="preserve">i </w:t>
            </w:r>
            <w:r w:rsidRPr="00E33C76">
              <w:rPr>
                <w:rFonts w:ascii="Times New Roman" w:eastAsia="Times New Roman" w:hAnsi="Times New Roman" w:cs="Times New Roman"/>
                <w:b w:val="0"/>
                <w:color w:val="231F20"/>
                <w:spacing w:val="-3"/>
                <w:w w:val="90"/>
                <w:sz w:val="20"/>
                <w:szCs w:val="20"/>
              </w:rPr>
              <w:t>v</w:t>
            </w:r>
            <w:r w:rsidRPr="00E33C76">
              <w:rPr>
                <w:rFonts w:ascii="Times New Roman" w:eastAsia="Times New Roman" w:hAnsi="Times New Roman" w:cs="Times New Roman"/>
                <w:b w:val="0"/>
                <w:color w:val="231F20"/>
                <w:w w:val="90"/>
                <w:sz w:val="20"/>
                <w:szCs w:val="20"/>
              </w:rPr>
              <w:t>e</w:t>
            </w:r>
            <w:r w:rsidRPr="00E33C76">
              <w:rPr>
                <w:rFonts w:ascii="Times New Roman" w:eastAsia="Times New Roman" w:hAnsi="Times New Roman" w:cs="Times New Roman"/>
                <w:b w:val="0"/>
                <w:color w:val="231F20"/>
                <w:spacing w:val="-1"/>
                <w:w w:val="90"/>
                <w:sz w:val="20"/>
                <w:szCs w:val="20"/>
              </w:rPr>
              <w:t xml:space="preserve"> </w:t>
            </w:r>
            <w:r w:rsidRPr="00E33C76">
              <w:rPr>
                <w:rFonts w:ascii="Times New Roman" w:eastAsia="Times New Roman" w:hAnsi="Times New Roman" w:cs="Times New Roman"/>
                <w:b w:val="0"/>
                <w:color w:val="231F20"/>
                <w:spacing w:val="-3"/>
                <w:w w:val="90"/>
                <w:sz w:val="20"/>
                <w:szCs w:val="20"/>
              </w:rPr>
              <w:t>B</w:t>
            </w:r>
            <w:r w:rsidRPr="00E33C76">
              <w:rPr>
                <w:rFonts w:ascii="Times New Roman" w:eastAsia="Times New Roman" w:hAnsi="Times New Roman" w:cs="Times New Roman"/>
                <w:b w:val="0"/>
                <w:color w:val="231F20"/>
                <w:w w:val="90"/>
                <w:sz w:val="20"/>
                <w:szCs w:val="20"/>
              </w:rPr>
              <w:t>un</w:t>
            </w:r>
            <w:r w:rsidRPr="00E33C76">
              <w:rPr>
                <w:rFonts w:ascii="Times New Roman" w:eastAsia="Times New Roman" w:hAnsi="Times New Roman" w:cs="Times New Roman"/>
                <w:b w:val="0"/>
                <w:color w:val="231F20"/>
                <w:spacing w:val="-1"/>
                <w:w w:val="90"/>
                <w:sz w:val="20"/>
                <w:szCs w:val="20"/>
              </w:rPr>
              <w:t>la</w:t>
            </w:r>
            <w:r w:rsidRPr="00E33C76">
              <w:rPr>
                <w:rFonts w:ascii="Times New Roman" w:eastAsia="Times New Roman" w:hAnsi="Times New Roman" w:cs="Times New Roman"/>
                <w:b w:val="0"/>
                <w:color w:val="231F20"/>
                <w:spacing w:val="-2"/>
                <w:w w:val="90"/>
                <w:sz w:val="20"/>
                <w:szCs w:val="20"/>
              </w:rPr>
              <w:t>r</w:t>
            </w:r>
            <w:r w:rsidRPr="00E33C76">
              <w:rPr>
                <w:rFonts w:ascii="Times New Roman" w:eastAsia="Times New Roman" w:hAnsi="Times New Roman" w:cs="Times New Roman"/>
                <w:b w:val="0"/>
                <w:color w:val="231F20"/>
                <w:w w:val="90"/>
                <w:sz w:val="20"/>
                <w:szCs w:val="20"/>
              </w:rPr>
              <w:t xml:space="preserve">a </w:t>
            </w:r>
            <w:r w:rsidRPr="00E33C76">
              <w:rPr>
                <w:rFonts w:ascii="Times New Roman" w:eastAsia="Times New Roman" w:hAnsi="Times New Roman" w:cs="Times New Roman"/>
                <w:b w:val="0"/>
                <w:color w:val="231F20"/>
                <w:spacing w:val="-3"/>
                <w:w w:val="90"/>
                <w:sz w:val="20"/>
                <w:szCs w:val="20"/>
              </w:rPr>
              <w:t>Ba</w:t>
            </w:r>
            <w:r w:rsidRPr="00E33C76">
              <w:rPr>
                <w:rFonts w:ascii="Times New Roman" w:eastAsia="Times New Roman" w:hAnsi="Times New Roman" w:cs="Times New Roman"/>
                <w:b w:val="0"/>
                <w:color w:val="231F20"/>
                <w:w w:val="90"/>
                <w:sz w:val="20"/>
                <w:szCs w:val="20"/>
              </w:rPr>
              <w:t>ğlı</w:t>
            </w:r>
            <w:r w:rsidRPr="00E33C76">
              <w:rPr>
                <w:rFonts w:ascii="Times New Roman" w:eastAsia="Times New Roman" w:hAnsi="Times New Roman" w:cs="Times New Roman"/>
                <w:b w:val="0"/>
                <w:color w:val="231F20"/>
                <w:w w:val="85"/>
                <w:sz w:val="20"/>
                <w:szCs w:val="20"/>
              </w:rPr>
              <w:t xml:space="preserve"> </w:t>
            </w:r>
            <w:r w:rsidRPr="00E33C76">
              <w:rPr>
                <w:rFonts w:ascii="Times New Roman" w:eastAsia="Times New Roman" w:hAnsi="Times New Roman" w:cs="Times New Roman"/>
                <w:b w:val="0"/>
                <w:color w:val="231F20"/>
                <w:spacing w:val="-9"/>
                <w:w w:val="90"/>
                <w:sz w:val="20"/>
                <w:szCs w:val="20"/>
              </w:rPr>
              <w:t>P</w:t>
            </w:r>
            <w:r w:rsidRPr="00E33C76">
              <w:rPr>
                <w:rFonts w:ascii="Times New Roman" w:eastAsia="Times New Roman" w:hAnsi="Times New Roman" w:cs="Times New Roman"/>
                <w:b w:val="0"/>
                <w:color w:val="231F20"/>
                <w:spacing w:val="-1"/>
                <w:w w:val="90"/>
                <w:sz w:val="20"/>
                <w:szCs w:val="20"/>
              </w:rPr>
              <w:t>o</w:t>
            </w:r>
            <w:r w:rsidRPr="00E33C76">
              <w:rPr>
                <w:rFonts w:ascii="Times New Roman" w:eastAsia="Times New Roman" w:hAnsi="Times New Roman" w:cs="Times New Roman"/>
                <w:b w:val="0"/>
                <w:color w:val="231F20"/>
                <w:w w:val="90"/>
                <w:sz w:val="20"/>
                <w:szCs w:val="20"/>
              </w:rPr>
              <w:t>lit</w:t>
            </w:r>
            <w:r w:rsidRPr="00E33C76">
              <w:rPr>
                <w:rFonts w:ascii="Times New Roman" w:eastAsia="Times New Roman" w:hAnsi="Times New Roman" w:cs="Times New Roman"/>
                <w:b w:val="0"/>
                <w:color w:val="231F20"/>
                <w:spacing w:val="2"/>
                <w:w w:val="90"/>
                <w:sz w:val="20"/>
                <w:szCs w:val="20"/>
              </w:rPr>
              <w:t>ik</w:t>
            </w:r>
            <w:r w:rsidRPr="00E33C76">
              <w:rPr>
                <w:rFonts w:ascii="Times New Roman" w:eastAsia="Times New Roman" w:hAnsi="Times New Roman" w:cs="Times New Roman"/>
                <w:b w:val="0"/>
                <w:color w:val="231F20"/>
                <w:w w:val="90"/>
                <w:sz w:val="20"/>
                <w:szCs w:val="20"/>
              </w:rPr>
              <w:t>a</w:t>
            </w:r>
            <w:r w:rsidRPr="00E33C76">
              <w:rPr>
                <w:rFonts w:ascii="Times New Roman" w:eastAsia="Times New Roman" w:hAnsi="Times New Roman" w:cs="Times New Roman"/>
                <w:b w:val="0"/>
                <w:color w:val="231F20"/>
                <w:spacing w:val="20"/>
                <w:w w:val="90"/>
                <w:sz w:val="20"/>
                <w:szCs w:val="20"/>
              </w:rPr>
              <w:t xml:space="preserve"> </w:t>
            </w:r>
            <w:r w:rsidRPr="00E33C76">
              <w:rPr>
                <w:rFonts w:ascii="Times New Roman" w:eastAsia="Times New Roman" w:hAnsi="Times New Roman" w:cs="Times New Roman"/>
                <w:b w:val="0"/>
                <w:color w:val="231F20"/>
                <w:spacing w:val="2"/>
                <w:w w:val="90"/>
                <w:sz w:val="20"/>
                <w:szCs w:val="20"/>
              </w:rPr>
              <w:t>i</w:t>
            </w:r>
            <w:r w:rsidRPr="00E33C76">
              <w:rPr>
                <w:rFonts w:ascii="Times New Roman" w:eastAsia="Times New Roman" w:hAnsi="Times New Roman" w:cs="Times New Roman"/>
                <w:b w:val="0"/>
                <w:color w:val="231F20"/>
                <w:w w:val="90"/>
                <w:sz w:val="20"/>
                <w:szCs w:val="20"/>
              </w:rPr>
              <w:t>le</w:t>
            </w:r>
            <w:r w:rsidRPr="00E33C76">
              <w:rPr>
                <w:rFonts w:ascii="Times New Roman" w:eastAsia="Times New Roman" w:hAnsi="Times New Roman" w:cs="Times New Roman"/>
                <w:b w:val="0"/>
                <w:color w:val="231F20"/>
                <w:spacing w:val="21"/>
                <w:w w:val="90"/>
                <w:sz w:val="20"/>
                <w:szCs w:val="20"/>
              </w:rPr>
              <w:t xml:space="preserve"> </w:t>
            </w:r>
            <w:r w:rsidRPr="00E33C76">
              <w:rPr>
                <w:rFonts w:ascii="Times New Roman" w:eastAsia="Times New Roman" w:hAnsi="Times New Roman" w:cs="Times New Roman"/>
                <w:b w:val="0"/>
                <w:color w:val="231F20"/>
                <w:spacing w:val="-20"/>
                <w:w w:val="90"/>
                <w:sz w:val="20"/>
                <w:szCs w:val="20"/>
              </w:rPr>
              <w:t>T</w:t>
            </w:r>
            <w:r w:rsidRPr="00E33C76">
              <w:rPr>
                <w:rFonts w:ascii="Times New Roman" w:eastAsia="Times New Roman" w:hAnsi="Times New Roman" w:cs="Times New Roman"/>
                <w:b w:val="0"/>
                <w:color w:val="231F20"/>
                <w:spacing w:val="-2"/>
                <w:w w:val="90"/>
                <w:sz w:val="20"/>
                <w:szCs w:val="20"/>
              </w:rPr>
              <w:t>e</w:t>
            </w:r>
            <w:r w:rsidRPr="00E33C76">
              <w:rPr>
                <w:rFonts w:ascii="Times New Roman" w:eastAsia="Times New Roman" w:hAnsi="Times New Roman" w:cs="Times New Roman"/>
                <w:b w:val="0"/>
                <w:color w:val="231F20"/>
                <w:w w:val="90"/>
                <w:sz w:val="20"/>
                <w:szCs w:val="20"/>
              </w:rPr>
              <w:t>dbir</w:t>
            </w:r>
            <w:r w:rsidRPr="00E33C76">
              <w:rPr>
                <w:rFonts w:ascii="Times New Roman" w:eastAsia="Times New Roman" w:hAnsi="Times New Roman" w:cs="Times New Roman"/>
                <w:b w:val="0"/>
                <w:color w:val="231F20"/>
                <w:spacing w:val="21"/>
                <w:w w:val="90"/>
                <w:sz w:val="20"/>
                <w:szCs w:val="20"/>
              </w:rPr>
              <w:t xml:space="preserve"> </w:t>
            </w:r>
            <w:r w:rsidRPr="00E33C76">
              <w:rPr>
                <w:rFonts w:ascii="Times New Roman" w:eastAsia="Times New Roman" w:hAnsi="Times New Roman" w:cs="Times New Roman"/>
                <w:b w:val="0"/>
                <w:color w:val="231F20"/>
                <w:spacing w:val="-3"/>
                <w:w w:val="90"/>
                <w:sz w:val="20"/>
                <w:szCs w:val="20"/>
              </w:rPr>
              <w:t>M</w:t>
            </w:r>
            <w:r w:rsidRPr="00E33C76">
              <w:rPr>
                <w:rFonts w:ascii="Times New Roman" w:eastAsia="Times New Roman" w:hAnsi="Times New Roman" w:cs="Times New Roman"/>
                <w:b w:val="0"/>
                <w:color w:val="231F20"/>
                <w:spacing w:val="-2"/>
                <w:w w:val="90"/>
                <w:sz w:val="20"/>
                <w:szCs w:val="20"/>
              </w:rPr>
              <w:t>a</w:t>
            </w:r>
            <w:r w:rsidRPr="00E33C76">
              <w:rPr>
                <w:rFonts w:ascii="Times New Roman" w:eastAsia="Times New Roman" w:hAnsi="Times New Roman" w:cs="Times New Roman"/>
                <w:b w:val="0"/>
                <w:color w:val="231F20"/>
                <w:w w:val="90"/>
                <w:sz w:val="20"/>
                <w:szCs w:val="20"/>
              </w:rPr>
              <w:t>dd</w:t>
            </w:r>
            <w:r w:rsidRPr="00E33C76">
              <w:rPr>
                <w:rFonts w:ascii="Times New Roman" w:eastAsia="Times New Roman" w:hAnsi="Times New Roman" w:cs="Times New Roman"/>
                <w:b w:val="0"/>
                <w:color w:val="231F20"/>
                <w:spacing w:val="-1"/>
                <w:w w:val="90"/>
                <w:sz w:val="20"/>
                <w:szCs w:val="20"/>
              </w:rPr>
              <w:t>e</w:t>
            </w:r>
            <w:r w:rsidRPr="00E33C76">
              <w:rPr>
                <w:rFonts w:ascii="Times New Roman" w:eastAsia="Times New Roman" w:hAnsi="Times New Roman" w:cs="Times New Roman"/>
                <w:b w:val="0"/>
                <w:color w:val="231F20"/>
                <w:w w:val="90"/>
                <w:sz w:val="20"/>
                <w:szCs w:val="20"/>
              </w:rPr>
              <w:t>l</w:t>
            </w:r>
            <w:r w:rsidRPr="00E33C76">
              <w:rPr>
                <w:rFonts w:ascii="Times New Roman" w:eastAsia="Times New Roman" w:hAnsi="Times New Roman" w:cs="Times New Roman"/>
                <w:b w:val="0"/>
                <w:color w:val="231F20"/>
                <w:spacing w:val="-1"/>
                <w:w w:val="90"/>
                <w:sz w:val="20"/>
                <w:szCs w:val="20"/>
              </w:rPr>
              <w:t>e</w:t>
            </w:r>
            <w:r w:rsidRPr="00E33C76">
              <w:rPr>
                <w:rFonts w:ascii="Times New Roman" w:eastAsia="Times New Roman" w:hAnsi="Times New Roman" w:cs="Times New Roman"/>
                <w:b w:val="0"/>
                <w:color w:val="231F20"/>
                <w:spacing w:val="1"/>
                <w:w w:val="90"/>
                <w:sz w:val="20"/>
                <w:szCs w:val="20"/>
              </w:rPr>
              <w:t>r</w:t>
            </w:r>
            <w:r w:rsidRPr="00E33C76">
              <w:rPr>
                <w:rFonts w:ascii="Times New Roman" w:eastAsia="Times New Roman" w:hAnsi="Times New Roman" w:cs="Times New Roman"/>
                <w:b w:val="0"/>
                <w:color w:val="231F20"/>
                <w:w w:val="90"/>
                <w:sz w:val="20"/>
                <w:szCs w:val="20"/>
              </w:rPr>
              <w:t>i</w:t>
            </w:r>
          </w:p>
        </w:tc>
      </w:tr>
      <w:tr w:rsidR="00D37AFB" w:rsidRPr="00E33C76" w:rsidTr="00123CB5">
        <w:trPr>
          <w:trHeight w:hRule="exact" w:val="1114"/>
        </w:trPr>
        <w:tc>
          <w:tcPr>
            <w:cnfStyle w:val="001000000000" w:firstRow="0" w:lastRow="0" w:firstColumn="1" w:lastColumn="0" w:oddVBand="0" w:evenVBand="0" w:oddHBand="0" w:evenHBand="0" w:firstRowFirstColumn="0" w:firstRowLastColumn="0" w:lastRowFirstColumn="0" w:lastRowLastColumn="0"/>
            <w:tcW w:w="894" w:type="pct"/>
            <w:vMerge/>
          </w:tcPr>
          <w:p w:rsidR="00D37AFB" w:rsidRPr="00E33C76" w:rsidRDefault="00D37AFB" w:rsidP="00123CB5">
            <w:pPr>
              <w:rPr>
                <w:rFonts w:cs="Times New Roman"/>
              </w:rPr>
            </w:pPr>
          </w:p>
        </w:tc>
        <w:tc>
          <w:tcPr>
            <w:cnfStyle w:val="000010000000" w:firstRow="0" w:lastRow="0" w:firstColumn="0" w:lastColumn="0" w:oddVBand="1" w:evenVBand="0" w:oddHBand="0" w:evenHBand="0" w:firstRowFirstColumn="0" w:firstRowLastColumn="0" w:lastRowFirstColumn="0" w:lastRowLastColumn="0"/>
            <w:tcW w:w="1474" w:type="pct"/>
          </w:tcPr>
          <w:p w:rsidR="00D37AFB" w:rsidRPr="00E33C76" w:rsidRDefault="00D37AFB" w:rsidP="00123CB5">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4"/>
                <w:w w:val="95"/>
                <w:sz w:val="20"/>
                <w:szCs w:val="20"/>
              </w:rPr>
              <w:t>Ç</w:t>
            </w:r>
            <w:r w:rsidRPr="00E33C76">
              <w:rPr>
                <w:rFonts w:ascii="Times New Roman" w:eastAsia="Times New Roman" w:hAnsi="Times New Roman" w:cs="Times New Roman"/>
                <w:color w:val="231F20"/>
                <w:w w:val="95"/>
                <w:sz w:val="20"/>
                <w:szCs w:val="20"/>
              </w:rPr>
              <w:t>ocuk</w:t>
            </w:r>
          </w:p>
        </w:tc>
        <w:tc>
          <w:tcPr>
            <w:cnfStyle w:val="000100000000" w:firstRow="0" w:lastRow="0" w:firstColumn="0" w:lastColumn="1" w:oddVBand="0" w:evenVBand="0" w:oddHBand="0" w:evenHBand="0" w:firstRowFirstColumn="0" w:firstRowLastColumn="0" w:lastRowFirstColumn="0" w:lastRowLastColumn="0"/>
            <w:tcW w:w="2631" w:type="pct"/>
          </w:tcPr>
          <w:p w:rsidR="00D37AFB" w:rsidRPr="00E33C76" w:rsidRDefault="00D37AFB" w:rsidP="00123CB5">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731.2,</w:t>
            </w:r>
            <w:r w:rsidRPr="00E33C76">
              <w:rPr>
                <w:rFonts w:ascii="Times New Roman" w:eastAsia="Times New Roman" w:hAnsi="Times New Roman" w:cs="Times New Roman"/>
                <w:b w:val="0"/>
                <w:color w:val="231F20"/>
                <w:spacing w:val="4"/>
                <w:w w:val="90"/>
                <w:sz w:val="20"/>
                <w:szCs w:val="20"/>
              </w:rPr>
              <w:t xml:space="preserve"> </w:t>
            </w:r>
            <w:proofErr w:type="gramStart"/>
            <w:r w:rsidRPr="00E33C76">
              <w:rPr>
                <w:rFonts w:ascii="Times New Roman" w:eastAsia="Times New Roman" w:hAnsi="Times New Roman" w:cs="Times New Roman"/>
                <w:b w:val="0"/>
                <w:color w:val="231F20"/>
                <w:w w:val="90"/>
                <w:sz w:val="20"/>
                <w:szCs w:val="20"/>
              </w:rPr>
              <w:t>731.3</w:t>
            </w:r>
            <w:proofErr w:type="gramEnd"/>
            <w:r w:rsidRPr="00E33C76">
              <w:rPr>
                <w:rFonts w:ascii="Times New Roman" w:eastAsia="Times New Roman" w:hAnsi="Times New Roman" w:cs="Times New Roman"/>
                <w:b w:val="0"/>
                <w:color w:val="231F20"/>
                <w:w w:val="90"/>
                <w:sz w:val="20"/>
                <w:szCs w:val="20"/>
              </w:rPr>
              <w:t>,</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731.4,</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731.5,</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731.6,</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732.1,</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732.3,</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732.5,</w:t>
            </w:r>
          </w:p>
          <w:p w:rsidR="00D37AFB" w:rsidRPr="00E33C76" w:rsidRDefault="00D37AFB" w:rsidP="00123CB5">
            <w:pPr>
              <w:pStyle w:val="TableParagraph"/>
              <w:spacing w:before="10"/>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733.1,</w:t>
            </w:r>
            <w:r w:rsidRPr="00E33C76">
              <w:rPr>
                <w:rFonts w:ascii="Times New Roman" w:eastAsia="Times New Roman" w:hAnsi="Times New Roman" w:cs="Times New Roman"/>
                <w:b w:val="0"/>
                <w:color w:val="231F20"/>
                <w:spacing w:val="4"/>
                <w:w w:val="90"/>
                <w:sz w:val="20"/>
                <w:szCs w:val="20"/>
              </w:rPr>
              <w:t xml:space="preserve"> </w:t>
            </w:r>
            <w:proofErr w:type="gramStart"/>
            <w:r w:rsidRPr="00E33C76">
              <w:rPr>
                <w:rFonts w:ascii="Times New Roman" w:eastAsia="Times New Roman" w:hAnsi="Times New Roman" w:cs="Times New Roman"/>
                <w:b w:val="0"/>
                <w:color w:val="231F20"/>
                <w:w w:val="90"/>
                <w:sz w:val="20"/>
                <w:szCs w:val="20"/>
              </w:rPr>
              <w:t>733.2</w:t>
            </w:r>
            <w:proofErr w:type="gramEnd"/>
            <w:r w:rsidRPr="00E33C76">
              <w:rPr>
                <w:rFonts w:ascii="Times New Roman" w:eastAsia="Times New Roman" w:hAnsi="Times New Roman" w:cs="Times New Roman"/>
                <w:b w:val="0"/>
                <w:color w:val="231F20"/>
                <w:w w:val="90"/>
                <w:sz w:val="20"/>
                <w:szCs w:val="20"/>
              </w:rPr>
              <w:t>,</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734.4,</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735.7,</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735.8,</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738.2,</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738.3,</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739.1,</w:t>
            </w:r>
          </w:p>
          <w:p w:rsidR="00D37AFB" w:rsidRPr="00E33C76" w:rsidRDefault="00D37AFB" w:rsidP="00123CB5">
            <w:pPr>
              <w:pStyle w:val="TableParagraph"/>
              <w:spacing w:before="10"/>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739.2,</w:t>
            </w:r>
            <w:r w:rsidRPr="00E33C76">
              <w:rPr>
                <w:rFonts w:ascii="Times New Roman" w:eastAsia="Times New Roman" w:hAnsi="Times New Roman" w:cs="Times New Roman"/>
                <w:b w:val="0"/>
                <w:color w:val="231F20"/>
                <w:spacing w:val="5"/>
                <w:w w:val="90"/>
                <w:sz w:val="20"/>
                <w:szCs w:val="20"/>
              </w:rPr>
              <w:t xml:space="preserve"> </w:t>
            </w:r>
            <w:proofErr w:type="gramStart"/>
            <w:r w:rsidRPr="00E33C76">
              <w:rPr>
                <w:rFonts w:ascii="Times New Roman" w:eastAsia="Times New Roman" w:hAnsi="Times New Roman" w:cs="Times New Roman"/>
                <w:b w:val="0"/>
                <w:color w:val="231F20"/>
                <w:w w:val="90"/>
                <w:sz w:val="20"/>
                <w:szCs w:val="20"/>
              </w:rPr>
              <w:t>739.3</w:t>
            </w:r>
            <w:proofErr w:type="gramEnd"/>
            <w:r w:rsidRPr="00E33C76">
              <w:rPr>
                <w:rFonts w:ascii="Times New Roman" w:eastAsia="Times New Roman" w:hAnsi="Times New Roman" w:cs="Times New Roman"/>
                <w:b w:val="0"/>
                <w:color w:val="231F20"/>
                <w:w w:val="90"/>
                <w:sz w:val="20"/>
                <w:szCs w:val="20"/>
              </w:rPr>
              <w:t>,</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739.4,</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740.4,</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742.4,</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744.1</w:t>
            </w:r>
            <w:r>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D37AFB" w:rsidRPr="00E33C76" w:rsidTr="00123CB5">
        <w:trPr>
          <w:cnfStyle w:val="000000100000" w:firstRow="0" w:lastRow="0" w:firstColumn="0" w:lastColumn="0" w:oddVBand="0" w:evenVBand="0" w:oddHBand="1" w:evenHBand="0" w:firstRowFirstColumn="0" w:firstRowLastColumn="0" w:lastRowFirstColumn="0" w:lastRowLastColumn="0"/>
          <w:trHeight w:hRule="exact" w:val="563"/>
        </w:trPr>
        <w:tc>
          <w:tcPr>
            <w:cnfStyle w:val="001000000000" w:firstRow="0" w:lastRow="0" w:firstColumn="1" w:lastColumn="0" w:oddVBand="0" w:evenVBand="0" w:oddHBand="0" w:evenHBand="0" w:firstRowFirstColumn="0" w:firstRowLastColumn="0" w:lastRowFirstColumn="0" w:lastRowLastColumn="0"/>
            <w:tcW w:w="894" w:type="pct"/>
            <w:vMerge/>
          </w:tcPr>
          <w:p w:rsidR="00D37AFB" w:rsidRPr="00E33C76" w:rsidRDefault="00D37AFB" w:rsidP="00123CB5">
            <w:pPr>
              <w:rPr>
                <w:rFonts w:cs="Times New Roman"/>
              </w:rPr>
            </w:pPr>
          </w:p>
        </w:tc>
        <w:tc>
          <w:tcPr>
            <w:cnfStyle w:val="000010000000" w:firstRow="0" w:lastRow="0" w:firstColumn="0" w:lastColumn="0" w:oddVBand="1" w:evenVBand="0" w:oddHBand="0" w:evenHBand="0" w:firstRowFirstColumn="0" w:firstRowLastColumn="0" w:lastRowFirstColumn="0" w:lastRowLastColumn="0"/>
            <w:tcW w:w="1474" w:type="pct"/>
          </w:tcPr>
          <w:p w:rsidR="00D37AFB" w:rsidRPr="00E33C76" w:rsidRDefault="00D37AFB" w:rsidP="00123CB5">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w w:val="90"/>
                <w:sz w:val="20"/>
                <w:szCs w:val="20"/>
              </w:rPr>
              <w:t>G</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nçl</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k</w:t>
            </w:r>
          </w:p>
        </w:tc>
        <w:tc>
          <w:tcPr>
            <w:cnfStyle w:val="000100000000" w:firstRow="0" w:lastRow="0" w:firstColumn="0" w:lastColumn="1" w:oddVBand="0" w:evenVBand="0" w:oddHBand="0" w:evenHBand="0" w:firstRowFirstColumn="0" w:firstRowLastColumn="0" w:lastRowFirstColumn="0" w:lastRowLastColumn="0"/>
            <w:tcW w:w="2631" w:type="pct"/>
          </w:tcPr>
          <w:p w:rsidR="00D37AFB" w:rsidRPr="00E33C76" w:rsidRDefault="00D37AFB" w:rsidP="00123CB5">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746.1,</w:t>
            </w:r>
            <w:r w:rsidRPr="00E33C76">
              <w:rPr>
                <w:rFonts w:ascii="Times New Roman" w:eastAsia="Times New Roman" w:hAnsi="Times New Roman" w:cs="Times New Roman"/>
                <w:b w:val="0"/>
                <w:color w:val="231F20"/>
                <w:spacing w:val="5"/>
                <w:w w:val="90"/>
                <w:sz w:val="20"/>
                <w:szCs w:val="20"/>
              </w:rPr>
              <w:t xml:space="preserve"> </w:t>
            </w:r>
            <w:proofErr w:type="gramStart"/>
            <w:r w:rsidRPr="00E33C76">
              <w:rPr>
                <w:rFonts w:ascii="Times New Roman" w:eastAsia="Times New Roman" w:hAnsi="Times New Roman" w:cs="Times New Roman"/>
                <w:b w:val="0"/>
                <w:color w:val="231F20"/>
                <w:w w:val="90"/>
                <w:sz w:val="20"/>
                <w:szCs w:val="20"/>
              </w:rPr>
              <w:t>746.2</w:t>
            </w:r>
            <w:proofErr w:type="gramEnd"/>
            <w:r w:rsidRPr="00E33C76">
              <w:rPr>
                <w:rFonts w:ascii="Times New Roman" w:eastAsia="Times New Roman" w:hAnsi="Times New Roman" w:cs="Times New Roman"/>
                <w:b w:val="0"/>
                <w:color w:val="231F20"/>
                <w:w w:val="90"/>
                <w:sz w:val="20"/>
                <w:szCs w:val="20"/>
              </w:rPr>
              <w:t>,</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746.6,</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747.1,</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747.2,</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748.6</w:t>
            </w:r>
            <w:r>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D37AFB" w:rsidRPr="00E33C76" w:rsidTr="00123CB5">
        <w:trPr>
          <w:trHeight w:hRule="exact" w:val="487"/>
        </w:trPr>
        <w:tc>
          <w:tcPr>
            <w:cnfStyle w:val="001000000000" w:firstRow="0" w:lastRow="0" w:firstColumn="1" w:lastColumn="0" w:oddVBand="0" w:evenVBand="0" w:oddHBand="0" w:evenHBand="0" w:firstRowFirstColumn="0" w:firstRowLastColumn="0" w:lastRowFirstColumn="0" w:lastRowLastColumn="0"/>
            <w:tcW w:w="894" w:type="pct"/>
            <w:vMerge/>
          </w:tcPr>
          <w:p w:rsidR="00D37AFB" w:rsidRPr="00E33C76" w:rsidRDefault="00D37AFB" w:rsidP="00123CB5">
            <w:pPr>
              <w:rPr>
                <w:rFonts w:cs="Times New Roman"/>
              </w:rPr>
            </w:pPr>
          </w:p>
        </w:tc>
        <w:tc>
          <w:tcPr>
            <w:cnfStyle w:val="000010000000" w:firstRow="0" w:lastRow="0" w:firstColumn="0" w:lastColumn="0" w:oddVBand="1" w:evenVBand="0" w:oddHBand="0" w:evenHBand="0" w:firstRowFirstColumn="0" w:firstRowLastColumn="0" w:lastRowFirstColumn="0" w:lastRowLastColumn="0"/>
            <w:tcW w:w="1474" w:type="pct"/>
          </w:tcPr>
          <w:p w:rsidR="00D37AFB" w:rsidRPr="00E33C76" w:rsidRDefault="00D37AFB" w:rsidP="00123CB5">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2"/>
                <w:w w:val="90"/>
                <w:sz w:val="20"/>
                <w:szCs w:val="20"/>
              </w:rPr>
              <w:t>En</w:t>
            </w:r>
            <w:r w:rsidRPr="00E33C76">
              <w:rPr>
                <w:rFonts w:ascii="Times New Roman" w:eastAsia="Times New Roman" w:hAnsi="Times New Roman" w:cs="Times New Roman"/>
                <w:color w:val="231F20"/>
                <w:spacing w:val="-4"/>
                <w:w w:val="90"/>
                <w:sz w:val="20"/>
                <w:szCs w:val="20"/>
              </w:rPr>
              <w:t>g</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w w:val="90"/>
                <w:sz w:val="20"/>
                <w:szCs w:val="20"/>
              </w:rPr>
              <w:t>li</w:t>
            </w:r>
            <w:r w:rsidRPr="00E33C76">
              <w:rPr>
                <w:rFonts w:ascii="Times New Roman" w:eastAsia="Times New Roman" w:hAnsi="Times New Roman" w:cs="Times New Roman"/>
                <w:color w:val="231F20"/>
                <w:spacing w:val="32"/>
                <w:w w:val="90"/>
                <w:sz w:val="20"/>
                <w:szCs w:val="20"/>
              </w:rPr>
              <w:t xml:space="preserve"> </w:t>
            </w:r>
            <w:r w:rsidRPr="00E33C76">
              <w:rPr>
                <w:rFonts w:ascii="Times New Roman" w:eastAsia="Times New Roman" w:hAnsi="Times New Roman" w:cs="Times New Roman"/>
                <w:color w:val="231F20"/>
                <w:spacing w:val="-3"/>
                <w:w w:val="90"/>
                <w:sz w:val="20"/>
                <w:szCs w:val="20"/>
              </w:rPr>
              <w:t>H</w:t>
            </w:r>
            <w:r w:rsidRPr="00E33C76">
              <w:rPr>
                <w:rFonts w:ascii="Times New Roman" w:eastAsia="Times New Roman" w:hAnsi="Times New Roman" w:cs="Times New Roman"/>
                <w:color w:val="231F20"/>
                <w:w w:val="90"/>
                <w:sz w:val="20"/>
                <w:szCs w:val="20"/>
              </w:rPr>
              <w:t>izm</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tl</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spacing w:val="1"/>
                <w:w w:val="90"/>
                <w:sz w:val="20"/>
                <w:szCs w:val="20"/>
              </w:rPr>
              <w:t>r</w:t>
            </w:r>
            <w:r w:rsidRPr="00E33C76">
              <w:rPr>
                <w:rFonts w:ascii="Times New Roman" w:eastAsia="Times New Roman" w:hAnsi="Times New Roman" w:cs="Times New Roman"/>
                <w:color w:val="231F20"/>
                <w:w w:val="90"/>
                <w:sz w:val="20"/>
                <w:szCs w:val="20"/>
              </w:rPr>
              <w:t>i</w:t>
            </w:r>
          </w:p>
        </w:tc>
        <w:tc>
          <w:tcPr>
            <w:cnfStyle w:val="000100000000" w:firstRow="0" w:lastRow="0" w:firstColumn="0" w:lastColumn="1" w:oddVBand="0" w:evenVBand="0" w:oddHBand="0" w:evenHBand="0" w:firstRowFirstColumn="0" w:firstRowLastColumn="0" w:lastRowFirstColumn="0" w:lastRowLastColumn="0"/>
            <w:tcW w:w="2631" w:type="pct"/>
          </w:tcPr>
          <w:p w:rsidR="00D37AFB" w:rsidRPr="00E33C76" w:rsidRDefault="00D37AFB" w:rsidP="00123CB5">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758.1,</w:t>
            </w:r>
            <w:r w:rsidRPr="00E33C76">
              <w:rPr>
                <w:rFonts w:ascii="Times New Roman" w:eastAsia="Times New Roman" w:hAnsi="Times New Roman" w:cs="Times New Roman"/>
                <w:b w:val="0"/>
                <w:color w:val="231F20"/>
                <w:spacing w:val="6"/>
                <w:w w:val="90"/>
                <w:sz w:val="20"/>
                <w:szCs w:val="20"/>
              </w:rPr>
              <w:t xml:space="preserve"> </w:t>
            </w:r>
            <w:proofErr w:type="gramStart"/>
            <w:r w:rsidRPr="00E33C76">
              <w:rPr>
                <w:rFonts w:ascii="Times New Roman" w:eastAsia="Times New Roman" w:hAnsi="Times New Roman" w:cs="Times New Roman"/>
                <w:b w:val="0"/>
                <w:color w:val="231F20"/>
                <w:w w:val="90"/>
                <w:sz w:val="20"/>
                <w:szCs w:val="20"/>
              </w:rPr>
              <w:t>758.2</w:t>
            </w:r>
            <w:proofErr w:type="gramEnd"/>
            <w:r w:rsidRPr="00E33C76">
              <w:rPr>
                <w:rFonts w:ascii="Times New Roman" w:eastAsia="Times New Roman" w:hAnsi="Times New Roman" w:cs="Times New Roman"/>
                <w:b w:val="0"/>
                <w:color w:val="231F20"/>
                <w:w w:val="90"/>
                <w:sz w:val="20"/>
                <w:szCs w:val="20"/>
              </w:rPr>
              <w:t>,</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758.3,</w:t>
            </w:r>
            <w:r w:rsidRPr="00E33C76">
              <w:rPr>
                <w:rFonts w:ascii="Times New Roman" w:eastAsia="Times New Roman" w:hAnsi="Times New Roman" w:cs="Times New Roman"/>
                <w:b w:val="0"/>
                <w:color w:val="231F20"/>
                <w:spacing w:val="7"/>
                <w:w w:val="90"/>
                <w:sz w:val="20"/>
                <w:szCs w:val="20"/>
              </w:rPr>
              <w:t xml:space="preserve"> </w:t>
            </w:r>
            <w:r w:rsidRPr="00E33C76">
              <w:rPr>
                <w:rFonts w:ascii="Times New Roman" w:eastAsia="Times New Roman" w:hAnsi="Times New Roman" w:cs="Times New Roman"/>
                <w:b w:val="0"/>
                <w:color w:val="231F20"/>
                <w:w w:val="90"/>
                <w:sz w:val="20"/>
                <w:szCs w:val="20"/>
              </w:rPr>
              <w:t>758.4,</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758.5</w:t>
            </w:r>
            <w:r>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D37AFB" w:rsidRPr="00E33C76" w:rsidTr="00123CB5">
        <w:trPr>
          <w:cnfStyle w:val="000000100000" w:firstRow="0" w:lastRow="0" w:firstColumn="0" w:lastColumn="0" w:oddVBand="0" w:evenVBand="0" w:oddHBand="1" w:evenHBand="0" w:firstRowFirstColumn="0" w:firstRowLastColumn="0" w:lastRowFirstColumn="0" w:lastRowLastColumn="0"/>
          <w:trHeight w:hRule="exact" w:val="589"/>
        </w:trPr>
        <w:tc>
          <w:tcPr>
            <w:cnfStyle w:val="001000000000" w:firstRow="0" w:lastRow="0" w:firstColumn="1" w:lastColumn="0" w:oddVBand="0" w:evenVBand="0" w:oddHBand="0" w:evenHBand="0" w:firstRowFirstColumn="0" w:firstRowLastColumn="0" w:lastRowFirstColumn="0" w:lastRowLastColumn="0"/>
            <w:tcW w:w="894" w:type="pct"/>
            <w:vMerge/>
          </w:tcPr>
          <w:p w:rsidR="00D37AFB" w:rsidRPr="00E33C76" w:rsidRDefault="00D37AFB" w:rsidP="00123CB5">
            <w:pPr>
              <w:rPr>
                <w:rFonts w:cs="Times New Roman"/>
              </w:rPr>
            </w:pPr>
          </w:p>
        </w:tc>
        <w:tc>
          <w:tcPr>
            <w:cnfStyle w:val="000010000000" w:firstRow="0" w:lastRow="0" w:firstColumn="0" w:lastColumn="0" w:oddVBand="1" w:evenVBand="0" w:oddHBand="0" w:evenHBand="0" w:firstRowFirstColumn="0" w:firstRowLastColumn="0" w:lastRowFirstColumn="0" w:lastRowLastColumn="0"/>
            <w:tcW w:w="1474" w:type="pct"/>
          </w:tcPr>
          <w:p w:rsidR="00D37AFB" w:rsidRPr="00E33C76" w:rsidRDefault="00D37AFB" w:rsidP="00123CB5">
            <w:pPr>
              <w:pStyle w:val="TableParagraph"/>
              <w:spacing w:before="57" w:line="250" w:lineRule="auto"/>
              <w:ind w:left="108" w:right="745"/>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3"/>
                <w:w w:val="90"/>
                <w:sz w:val="20"/>
                <w:szCs w:val="20"/>
              </w:rPr>
              <w:t>S</w:t>
            </w:r>
            <w:r w:rsidRPr="00E33C76">
              <w:rPr>
                <w:rFonts w:ascii="Times New Roman" w:eastAsia="Times New Roman" w:hAnsi="Times New Roman" w:cs="Times New Roman"/>
                <w:color w:val="231F20"/>
                <w:w w:val="90"/>
                <w:sz w:val="20"/>
                <w:szCs w:val="20"/>
              </w:rPr>
              <w:t>osyal</w:t>
            </w:r>
            <w:r w:rsidRPr="00E33C76">
              <w:rPr>
                <w:rFonts w:ascii="Times New Roman" w:eastAsia="Times New Roman" w:hAnsi="Times New Roman" w:cs="Times New Roman"/>
                <w:color w:val="231F20"/>
                <w:spacing w:val="1"/>
                <w:w w:val="90"/>
                <w:sz w:val="20"/>
                <w:szCs w:val="20"/>
              </w:rPr>
              <w:t xml:space="preserve"> </w:t>
            </w:r>
            <w:r w:rsidRPr="00E33C76">
              <w:rPr>
                <w:rFonts w:ascii="Times New Roman" w:eastAsia="Times New Roman" w:hAnsi="Times New Roman" w:cs="Times New Roman"/>
                <w:color w:val="231F20"/>
                <w:spacing w:val="-3"/>
                <w:w w:val="90"/>
                <w:sz w:val="20"/>
                <w:szCs w:val="20"/>
              </w:rPr>
              <w:t>H</w:t>
            </w:r>
            <w:r w:rsidRPr="00E33C76">
              <w:rPr>
                <w:rFonts w:ascii="Times New Roman" w:eastAsia="Times New Roman" w:hAnsi="Times New Roman" w:cs="Times New Roman"/>
                <w:color w:val="231F20"/>
                <w:w w:val="90"/>
                <w:sz w:val="20"/>
                <w:szCs w:val="20"/>
              </w:rPr>
              <w:t>izm</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tl</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spacing w:val="-8"/>
                <w:w w:val="90"/>
                <w:sz w:val="20"/>
                <w:szCs w:val="20"/>
              </w:rPr>
              <w:t>r</w:t>
            </w:r>
            <w:r w:rsidRPr="00E33C76">
              <w:rPr>
                <w:rFonts w:ascii="Times New Roman" w:eastAsia="Times New Roman" w:hAnsi="Times New Roman" w:cs="Times New Roman"/>
                <w:color w:val="231F20"/>
                <w:w w:val="90"/>
                <w:sz w:val="20"/>
                <w:szCs w:val="20"/>
              </w:rPr>
              <w:t>,</w:t>
            </w:r>
            <w:r w:rsidRPr="00E33C76">
              <w:rPr>
                <w:rFonts w:ascii="Times New Roman" w:eastAsia="Times New Roman" w:hAnsi="Times New Roman" w:cs="Times New Roman"/>
                <w:color w:val="231F20"/>
                <w:spacing w:val="1"/>
                <w:w w:val="90"/>
                <w:sz w:val="20"/>
                <w:szCs w:val="20"/>
              </w:rPr>
              <w:t xml:space="preserve"> </w:t>
            </w:r>
            <w:r w:rsidRPr="00E33C76">
              <w:rPr>
                <w:rFonts w:ascii="Times New Roman" w:eastAsia="Times New Roman" w:hAnsi="Times New Roman" w:cs="Times New Roman"/>
                <w:color w:val="231F20"/>
                <w:spacing w:val="-3"/>
                <w:w w:val="90"/>
                <w:sz w:val="20"/>
                <w:szCs w:val="20"/>
              </w:rPr>
              <w:t>S</w:t>
            </w:r>
            <w:r w:rsidRPr="00E33C76">
              <w:rPr>
                <w:rFonts w:ascii="Times New Roman" w:eastAsia="Times New Roman" w:hAnsi="Times New Roman" w:cs="Times New Roman"/>
                <w:color w:val="231F20"/>
                <w:w w:val="90"/>
                <w:sz w:val="20"/>
                <w:szCs w:val="20"/>
              </w:rPr>
              <w:t>osyal</w:t>
            </w:r>
            <w:r w:rsidRPr="00E33C76">
              <w:rPr>
                <w:rFonts w:ascii="Times New Roman" w:eastAsia="Times New Roman" w:hAnsi="Times New Roman" w:cs="Times New Roman"/>
                <w:color w:val="231F20"/>
                <w:spacing w:val="2"/>
                <w:w w:val="90"/>
                <w:sz w:val="20"/>
                <w:szCs w:val="20"/>
              </w:rPr>
              <w:t xml:space="preserve"> </w:t>
            </w:r>
            <w:r w:rsidRPr="00E33C76">
              <w:rPr>
                <w:rFonts w:ascii="Times New Roman" w:eastAsia="Times New Roman" w:hAnsi="Times New Roman" w:cs="Times New Roman"/>
                <w:color w:val="231F20"/>
                <w:spacing w:val="-21"/>
                <w:w w:val="90"/>
                <w:sz w:val="20"/>
                <w:szCs w:val="20"/>
              </w:rPr>
              <w:t>Y</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spacing w:val="-3"/>
                <w:w w:val="90"/>
                <w:sz w:val="20"/>
                <w:szCs w:val="20"/>
              </w:rPr>
              <w:t>r</w:t>
            </w:r>
            <w:r w:rsidRPr="00E33C76">
              <w:rPr>
                <w:rFonts w:ascii="Times New Roman" w:eastAsia="Times New Roman" w:hAnsi="Times New Roman" w:cs="Times New Roman"/>
                <w:color w:val="231F20"/>
                <w:w w:val="90"/>
                <w:sz w:val="20"/>
                <w:szCs w:val="20"/>
              </w:rPr>
              <w:t>dım</w:t>
            </w:r>
            <w:r w:rsidRPr="00E33C76">
              <w:rPr>
                <w:rFonts w:ascii="Times New Roman" w:eastAsia="Times New Roman" w:hAnsi="Times New Roman" w:cs="Times New Roman"/>
                <w:color w:val="231F20"/>
                <w:spacing w:val="-1"/>
                <w:w w:val="90"/>
                <w:sz w:val="20"/>
                <w:szCs w:val="20"/>
              </w:rPr>
              <w:t>la</w:t>
            </w:r>
            <w:r w:rsidRPr="00E33C76">
              <w:rPr>
                <w:rFonts w:ascii="Times New Roman" w:eastAsia="Times New Roman" w:hAnsi="Times New Roman" w:cs="Times New Roman"/>
                <w:color w:val="231F20"/>
                <w:w w:val="90"/>
                <w:sz w:val="20"/>
                <w:szCs w:val="20"/>
              </w:rPr>
              <w:t>r</w:t>
            </w:r>
            <w:r w:rsidRPr="00E33C76">
              <w:rPr>
                <w:rFonts w:ascii="Times New Roman" w:eastAsia="Times New Roman" w:hAnsi="Times New Roman" w:cs="Times New Roman"/>
                <w:color w:val="231F20"/>
                <w:spacing w:val="1"/>
                <w:w w:val="90"/>
                <w:sz w:val="20"/>
                <w:szCs w:val="20"/>
              </w:rPr>
              <w:t xml:space="preserve"> </w:t>
            </w:r>
            <w:r w:rsidRPr="00E33C76">
              <w:rPr>
                <w:rFonts w:ascii="Times New Roman" w:eastAsia="Times New Roman" w:hAnsi="Times New Roman" w:cs="Times New Roman"/>
                <w:color w:val="231F20"/>
                <w:spacing w:val="-3"/>
                <w:w w:val="90"/>
                <w:sz w:val="20"/>
                <w:szCs w:val="20"/>
              </w:rPr>
              <w:t>v</w:t>
            </w:r>
            <w:r w:rsidRPr="00E33C76">
              <w:rPr>
                <w:rFonts w:ascii="Times New Roman" w:eastAsia="Times New Roman" w:hAnsi="Times New Roman" w:cs="Times New Roman"/>
                <w:color w:val="231F20"/>
                <w:w w:val="90"/>
                <w:sz w:val="20"/>
                <w:szCs w:val="20"/>
              </w:rPr>
              <w:t>e</w:t>
            </w:r>
            <w:r w:rsidRPr="00E33C76">
              <w:rPr>
                <w:rFonts w:ascii="Times New Roman" w:eastAsia="Times New Roman" w:hAnsi="Times New Roman" w:cs="Times New Roman"/>
                <w:color w:val="231F20"/>
                <w:w w:val="94"/>
                <w:sz w:val="20"/>
                <w:szCs w:val="20"/>
              </w:rPr>
              <w:t xml:space="preserve"> </w:t>
            </w:r>
            <w:r w:rsidRPr="00E33C76">
              <w:rPr>
                <w:rFonts w:ascii="Times New Roman" w:eastAsia="Times New Roman" w:hAnsi="Times New Roman" w:cs="Times New Roman"/>
                <w:color w:val="231F20"/>
                <w:spacing w:val="-24"/>
                <w:w w:val="90"/>
                <w:sz w:val="20"/>
                <w:szCs w:val="20"/>
              </w:rPr>
              <w:t>Y</w:t>
            </w:r>
            <w:r w:rsidRPr="00E33C76">
              <w:rPr>
                <w:rFonts w:ascii="Times New Roman" w:eastAsia="Times New Roman" w:hAnsi="Times New Roman" w:cs="Times New Roman"/>
                <w:color w:val="231F20"/>
                <w:spacing w:val="-1"/>
                <w:w w:val="90"/>
                <w:sz w:val="20"/>
                <w:szCs w:val="20"/>
              </w:rPr>
              <w:t>o</w:t>
            </w:r>
            <w:r w:rsidRPr="00E33C76">
              <w:rPr>
                <w:rFonts w:ascii="Times New Roman" w:eastAsia="Times New Roman" w:hAnsi="Times New Roman" w:cs="Times New Roman"/>
                <w:color w:val="231F20"/>
                <w:spacing w:val="3"/>
                <w:w w:val="90"/>
                <w:sz w:val="20"/>
                <w:szCs w:val="20"/>
              </w:rPr>
              <w:t>k</w:t>
            </w:r>
            <w:r w:rsidRPr="00E33C76">
              <w:rPr>
                <w:rFonts w:ascii="Times New Roman" w:eastAsia="Times New Roman" w:hAnsi="Times New Roman" w:cs="Times New Roman"/>
                <w:color w:val="231F20"/>
                <w:spacing w:val="-3"/>
                <w:w w:val="90"/>
                <w:sz w:val="20"/>
                <w:szCs w:val="20"/>
              </w:rPr>
              <w:t>s</w:t>
            </w:r>
            <w:r w:rsidRPr="00E33C76">
              <w:rPr>
                <w:rFonts w:ascii="Times New Roman" w:eastAsia="Times New Roman" w:hAnsi="Times New Roman" w:cs="Times New Roman"/>
                <w:color w:val="231F20"/>
                <w:w w:val="90"/>
                <w:sz w:val="20"/>
                <w:szCs w:val="20"/>
              </w:rPr>
              <w:t>u</w:t>
            </w:r>
            <w:r w:rsidRPr="00E33C76">
              <w:rPr>
                <w:rFonts w:ascii="Times New Roman" w:eastAsia="Times New Roman" w:hAnsi="Times New Roman" w:cs="Times New Roman"/>
                <w:color w:val="231F20"/>
                <w:spacing w:val="1"/>
                <w:w w:val="90"/>
                <w:sz w:val="20"/>
                <w:szCs w:val="20"/>
              </w:rPr>
              <w:t>l</w:t>
            </w:r>
            <w:r w:rsidRPr="00E33C76">
              <w:rPr>
                <w:rFonts w:ascii="Times New Roman" w:eastAsia="Times New Roman" w:hAnsi="Times New Roman" w:cs="Times New Roman"/>
                <w:color w:val="231F20"/>
                <w:w w:val="90"/>
                <w:sz w:val="20"/>
                <w:szCs w:val="20"/>
              </w:rPr>
              <w:t>lu</w:t>
            </w:r>
            <w:r w:rsidRPr="00E33C76">
              <w:rPr>
                <w:rFonts w:ascii="Times New Roman" w:eastAsia="Times New Roman" w:hAnsi="Times New Roman" w:cs="Times New Roman"/>
                <w:color w:val="231F20"/>
                <w:spacing w:val="1"/>
                <w:w w:val="90"/>
                <w:sz w:val="20"/>
                <w:szCs w:val="20"/>
              </w:rPr>
              <w:t>k</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21"/>
                <w:w w:val="90"/>
                <w:sz w:val="20"/>
                <w:szCs w:val="20"/>
              </w:rPr>
              <w:t xml:space="preserve"> </w:t>
            </w:r>
            <w:r w:rsidRPr="00E33C76">
              <w:rPr>
                <w:rFonts w:ascii="Times New Roman" w:eastAsia="Times New Roman" w:hAnsi="Times New Roman" w:cs="Times New Roman"/>
                <w:color w:val="231F20"/>
                <w:spacing w:val="-6"/>
                <w:w w:val="90"/>
                <w:sz w:val="20"/>
                <w:szCs w:val="20"/>
              </w:rPr>
              <w:t>M</w:t>
            </w:r>
            <w:r w:rsidRPr="00E33C76">
              <w:rPr>
                <w:rFonts w:ascii="Times New Roman" w:eastAsia="Times New Roman" w:hAnsi="Times New Roman" w:cs="Times New Roman"/>
                <w:color w:val="231F20"/>
                <w:w w:val="90"/>
                <w:sz w:val="20"/>
                <w:szCs w:val="20"/>
              </w:rPr>
              <w:t>üc</w:t>
            </w:r>
            <w:r w:rsidRPr="00E33C76">
              <w:rPr>
                <w:rFonts w:ascii="Times New Roman" w:eastAsia="Times New Roman" w:hAnsi="Times New Roman" w:cs="Times New Roman"/>
                <w:color w:val="231F20"/>
                <w:spacing w:val="-2"/>
                <w:w w:val="90"/>
                <w:sz w:val="20"/>
                <w:szCs w:val="20"/>
              </w:rPr>
              <w:t>a</w:t>
            </w:r>
            <w:r w:rsidRPr="00E33C76">
              <w:rPr>
                <w:rFonts w:ascii="Times New Roman" w:eastAsia="Times New Roman" w:hAnsi="Times New Roman" w:cs="Times New Roman"/>
                <w:color w:val="231F20"/>
                <w:w w:val="90"/>
                <w:sz w:val="20"/>
                <w:szCs w:val="20"/>
              </w:rPr>
              <w:t>d</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le</w:t>
            </w:r>
          </w:p>
        </w:tc>
        <w:tc>
          <w:tcPr>
            <w:cnfStyle w:val="000100000000" w:firstRow="0" w:lastRow="0" w:firstColumn="0" w:lastColumn="1" w:oddVBand="0" w:evenVBand="0" w:oddHBand="0" w:evenHBand="0" w:firstRowFirstColumn="0" w:firstRowLastColumn="0" w:lastRowFirstColumn="0" w:lastRowLastColumn="0"/>
            <w:tcW w:w="2631" w:type="pct"/>
          </w:tcPr>
          <w:p w:rsidR="00D37AFB" w:rsidRPr="00E33C76" w:rsidRDefault="00D37AFB" w:rsidP="00123CB5">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773.1,</w:t>
            </w:r>
            <w:r w:rsidRPr="00E33C76">
              <w:rPr>
                <w:rFonts w:ascii="Times New Roman" w:eastAsia="Times New Roman" w:hAnsi="Times New Roman" w:cs="Times New Roman"/>
                <w:b w:val="0"/>
                <w:color w:val="231F20"/>
                <w:spacing w:val="-24"/>
                <w:w w:val="95"/>
                <w:sz w:val="20"/>
                <w:szCs w:val="20"/>
              </w:rPr>
              <w:t xml:space="preserve"> </w:t>
            </w:r>
            <w:proofErr w:type="gramStart"/>
            <w:r w:rsidRPr="00E33C76">
              <w:rPr>
                <w:rFonts w:ascii="Times New Roman" w:eastAsia="Times New Roman" w:hAnsi="Times New Roman" w:cs="Times New Roman"/>
                <w:b w:val="0"/>
                <w:color w:val="231F20"/>
                <w:w w:val="95"/>
                <w:sz w:val="20"/>
                <w:szCs w:val="20"/>
              </w:rPr>
              <w:t>774.1</w:t>
            </w:r>
            <w:proofErr w:type="gramEnd"/>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D37AFB" w:rsidRPr="00E33C76" w:rsidTr="00123CB5">
        <w:trPr>
          <w:trHeight w:hRule="exact" w:val="355"/>
        </w:trPr>
        <w:tc>
          <w:tcPr>
            <w:cnfStyle w:val="001000000000" w:firstRow="0" w:lastRow="0" w:firstColumn="1" w:lastColumn="0" w:oddVBand="0" w:evenVBand="0" w:oddHBand="0" w:evenHBand="0" w:firstRowFirstColumn="0" w:firstRowLastColumn="0" w:lastRowFirstColumn="0" w:lastRowLastColumn="0"/>
            <w:tcW w:w="894" w:type="pct"/>
            <w:vMerge/>
          </w:tcPr>
          <w:p w:rsidR="00D37AFB" w:rsidRPr="00E33C76" w:rsidRDefault="00D37AFB" w:rsidP="00123CB5">
            <w:pPr>
              <w:rPr>
                <w:rFonts w:cs="Times New Roman"/>
              </w:rPr>
            </w:pPr>
          </w:p>
        </w:tc>
        <w:tc>
          <w:tcPr>
            <w:cnfStyle w:val="000010000000" w:firstRow="0" w:lastRow="0" w:firstColumn="0" w:lastColumn="0" w:oddVBand="1" w:evenVBand="0" w:oddHBand="0" w:evenHBand="0" w:firstRowFirstColumn="0" w:firstRowLastColumn="0" w:lastRowFirstColumn="0" w:lastRowLastColumn="0"/>
            <w:tcW w:w="1474" w:type="pct"/>
          </w:tcPr>
          <w:p w:rsidR="00D37AFB" w:rsidRPr="00E33C76" w:rsidRDefault="00D37AFB" w:rsidP="00123CB5">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w w:val="90"/>
                <w:sz w:val="20"/>
                <w:szCs w:val="20"/>
              </w:rPr>
              <w:t>G</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lir</w:t>
            </w:r>
            <w:r w:rsidRPr="00E33C76">
              <w:rPr>
                <w:rFonts w:ascii="Times New Roman" w:eastAsia="Times New Roman" w:hAnsi="Times New Roman" w:cs="Times New Roman"/>
                <w:color w:val="231F20"/>
                <w:spacing w:val="12"/>
                <w:w w:val="90"/>
                <w:sz w:val="20"/>
                <w:szCs w:val="20"/>
              </w:rPr>
              <w:t xml:space="preserve"> </w:t>
            </w:r>
            <w:r w:rsidRPr="00E33C76">
              <w:rPr>
                <w:rFonts w:ascii="Times New Roman" w:eastAsia="Times New Roman" w:hAnsi="Times New Roman" w:cs="Times New Roman"/>
                <w:color w:val="231F20"/>
                <w:spacing w:val="-3"/>
                <w:w w:val="90"/>
                <w:sz w:val="20"/>
                <w:szCs w:val="20"/>
              </w:rPr>
              <w:t>Da</w:t>
            </w:r>
            <w:r w:rsidRPr="00E33C76">
              <w:rPr>
                <w:rFonts w:ascii="Times New Roman" w:eastAsia="Times New Roman" w:hAnsi="Times New Roman" w:cs="Times New Roman"/>
                <w:color w:val="231F20"/>
                <w:spacing w:val="1"/>
                <w:w w:val="90"/>
                <w:sz w:val="20"/>
                <w:szCs w:val="20"/>
              </w:rPr>
              <w:t>ğ</w:t>
            </w:r>
            <w:r w:rsidRPr="00E33C76">
              <w:rPr>
                <w:rFonts w:ascii="Times New Roman" w:eastAsia="Times New Roman" w:hAnsi="Times New Roman" w:cs="Times New Roman"/>
                <w:color w:val="231F20"/>
                <w:spacing w:val="2"/>
                <w:w w:val="90"/>
                <w:sz w:val="20"/>
                <w:szCs w:val="20"/>
              </w:rPr>
              <w:t>ı</w:t>
            </w:r>
            <w:r w:rsidRPr="00E33C76">
              <w:rPr>
                <w:rFonts w:ascii="Times New Roman" w:eastAsia="Times New Roman" w:hAnsi="Times New Roman" w:cs="Times New Roman"/>
                <w:color w:val="231F20"/>
                <w:w w:val="90"/>
                <w:sz w:val="20"/>
                <w:szCs w:val="20"/>
              </w:rPr>
              <w:t>lımı</w:t>
            </w:r>
          </w:p>
        </w:tc>
        <w:tc>
          <w:tcPr>
            <w:cnfStyle w:val="000100000000" w:firstRow="0" w:lastRow="0" w:firstColumn="0" w:lastColumn="1" w:oddVBand="0" w:evenVBand="0" w:oddHBand="0" w:evenHBand="0" w:firstRowFirstColumn="0" w:firstRowLastColumn="0" w:lastRowFirstColumn="0" w:lastRowLastColumn="0"/>
            <w:tcW w:w="2631" w:type="pct"/>
          </w:tcPr>
          <w:p w:rsidR="00D37AFB" w:rsidRPr="00E33C76" w:rsidRDefault="00D37AFB" w:rsidP="00123CB5">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777.4</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r w:rsidR="00D37AFB" w:rsidRPr="00E33C76" w:rsidTr="00123CB5">
        <w:trPr>
          <w:cnfStyle w:val="000000100000" w:firstRow="0" w:lastRow="0" w:firstColumn="0" w:lastColumn="0" w:oddVBand="0" w:evenVBand="0" w:oddHBand="1" w:evenHBand="0" w:firstRowFirstColumn="0" w:firstRowLastColumn="0" w:lastRowFirstColumn="0" w:lastRowLastColumn="0"/>
          <w:trHeight w:hRule="exact" w:val="648"/>
        </w:trPr>
        <w:tc>
          <w:tcPr>
            <w:cnfStyle w:val="001000000000" w:firstRow="0" w:lastRow="0" w:firstColumn="1" w:lastColumn="0" w:oddVBand="0" w:evenVBand="0" w:oddHBand="0" w:evenHBand="0" w:firstRowFirstColumn="0" w:firstRowLastColumn="0" w:lastRowFirstColumn="0" w:lastRowLastColumn="0"/>
            <w:tcW w:w="894" w:type="pct"/>
            <w:vMerge/>
          </w:tcPr>
          <w:p w:rsidR="00D37AFB" w:rsidRPr="00E33C76" w:rsidRDefault="00D37AFB" w:rsidP="00123CB5">
            <w:pPr>
              <w:rPr>
                <w:rFonts w:cs="Times New Roman"/>
              </w:rPr>
            </w:pPr>
          </w:p>
        </w:tc>
        <w:tc>
          <w:tcPr>
            <w:cnfStyle w:val="000010000000" w:firstRow="0" w:lastRow="0" w:firstColumn="0" w:lastColumn="0" w:oddVBand="1" w:evenVBand="0" w:oddHBand="0" w:evenHBand="0" w:firstRowFirstColumn="0" w:firstRowLastColumn="0" w:lastRowFirstColumn="0" w:lastRowLastColumn="0"/>
            <w:tcW w:w="1474" w:type="pct"/>
          </w:tcPr>
          <w:p w:rsidR="00D37AFB" w:rsidRPr="00E33C76" w:rsidRDefault="00D37AFB" w:rsidP="00123CB5">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2"/>
                <w:w w:val="90"/>
                <w:sz w:val="20"/>
                <w:szCs w:val="20"/>
              </w:rPr>
              <w:t>K</w:t>
            </w:r>
            <w:r w:rsidRPr="00E33C76">
              <w:rPr>
                <w:rFonts w:ascii="Times New Roman" w:eastAsia="Times New Roman" w:hAnsi="Times New Roman" w:cs="Times New Roman"/>
                <w:color w:val="231F20"/>
                <w:w w:val="90"/>
                <w:sz w:val="20"/>
                <w:szCs w:val="20"/>
              </w:rPr>
              <w:t>ültür</w:t>
            </w:r>
            <w:r w:rsidRPr="00E33C76">
              <w:rPr>
                <w:rFonts w:ascii="Times New Roman" w:eastAsia="Times New Roman" w:hAnsi="Times New Roman" w:cs="Times New Roman"/>
                <w:color w:val="231F20"/>
                <w:spacing w:val="11"/>
                <w:w w:val="90"/>
                <w:sz w:val="20"/>
                <w:szCs w:val="20"/>
              </w:rPr>
              <w:t xml:space="preserve"> </w:t>
            </w:r>
            <w:r w:rsidRPr="00E33C76">
              <w:rPr>
                <w:rFonts w:ascii="Times New Roman" w:eastAsia="Times New Roman" w:hAnsi="Times New Roman" w:cs="Times New Roman"/>
                <w:color w:val="231F20"/>
                <w:spacing w:val="-3"/>
                <w:w w:val="90"/>
                <w:sz w:val="20"/>
                <w:szCs w:val="20"/>
              </w:rPr>
              <w:t>v</w:t>
            </w:r>
            <w:r w:rsidRPr="00E33C76">
              <w:rPr>
                <w:rFonts w:ascii="Times New Roman" w:eastAsia="Times New Roman" w:hAnsi="Times New Roman" w:cs="Times New Roman"/>
                <w:color w:val="231F20"/>
                <w:w w:val="90"/>
                <w:sz w:val="20"/>
                <w:szCs w:val="20"/>
              </w:rPr>
              <w:t>e</w:t>
            </w:r>
            <w:r w:rsidRPr="00E33C76">
              <w:rPr>
                <w:rFonts w:ascii="Times New Roman" w:eastAsia="Times New Roman" w:hAnsi="Times New Roman" w:cs="Times New Roman"/>
                <w:color w:val="231F20"/>
                <w:spacing w:val="11"/>
                <w:w w:val="90"/>
                <w:sz w:val="20"/>
                <w:szCs w:val="20"/>
              </w:rPr>
              <w:t xml:space="preserve"> </w:t>
            </w:r>
            <w:r w:rsidRPr="00E33C76">
              <w:rPr>
                <w:rFonts w:ascii="Times New Roman" w:eastAsia="Times New Roman" w:hAnsi="Times New Roman" w:cs="Times New Roman"/>
                <w:color w:val="231F20"/>
                <w:spacing w:val="-4"/>
                <w:w w:val="90"/>
                <w:sz w:val="20"/>
                <w:szCs w:val="20"/>
              </w:rPr>
              <w:t>S</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spacing w:val="-2"/>
                <w:w w:val="90"/>
                <w:sz w:val="20"/>
                <w:szCs w:val="20"/>
              </w:rPr>
              <w:t>n</w:t>
            </w:r>
            <w:r w:rsidRPr="00E33C76">
              <w:rPr>
                <w:rFonts w:ascii="Times New Roman" w:eastAsia="Times New Roman" w:hAnsi="Times New Roman" w:cs="Times New Roman"/>
                <w:color w:val="231F20"/>
                <w:spacing w:val="-3"/>
                <w:w w:val="90"/>
                <w:sz w:val="20"/>
                <w:szCs w:val="20"/>
              </w:rPr>
              <w:t>a</w:t>
            </w:r>
            <w:r w:rsidRPr="00E33C76">
              <w:rPr>
                <w:rFonts w:ascii="Times New Roman" w:eastAsia="Times New Roman" w:hAnsi="Times New Roman" w:cs="Times New Roman"/>
                <w:color w:val="231F20"/>
                <w:w w:val="90"/>
                <w:sz w:val="20"/>
                <w:szCs w:val="20"/>
              </w:rPr>
              <w:t>t</w:t>
            </w:r>
          </w:p>
        </w:tc>
        <w:tc>
          <w:tcPr>
            <w:cnfStyle w:val="000100000000" w:firstRow="0" w:lastRow="0" w:firstColumn="0" w:lastColumn="1" w:oddVBand="0" w:evenVBand="0" w:oddHBand="0" w:evenHBand="0" w:firstRowFirstColumn="0" w:firstRowLastColumn="0" w:lastRowFirstColumn="0" w:lastRowLastColumn="0"/>
            <w:tcW w:w="2631" w:type="pct"/>
          </w:tcPr>
          <w:p w:rsidR="00D37AFB" w:rsidRPr="00E33C76" w:rsidRDefault="00D37AFB" w:rsidP="00123CB5">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783.1,</w:t>
            </w:r>
            <w:r w:rsidRPr="00E33C76">
              <w:rPr>
                <w:rFonts w:ascii="Times New Roman" w:eastAsia="Times New Roman" w:hAnsi="Times New Roman" w:cs="Times New Roman"/>
                <w:b w:val="0"/>
                <w:color w:val="231F20"/>
                <w:spacing w:val="4"/>
                <w:w w:val="90"/>
                <w:sz w:val="20"/>
                <w:szCs w:val="20"/>
              </w:rPr>
              <w:t xml:space="preserve"> </w:t>
            </w:r>
            <w:proofErr w:type="gramStart"/>
            <w:r w:rsidRPr="00E33C76">
              <w:rPr>
                <w:rFonts w:ascii="Times New Roman" w:eastAsia="Times New Roman" w:hAnsi="Times New Roman" w:cs="Times New Roman"/>
                <w:b w:val="0"/>
                <w:color w:val="231F20"/>
                <w:w w:val="90"/>
                <w:sz w:val="20"/>
                <w:szCs w:val="20"/>
              </w:rPr>
              <w:t>783.2</w:t>
            </w:r>
            <w:proofErr w:type="gramEnd"/>
            <w:r w:rsidRPr="00E33C76">
              <w:rPr>
                <w:rFonts w:ascii="Times New Roman" w:eastAsia="Times New Roman" w:hAnsi="Times New Roman" w:cs="Times New Roman"/>
                <w:b w:val="0"/>
                <w:color w:val="231F20"/>
                <w:w w:val="90"/>
                <w:sz w:val="20"/>
                <w:szCs w:val="20"/>
              </w:rPr>
              <w:t>,</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783.5,</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785.1,</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785.2,</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785.3,</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785.5,</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789.1,</w:t>
            </w:r>
            <w:r>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w w:val="95"/>
                <w:sz w:val="20"/>
                <w:szCs w:val="20"/>
              </w:rPr>
              <w:t>789.2,</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790.4,</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793.2</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D37AFB" w:rsidRPr="00E33C76" w:rsidTr="00123CB5">
        <w:trPr>
          <w:trHeight w:hRule="exact" w:val="558"/>
        </w:trPr>
        <w:tc>
          <w:tcPr>
            <w:cnfStyle w:val="001000000000" w:firstRow="0" w:lastRow="0" w:firstColumn="1" w:lastColumn="0" w:oddVBand="0" w:evenVBand="0" w:oddHBand="0" w:evenHBand="0" w:firstRowFirstColumn="0" w:firstRowLastColumn="0" w:lastRowFirstColumn="0" w:lastRowLastColumn="0"/>
            <w:tcW w:w="894" w:type="pct"/>
            <w:vMerge/>
          </w:tcPr>
          <w:p w:rsidR="00D37AFB" w:rsidRPr="00E33C76" w:rsidRDefault="00D37AFB" w:rsidP="00123CB5">
            <w:pPr>
              <w:rPr>
                <w:rFonts w:cs="Times New Roman"/>
              </w:rPr>
            </w:pPr>
          </w:p>
        </w:tc>
        <w:tc>
          <w:tcPr>
            <w:cnfStyle w:val="000010000000" w:firstRow="0" w:lastRow="0" w:firstColumn="0" w:lastColumn="0" w:oddVBand="1" w:evenVBand="0" w:oddHBand="0" w:evenHBand="0" w:firstRowFirstColumn="0" w:firstRowLastColumn="0" w:lastRowFirstColumn="0" w:lastRowLastColumn="0"/>
            <w:tcW w:w="1474" w:type="pct"/>
          </w:tcPr>
          <w:p w:rsidR="00D37AFB" w:rsidRPr="00E33C76" w:rsidRDefault="00D37AFB" w:rsidP="00123CB5">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4"/>
                <w:w w:val="95"/>
                <w:sz w:val="20"/>
                <w:szCs w:val="20"/>
              </w:rPr>
              <w:t>S</w:t>
            </w:r>
            <w:r w:rsidRPr="00E33C76">
              <w:rPr>
                <w:rFonts w:ascii="Times New Roman" w:eastAsia="Times New Roman" w:hAnsi="Times New Roman" w:cs="Times New Roman"/>
                <w:color w:val="231F20"/>
                <w:w w:val="95"/>
                <w:sz w:val="20"/>
                <w:szCs w:val="20"/>
              </w:rPr>
              <w:t>por</w:t>
            </w:r>
          </w:p>
        </w:tc>
        <w:tc>
          <w:tcPr>
            <w:cnfStyle w:val="000100000000" w:firstRow="0" w:lastRow="0" w:firstColumn="0" w:lastColumn="1" w:oddVBand="0" w:evenVBand="0" w:oddHBand="0" w:evenHBand="0" w:firstRowFirstColumn="0" w:firstRowLastColumn="0" w:lastRowFirstColumn="0" w:lastRowLastColumn="0"/>
            <w:tcW w:w="2631" w:type="pct"/>
          </w:tcPr>
          <w:p w:rsidR="00D37AFB" w:rsidRPr="00E33C76" w:rsidRDefault="00D37AFB" w:rsidP="00123CB5">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796.1,</w:t>
            </w:r>
            <w:r w:rsidRPr="00E33C76">
              <w:rPr>
                <w:rFonts w:ascii="Times New Roman" w:eastAsia="Times New Roman" w:hAnsi="Times New Roman" w:cs="Times New Roman"/>
                <w:b w:val="0"/>
                <w:color w:val="231F20"/>
                <w:spacing w:val="5"/>
                <w:w w:val="90"/>
                <w:sz w:val="20"/>
                <w:szCs w:val="20"/>
              </w:rPr>
              <w:t xml:space="preserve"> </w:t>
            </w:r>
            <w:proofErr w:type="gramStart"/>
            <w:r w:rsidRPr="00E33C76">
              <w:rPr>
                <w:rFonts w:ascii="Times New Roman" w:eastAsia="Times New Roman" w:hAnsi="Times New Roman" w:cs="Times New Roman"/>
                <w:b w:val="0"/>
                <w:color w:val="231F20"/>
                <w:w w:val="90"/>
                <w:sz w:val="20"/>
                <w:szCs w:val="20"/>
              </w:rPr>
              <w:t>796.2</w:t>
            </w:r>
            <w:proofErr w:type="gramEnd"/>
            <w:r w:rsidRPr="00E33C76">
              <w:rPr>
                <w:rFonts w:ascii="Times New Roman" w:eastAsia="Times New Roman" w:hAnsi="Times New Roman" w:cs="Times New Roman"/>
                <w:b w:val="0"/>
                <w:color w:val="231F20"/>
                <w:w w:val="90"/>
                <w:sz w:val="20"/>
                <w:szCs w:val="20"/>
              </w:rPr>
              <w:t>,</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796.3,</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798.3,</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799.1,</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799.2,</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799.3</w:t>
            </w:r>
            <w:r>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D37AFB" w:rsidRPr="00E33C76" w:rsidTr="00123CB5">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894" w:type="pct"/>
            <w:vMerge/>
          </w:tcPr>
          <w:p w:rsidR="00D37AFB" w:rsidRPr="00E33C76" w:rsidRDefault="00D37AFB" w:rsidP="00123CB5">
            <w:pPr>
              <w:rPr>
                <w:rFonts w:cs="Times New Roman"/>
              </w:rPr>
            </w:pPr>
          </w:p>
        </w:tc>
        <w:tc>
          <w:tcPr>
            <w:cnfStyle w:val="000010000000" w:firstRow="0" w:lastRow="0" w:firstColumn="0" w:lastColumn="0" w:oddVBand="1" w:evenVBand="0" w:oddHBand="0" w:evenHBand="0" w:firstRowFirstColumn="0" w:firstRowLastColumn="0" w:lastRowFirstColumn="0" w:lastRowLastColumn="0"/>
            <w:tcW w:w="1474" w:type="pct"/>
          </w:tcPr>
          <w:p w:rsidR="00D37AFB" w:rsidRPr="00E33C76" w:rsidRDefault="00D37AFB" w:rsidP="00123CB5">
            <w:pPr>
              <w:pStyle w:val="TableParagraph"/>
              <w:spacing w:before="57"/>
              <w:ind w:left="108"/>
              <w:rPr>
                <w:rFonts w:ascii="Times New Roman" w:eastAsia="Times New Roman" w:hAnsi="Times New Roman" w:cs="Times New Roman"/>
                <w:sz w:val="20"/>
                <w:szCs w:val="20"/>
              </w:rPr>
            </w:pPr>
            <w:proofErr w:type="spellStart"/>
            <w:r w:rsidRPr="00E33C76">
              <w:rPr>
                <w:rFonts w:ascii="Times New Roman" w:eastAsia="Times New Roman" w:hAnsi="Times New Roman" w:cs="Times New Roman"/>
                <w:color w:val="231F20"/>
                <w:spacing w:val="-5"/>
                <w:w w:val="90"/>
                <w:sz w:val="20"/>
                <w:szCs w:val="20"/>
              </w:rPr>
              <w:t>N</w:t>
            </w:r>
            <w:r w:rsidRPr="00E33C76">
              <w:rPr>
                <w:rFonts w:ascii="Times New Roman" w:eastAsia="Times New Roman" w:hAnsi="Times New Roman" w:cs="Times New Roman"/>
                <w:color w:val="231F20"/>
                <w:w w:val="90"/>
                <w:sz w:val="20"/>
                <w:szCs w:val="20"/>
              </w:rPr>
              <w:t>ü</w:t>
            </w:r>
            <w:r w:rsidRPr="00E33C76">
              <w:rPr>
                <w:rFonts w:ascii="Times New Roman" w:eastAsia="Times New Roman" w:hAnsi="Times New Roman" w:cs="Times New Roman"/>
                <w:color w:val="231F20"/>
                <w:spacing w:val="3"/>
                <w:w w:val="90"/>
                <w:sz w:val="20"/>
                <w:szCs w:val="20"/>
              </w:rPr>
              <w:t>f</w:t>
            </w:r>
            <w:r w:rsidRPr="00E33C76">
              <w:rPr>
                <w:rFonts w:ascii="Times New Roman" w:eastAsia="Times New Roman" w:hAnsi="Times New Roman" w:cs="Times New Roman"/>
                <w:color w:val="231F20"/>
                <w:w w:val="90"/>
                <w:sz w:val="20"/>
                <w:szCs w:val="20"/>
              </w:rPr>
              <w:t>üs</w:t>
            </w:r>
            <w:proofErr w:type="spellEnd"/>
            <w:r w:rsidRPr="00E33C76">
              <w:rPr>
                <w:rFonts w:ascii="Times New Roman" w:eastAsia="Times New Roman" w:hAnsi="Times New Roman" w:cs="Times New Roman"/>
                <w:color w:val="231F20"/>
                <w:spacing w:val="4"/>
                <w:w w:val="90"/>
                <w:sz w:val="20"/>
                <w:szCs w:val="20"/>
              </w:rPr>
              <w:t xml:space="preserve"> </w:t>
            </w:r>
            <w:r w:rsidRPr="00E33C76">
              <w:rPr>
                <w:rFonts w:ascii="Times New Roman" w:eastAsia="Times New Roman" w:hAnsi="Times New Roman" w:cs="Times New Roman"/>
                <w:color w:val="231F20"/>
                <w:spacing w:val="-3"/>
                <w:w w:val="90"/>
                <w:sz w:val="20"/>
                <w:szCs w:val="20"/>
              </w:rPr>
              <w:t>v</w:t>
            </w:r>
            <w:r w:rsidRPr="00E33C76">
              <w:rPr>
                <w:rFonts w:ascii="Times New Roman" w:eastAsia="Times New Roman" w:hAnsi="Times New Roman" w:cs="Times New Roman"/>
                <w:color w:val="231F20"/>
                <w:w w:val="90"/>
                <w:sz w:val="20"/>
                <w:szCs w:val="20"/>
              </w:rPr>
              <w:t>e</w:t>
            </w:r>
            <w:r w:rsidRPr="00E33C76">
              <w:rPr>
                <w:rFonts w:ascii="Times New Roman" w:eastAsia="Times New Roman" w:hAnsi="Times New Roman" w:cs="Times New Roman"/>
                <w:color w:val="231F20"/>
                <w:spacing w:val="5"/>
                <w:w w:val="90"/>
                <w:sz w:val="20"/>
                <w:szCs w:val="20"/>
              </w:rPr>
              <w:t xml:space="preserve"> </w:t>
            </w:r>
            <w:r w:rsidRPr="00E33C76">
              <w:rPr>
                <w:rFonts w:ascii="Times New Roman" w:eastAsia="Times New Roman" w:hAnsi="Times New Roman" w:cs="Times New Roman"/>
                <w:color w:val="231F20"/>
                <w:spacing w:val="-21"/>
                <w:w w:val="90"/>
                <w:sz w:val="20"/>
                <w:szCs w:val="20"/>
              </w:rPr>
              <w:t>Y</w:t>
            </w:r>
            <w:r w:rsidRPr="00E33C76">
              <w:rPr>
                <w:rFonts w:ascii="Times New Roman" w:eastAsia="Times New Roman" w:hAnsi="Times New Roman" w:cs="Times New Roman"/>
                <w:color w:val="231F20"/>
                <w:w w:val="90"/>
                <w:sz w:val="20"/>
                <w:szCs w:val="20"/>
              </w:rPr>
              <w:t>aş</w:t>
            </w:r>
            <w:r w:rsidRPr="00E33C76">
              <w:rPr>
                <w:rFonts w:ascii="Times New Roman" w:eastAsia="Times New Roman" w:hAnsi="Times New Roman" w:cs="Times New Roman"/>
                <w:color w:val="231F20"/>
                <w:spacing w:val="-1"/>
                <w:w w:val="90"/>
                <w:sz w:val="20"/>
                <w:szCs w:val="20"/>
              </w:rPr>
              <w:t>la</w:t>
            </w:r>
            <w:r w:rsidRPr="00E33C76">
              <w:rPr>
                <w:rFonts w:ascii="Times New Roman" w:eastAsia="Times New Roman" w:hAnsi="Times New Roman" w:cs="Times New Roman"/>
                <w:color w:val="231F20"/>
                <w:w w:val="90"/>
                <w:sz w:val="20"/>
                <w:szCs w:val="20"/>
              </w:rPr>
              <w:t>n</w:t>
            </w:r>
            <w:r w:rsidRPr="00E33C76">
              <w:rPr>
                <w:rFonts w:ascii="Times New Roman" w:eastAsia="Times New Roman" w:hAnsi="Times New Roman" w:cs="Times New Roman"/>
                <w:color w:val="231F20"/>
                <w:spacing w:val="-2"/>
                <w:w w:val="90"/>
                <w:sz w:val="20"/>
                <w:szCs w:val="20"/>
              </w:rPr>
              <w:t>m</w:t>
            </w:r>
            <w:r w:rsidRPr="00E33C76">
              <w:rPr>
                <w:rFonts w:ascii="Times New Roman" w:eastAsia="Times New Roman" w:hAnsi="Times New Roman" w:cs="Times New Roman"/>
                <w:color w:val="231F20"/>
                <w:w w:val="90"/>
                <w:sz w:val="20"/>
                <w:szCs w:val="20"/>
              </w:rPr>
              <w:t>a</w:t>
            </w:r>
          </w:p>
        </w:tc>
        <w:tc>
          <w:tcPr>
            <w:cnfStyle w:val="000100000000" w:firstRow="0" w:lastRow="0" w:firstColumn="0" w:lastColumn="1" w:oddVBand="0" w:evenVBand="0" w:oddHBand="0" w:evenHBand="0" w:firstRowFirstColumn="0" w:firstRowLastColumn="0" w:lastRowFirstColumn="0" w:lastRowLastColumn="0"/>
            <w:tcW w:w="2631" w:type="pct"/>
          </w:tcPr>
          <w:p w:rsidR="00D37AFB" w:rsidRPr="00E33C76" w:rsidRDefault="00D37AFB" w:rsidP="00123CB5">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804.1,</w:t>
            </w:r>
            <w:r w:rsidRPr="00E33C76">
              <w:rPr>
                <w:rFonts w:ascii="Times New Roman" w:eastAsia="Times New Roman" w:hAnsi="Times New Roman" w:cs="Times New Roman"/>
                <w:b w:val="0"/>
                <w:color w:val="231F20"/>
                <w:spacing w:val="-24"/>
                <w:w w:val="95"/>
                <w:sz w:val="20"/>
                <w:szCs w:val="20"/>
              </w:rPr>
              <w:t xml:space="preserve"> </w:t>
            </w:r>
            <w:proofErr w:type="gramStart"/>
            <w:r w:rsidRPr="00E33C76">
              <w:rPr>
                <w:rFonts w:ascii="Times New Roman" w:eastAsia="Times New Roman" w:hAnsi="Times New Roman" w:cs="Times New Roman"/>
                <w:b w:val="0"/>
                <w:color w:val="231F20"/>
                <w:w w:val="95"/>
                <w:sz w:val="20"/>
                <w:szCs w:val="20"/>
              </w:rPr>
              <w:t>809.1</w:t>
            </w:r>
            <w:proofErr w:type="gramEnd"/>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D37AFB" w:rsidRPr="00E33C76" w:rsidTr="00123CB5">
        <w:trPr>
          <w:trHeight w:hRule="exact" w:val="355"/>
        </w:trPr>
        <w:tc>
          <w:tcPr>
            <w:cnfStyle w:val="001000000000" w:firstRow="0" w:lastRow="0" w:firstColumn="1" w:lastColumn="0" w:oddVBand="0" w:evenVBand="0" w:oddHBand="0" w:evenHBand="0" w:firstRowFirstColumn="0" w:firstRowLastColumn="0" w:lastRowFirstColumn="0" w:lastRowLastColumn="0"/>
            <w:tcW w:w="894" w:type="pct"/>
            <w:vMerge/>
          </w:tcPr>
          <w:p w:rsidR="00D37AFB" w:rsidRPr="00E33C76" w:rsidRDefault="00D37AFB" w:rsidP="00123CB5">
            <w:pPr>
              <w:rPr>
                <w:rFonts w:cs="Times New Roman"/>
              </w:rPr>
            </w:pPr>
          </w:p>
        </w:tc>
        <w:tc>
          <w:tcPr>
            <w:cnfStyle w:val="000010000000" w:firstRow="0" w:lastRow="0" w:firstColumn="0" w:lastColumn="0" w:oddVBand="1" w:evenVBand="0" w:oddHBand="0" w:evenHBand="0" w:firstRowFirstColumn="0" w:firstRowLastColumn="0" w:lastRowFirstColumn="0" w:lastRowLastColumn="0"/>
            <w:tcW w:w="1474" w:type="pct"/>
          </w:tcPr>
          <w:p w:rsidR="00D37AFB" w:rsidRPr="00E33C76" w:rsidRDefault="00D37AFB" w:rsidP="00123CB5">
            <w:pPr>
              <w:pStyle w:val="TableParagraph"/>
              <w:spacing w:before="58"/>
              <w:ind w:left="108"/>
              <w:rPr>
                <w:rFonts w:ascii="Times New Roman" w:eastAsia="Times New Roman" w:hAnsi="Times New Roman" w:cs="Times New Roman"/>
                <w:sz w:val="20"/>
                <w:szCs w:val="20"/>
              </w:rPr>
            </w:pPr>
            <w:proofErr w:type="spellStart"/>
            <w:r w:rsidRPr="00E33C76">
              <w:rPr>
                <w:rFonts w:ascii="Times New Roman" w:eastAsia="Times New Roman" w:hAnsi="Times New Roman" w:cs="Times New Roman"/>
                <w:color w:val="231F20"/>
                <w:w w:val="95"/>
                <w:sz w:val="20"/>
                <w:szCs w:val="20"/>
              </w:rPr>
              <w:t>Ülus</w:t>
            </w:r>
            <w:r w:rsidRPr="00E33C76">
              <w:rPr>
                <w:rFonts w:ascii="Times New Roman" w:eastAsia="Times New Roman" w:hAnsi="Times New Roman" w:cs="Times New Roman"/>
                <w:color w:val="231F20"/>
                <w:spacing w:val="-2"/>
                <w:w w:val="95"/>
                <w:sz w:val="20"/>
                <w:szCs w:val="20"/>
              </w:rPr>
              <w:t>larar</w:t>
            </w:r>
            <w:r w:rsidRPr="00E33C76">
              <w:rPr>
                <w:rFonts w:ascii="Times New Roman" w:eastAsia="Times New Roman" w:hAnsi="Times New Roman" w:cs="Times New Roman"/>
                <w:color w:val="231F20"/>
                <w:w w:val="95"/>
                <w:sz w:val="20"/>
                <w:szCs w:val="20"/>
              </w:rPr>
              <w:t>ası</w:t>
            </w:r>
            <w:proofErr w:type="spellEnd"/>
            <w:r w:rsidRPr="00E33C76">
              <w:rPr>
                <w:rFonts w:ascii="Times New Roman" w:eastAsia="Times New Roman" w:hAnsi="Times New Roman" w:cs="Times New Roman"/>
                <w:color w:val="231F20"/>
                <w:spacing w:val="-35"/>
                <w:w w:val="95"/>
                <w:sz w:val="20"/>
                <w:szCs w:val="20"/>
              </w:rPr>
              <w:t xml:space="preserve"> </w:t>
            </w:r>
            <w:r w:rsidRPr="00E33C76">
              <w:rPr>
                <w:rFonts w:ascii="Times New Roman" w:eastAsia="Times New Roman" w:hAnsi="Times New Roman" w:cs="Times New Roman"/>
                <w:color w:val="231F20"/>
                <w:w w:val="95"/>
                <w:sz w:val="20"/>
                <w:szCs w:val="20"/>
              </w:rPr>
              <w:t>Göç</w:t>
            </w:r>
          </w:p>
        </w:tc>
        <w:tc>
          <w:tcPr>
            <w:cnfStyle w:val="000100000000" w:firstRow="0" w:lastRow="0" w:firstColumn="0" w:lastColumn="1" w:oddVBand="0" w:evenVBand="0" w:oddHBand="0" w:evenHBand="0" w:firstRowFirstColumn="0" w:firstRowLastColumn="0" w:lastRowFirstColumn="0" w:lastRowLastColumn="0"/>
            <w:tcW w:w="2631" w:type="pct"/>
          </w:tcPr>
          <w:p w:rsidR="00D37AFB" w:rsidRPr="00E33C76" w:rsidRDefault="00D37AFB" w:rsidP="00123CB5">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815.4,</w:t>
            </w:r>
            <w:r w:rsidRPr="00E33C76">
              <w:rPr>
                <w:rFonts w:ascii="Times New Roman" w:eastAsia="Times New Roman" w:hAnsi="Times New Roman" w:cs="Times New Roman"/>
                <w:b w:val="0"/>
                <w:color w:val="231F20"/>
                <w:spacing w:val="-24"/>
                <w:w w:val="95"/>
                <w:sz w:val="20"/>
                <w:szCs w:val="20"/>
              </w:rPr>
              <w:t xml:space="preserve"> </w:t>
            </w:r>
            <w:proofErr w:type="gramStart"/>
            <w:r w:rsidRPr="00E33C76">
              <w:rPr>
                <w:rFonts w:ascii="Times New Roman" w:eastAsia="Times New Roman" w:hAnsi="Times New Roman" w:cs="Times New Roman"/>
                <w:b w:val="0"/>
                <w:color w:val="231F20"/>
                <w:w w:val="95"/>
                <w:sz w:val="20"/>
                <w:szCs w:val="20"/>
              </w:rPr>
              <w:t>816.1</w:t>
            </w:r>
            <w:proofErr w:type="gramEnd"/>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D37AFB" w:rsidRPr="00E33C76" w:rsidTr="00123CB5">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894" w:type="pct"/>
            <w:vMerge/>
          </w:tcPr>
          <w:p w:rsidR="00D37AFB" w:rsidRPr="00E33C76" w:rsidRDefault="00D37AFB" w:rsidP="00123CB5">
            <w:pPr>
              <w:rPr>
                <w:rFonts w:cs="Times New Roman"/>
              </w:rPr>
            </w:pPr>
          </w:p>
        </w:tc>
        <w:tc>
          <w:tcPr>
            <w:cnfStyle w:val="000010000000" w:firstRow="0" w:lastRow="0" w:firstColumn="0" w:lastColumn="0" w:oddVBand="1" w:evenVBand="0" w:oddHBand="0" w:evenHBand="0" w:firstRowFirstColumn="0" w:firstRowLastColumn="0" w:lastRowFirstColumn="0" w:lastRowLastColumn="0"/>
            <w:tcW w:w="1474" w:type="pct"/>
          </w:tcPr>
          <w:p w:rsidR="00D37AFB" w:rsidRPr="00E33C76" w:rsidRDefault="00D37AFB" w:rsidP="00123CB5">
            <w:pPr>
              <w:pStyle w:val="TableParagraph"/>
              <w:spacing w:before="58"/>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17"/>
                <w:w w:val="90"/>
                <w:sz w:val="20"/>
                <w:szCs w:val="20"/>
              </w:rPr>
              <w:t>Y</w:t>
            </w:r>
            <w:r w:rsidRPr="00E33C76">
              <w:rPr>
                <w:rFonts w:ascii="Times New Roman" w:eastAsia="Times New Roman" w:hAnsi="Times New Roman" w:cs="Times New Roman"/>
                <w:color w:val="231F20"/>
                <w:w w:val="90"/>
                <w:sz w:val="20"/>
                <w:szCs w:val="20"/>
              </w:rPr>
              <w:t>u</w:t>
            </w:r>
            <w:r w:rsidRPr="00E33C76">
              <w:rPr>
                <w:rFonts w:ascii="Times New Roman" w:eastAsia="Times New Roman" w:hAnsi="Times New Roman" w:cs="Times New Roman"/>
                <w:color w:val="231F20"/>
                <w:spacing w:val="3"/>
                <w:w w:val="90"/>
                <w:sz w:val="20"/>
                <w:szCs w:val="20"/>
              </w:rPr>
              <w:t>r</w:t>
            </w:r>
            <w:r w:rsidRPr="00E33C76">
              <w:rPr>
                <w:rFonts w:ascii="Times New Roman" w:eastAsia="Times New Roman" w:hAnsi="Times New Roman" w:cs="Times New Roman"/>
                <w:color w:val="231F20"/>
                <w:w w:val="90"/>
                <w:sz w:val="20"/>
                <w:szCs w:val="20"/>
              </w:rPr>
              <w:t>t</w:t>
            </w:r>
            <w:r w:rsidRPr="00E33C76">
              <w:rPr>
                <w:rFonts w:ascii="Times New Roman" w:eastAsia="Times New Roman" w:hAnsi="Times New Roman" w:cs="Times New Roman"/>
                <w:color w:val="231F20"/>
                <w:spacing w:val="11"/>
                <w:w w:val="90"/>
                <w:sz w:val="20"/>
                <w:szCs w:val="20"/>
              </w:rPr>
              <w:t xml:space="preserve"> </w:t>
            </w:r>
            <w:r w:rsidRPr="00E33C76">
              <w:rPr>
                <w:rFonts w:ascii="Times New Roman" w:eastAsia="Times New Roman" w:hAnsi="Times New Roman" w:cs="Times New Roman"/>
                <w:color w:val="231F20"/>
                <w:w w:val="90"/>
                <w:sz w:val="20"/>
                <w:szCs w:val="20"/>
              </w:rPr>
              <w:t>Dışın</w:t>
            </w:r>
            <w:r w:rsidRPr="00E33C76">
              <w:rPr>
                <w:rFonts w:ascii="Times New Roman" w:eastAsia="Times New Roman" w:hAnsi="Times New Roman" w:cs="Times New Roman"/>
                <w:color w:val="231F20"/>
                <w:spacing w:val="-1"/>
                <w:w w:val="90"/>
                <w:sz w:val="20"/>
                <w:szCs w:val="20"/>
              </w:rPr>
              <w:t>d</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11"/>
                <w:w w:val="90"/>
                <w:sz w:val="20"/>
                <w:szCs w:val="20"/>
              </w:rPr>
              <w:t xml:space="preserve"> </w:t>
            </w:r>
            <w:r w:rsidRPr="00E33C76">
              <w:rPr>
                <w:rFonts w:ascii="Times New Roman" w:eastAsia="Times New Roman" w:hAnsi="Times New Roman" w:cs="Times New Roman"/>
                <w:color w:val="231F20"/>
                <w:spacing w:val="-21"/>
                <w:w w:val="90"/>
                <w:sz w:val="20"/>
                <w:szCs w:val="20"/>
              </w:rPr>
              <w:t>Y</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1"/>
                <w:w w:val="90"/>
                <w:sz w:val="20"/>
                <w:szCs w:val="20"/>
              </w:rPr>
              <w:t>ş</w:t>
            </w:r>
            <w:r w:rsidRPr="00E33C76">
              <w:rPr>
                <w:rFonts w:ascii="Times New Roman" w:eastAsia="Times New Roman" w:hAnsi="Times New Roman" w:cs="Times New Roman"/>
                <w:color w:val="231F20"/>
                <w:spacing w:val="-5"/>
                <w:w w:val="90"/>
                <w:sz w:val="20"/>
                <w:szCs w:val="20"/>
              </w:rPr>
              <w:t>a</w:t>
            </w:r>
            <w:r w:rsidRPr="00E33C76">
              <w:rPr>
                <w:rFonts w:ascii="Times New Roman" w:eastAsia="Times New Roman" w:hAnsi="Times New Roman" w:cs="Times New Roman"/>
                <w:color w:val="231F20"/>
                <w:w w:val="90"/>
                <w:sz w:val="20"/>
                <w:szCs w:val="20"/>
              </w:rPr>
              <w:t>y</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w w:val="90"/>
                <w:sz w:val="20"/>
                <w:szCs w:val="20"/>
              </w:rPr>
              <w:t>n</w:t>
            </w:r>
            <w:r w:rsidRPr="00E33C76">
              <w:rPr>
                <w:rFonts w:ascii="Times New Roman" w:eastAsia="Times New Roman" w:hAnsi="Times New Roman" w:cs="Times New Roman"/>
                <w:color w:val="231F20"/>
                <w:spacing w:val="11"/>
                <w:w w:val="90"/>
                <w:sz w:val="20"/>
                <w:szCs w:val="20"/>
              </w:rPr>
              <w:t xml:space="preserve"> </w:t>
            </w:r>
            <w:r w:rsidRPr="00E33C76">
              <w:rPr>
                <w:rFonts w:ascii="Times New Roman" w:eastAsia="Times New Roman" w:hAnsi="Times New Roman" w:cs="Times New Roman"/>
                <w:color w:val="231F20"/>
                <w:spacing w:val="-14"/>
                <w:w w:val="90"/>
                <w:sz w:val="20"/>
                <w:szCs w:val="20"/>
              </w:rPr>
              <w:t>T</w:t>
            </w:r>
            <w:r w:rsidRPr="00E33C76">
              <w:rPr>
                <w:rFonts w:ascii="Times New Roman" w:eastAsia="Times New Roman" w:hAnsi="Times New Roman" w:cs="Times New Roman"/>
                <w:color w:val="231F20"/>
                <w:w w:val="90"/>
                <w:sz w:val="20"/>
                <w:szCs w:val="20"/>
              </w:rPr>
              <w:t>ürkl</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2631" w:type="pct"/>
          </w:tcPr>
          <w:p w:rsidR="00D37AFB" w:rsidRPr="00E33C76" w:rsidRDefault="00D37AFB" w:rsidP="00123CB5">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819.1,</w:t>
            </w:r>
            <w:r w:rsidRPr="00E33C76">
              <w:rPr>
                <w:rFonts w:ascii="Times New Roman" w:eastAsia="Times New Roman" w:hAnsi="Times New Roman" w:cs="Times New Roman"/>
                <w:b w:val="0"/>
                <w:color w:val="231F20"/>
                <w:spacing w:val="-25"/>
                <w:w w:val="95"/>
                <w:sz w:val="20"/>
                <w:szCs w:val="20"/>
              </w:rPr>
              <w:t xml:space="preserve"> </w:t>
            </w:r>
            <w:proofErr w:type="gramStart"/>
            <w:r w:rsidRPr="00E33C76">
              <w:rPr>
                <w:rFonts w:ascii="Times New Roman" w:eastAsia="Times New Roman" w:hAnsi="Times New Roman" w:cs="Times New Roman"/>
                <w:b w:val="0"/>
                <w:color w:val="231F20"/>
                <w:w w:val="95"/>
                <w:sz w:val="20"/>
                <w:szCs w:val="20"/>
              </w:rPr>
              <w:t>819.2</w:t>
            </w:r>
            <w:proofErr w:type="gramEnd"/>
            <w:r w:rsidRPr="00E33C76">
              <w:rPr>
                <w:rFonts w:ascii="Times New Roman" w:eastAsia="Times New Roman" w:hAnsi="Times New Roman" w:cs="Times New Roman"/>
                <w:b w:val="0"/>
                <w:color w:val="231F20"/>
                <w:w w:val="95"/>
                <w:sz w:val="20"/>
                <w:szCs w:val="20"/>
              </w:rPr>
              <w:t>,</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819.3,</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820.7</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D37AFB" w:rsidRPr="00E33C76" w:rsidTr="00123CB5">
        <w:trPr>
          <w:trHeight w:hRule="exact" w:val="509"/>
        </w:trPr>
        <w:tc>
          <w:tcPr>
            <w:cnfStyle w:val="001000000000" w:firstRow="0" w:lastRow="0" w:firstColumn="1" w:lastColumn="0" w:oddVBand="0" w:evenVBand="0" w:oddHBand="0" w:evenHBand="0" w:firstRowFirstColumn="0" w:firstRowLastColumn="0" w:lastRowFirstColumn="0" w:lastRowLastColumn="0"/>
            <w:tcW w:w="894" w:type="pct"/>
            <w:vMerge/>
          </w:tcPr>
          <w:p w:rsidR="00D37AFB" w:rsidRPr="00E33C76" w:rsidRDefault="00D37AFB" w:rsidP="00123CB5">
            <w:pPr>
              <w:rPr>
                <w:rFonts w:cs="Times New Roman"/>
              </w:rPr>
            </w:pPr>
          </w:p>
        </w:tc>
        <w:tc>
          <w:tcPr>
            <w:cnfStyle w:val="000010000000" w:firstRow="0" w:lastRow="0" w:firstColumn="0" w:lastColumn="0" w:oddVBand="1" w:evenVBand="0" w:oddHBand="0" w:evenHBand="0" w:firstRowFirstColumn="0" w:firstRowLastColumn="0" w:lastRowFirstColumn="0" w:lastRowLastColumn="0"/>
            <w:tcW w:w="1474" w:type="pct"/>
          </w:tcPr>
          <w:p w:rsidR="00D37AFB" w:rsidRPr="00E33C76" w:rsidRDefault="00D37AFB" w:rsidP="00123CB5">
            <w:pPr>
              <w:pStyle w:val="TableParagraph"/>
              <w:spacing w:before="58"/>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w w:val="90"/>
                <w:sz w:val="20"/>
                <w:szCs w:val="20"/>
              </w:rPr>
              <w:t>f</w:t>
            </w:r>
            <w:r w:rsidRPr="00E33C76">
              <w:rPr>
                <w:rFonts w:ascii="Times New Roman" w:eastAsia="Times New Roman" w:hAnsi="Times New Roman" w:cs="Times New Roman"/>
                <w:color w:val="231F20"/>
                <w:spacing w:val="-2"/>
                <w:w w:val="90"/>
                <w:sz w:val="20"/>
                <w:szCs w:val="20"/>
              </w:rPr>
              <w:t>e</w:t>
            </w:r>
            <w:r w:rsidRPr="00E33C76">
              <w:rPr>
                <w:rFonts w:ascii="Times New Roman" w:eastAsia="Times New Roman" w:hAnsi="Times New Roman" w:cs="Times New Roman"/>
                <w:color w:val="231F20"/>
                <w:w w:val="90"/>
                <w:sz w:val="20"/>
                <w:szCs w:val="20"/>
              </w:rPr>
              <w:t>t</w:t>
            </w:r>
            <w:r w:rsidRPr="00E33C76">
              <w:rPr>
                <w:rFonts w:ascii="Times New Roman" w:eastAsia="Times New Roman" w:hAnsi="Times New Roman" w:cs="Times New Roman"/>
                <w:color w:val="231F20"/>
                <w:spacing w:val="9"/>
                <w:w w:val="90"/>
                <w:sz w:val="20"/>
                <w:szCs w:val="20"/>
              </w:rPr>
              <w:t xml:space="preserve"> </w:t>
            </w:r>
            <w:r w:rsidRPr="00E33C76">
              <w:rPr>
                <w:rFonts w:ascii="Times New Roman" w:eastAsia="Times New Roman" w:hAnsi="Times New Roman" w:cs="Times New Roman"/>
                <w:color w:val="231F20"/>
                <w:spacing w:val="-19"/>
                <w:w w:val="90"/>
                <w:sz w:val="20"/>
                <w:szCs w:val="20"/>
              </w:rPr>
              <w:t>Y</w:t>
            </w:r>
            <w:r w:rsidRPr="00E33C76">
              <w:rPr>
                <w:rFonts w:ascii="Times New Roman" w:eastAsia="Times New Roman" w:hAnsi="Times New Roman" w:cs="Times New Roman"/>
                <w:color w:val="231F20"/>
                <w:w w:val="90"/>
                <w:sz w:val="20"/>
                <w:szCs w:val="20"/>
              </w:rPr>
              <w:t>ön</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timi</w:t>
            </w:r>
          </w:p>
        </w:tc>
        <w:tc>
          <w:tcPr>
            <w:cnfStyle w:val="000100000000" w:firstRow="0" w:lastRow="0" w:firstColumn="0" w:lastColumn="1" w:oddVBand="0" w:evenVBand="0" w:oddHBand="0" w:evenHBand="0" w:firstRowFirstColumn="0" w:firstRowLastColumn="0" w:lastRowFirstColumn="0" w:lastRowLastColumn="0"/>
            <w:tcW w:w="2631" w:type="pct"/>
          </w:tcPr>
          <w:p w:rsidR="00D37AFB" w:rsidRPr="00E33C76" w:rsidRDefault="00D37AFB" w:rsidP="00123CB5">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830.7,</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831.3,</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832.1,</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832.4,</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833.6,</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839.1,</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839.3,</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841.1</w:t>
            </w:r>
            <w:r>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proofErr w:type="gramStart"/>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roofErr w:type="gramEnd"/>
          </w:p>
        </w:tc>
      </w:tr>
      <w:tr w:rsidR="00D37AFB" w:rsidRPr="00E33C76" w:rsidTr="00123CB5">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894" w:type="pct"/>
            <w:vMerge/>
          </w:tcPr>
          <w:p w:rsidR="00D37AFB" w:rsidRPr="00E33C76" w:rsidRDefault="00D37AFB" w:rsidP="00123CB5">
            <w:pPr>
              <w:rPr>
                <w:rFonts w:cs="Times New Roman"/>
              </w:rPr>
            </w:pPr>
          </w:p>
        </w:tc>
        <w:tc>
          <w:tcPr>
            <w:cnfStyle w:val="000010000000" w:firstRow="0" w:lastRow="0" w:firstColumn="0" w:lastColumn="0" w:oddVBand="1" w:evenVBand="0" w:oddHBand="0" w:evenHBand="0" w:firstRowFirstColumn="0" w:firstRowLastColumn="0" w:lastRowFirstColumn="0" w:lastRowLastColumn="0"/>
            <w:tcW w:w="1474" w:type="pct"/>
          </w:tcPr>
          <w:p w:rsidR="00D37AFB" w:rsidRPr="00E33C76" w:rsidRDefault="00D37AFB" w:rsidP="00123CB5">
            <w:pPr>
              <w:pStyle w:val="TableParagraph"/>
              <w:spacing w:before="58"/>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3"/>
                <w:w w:val="90"/>
                <w:sz w:val="20"/>
                <w:szCs w:val="20"/>
              </w:rPr>
              <w:t>S</w:t>
            </w:r>
            <w:r w:rsidRPr="00E33C76">
              <w:rPr>
                <w:rFonts w:ascii="Times New Roman" w:eastAsia="Times New Roman" w:hAnsi="Times New Roman" w:cs="Times New Roman"/>
                <w:color w:val="231F20"/>
                <w:w w:val="90"/>
                <w:sz w:val="20"/>
                <w:szCs w:val="20"/>
              </w:rPr>
              <w:t>i</w:t>
            </w:r>
            <w:r w:rsidRPr="00E33C76">
              <w:rPr>
                <w:rFonts w:ascii="Times New Roman" w:eastAsia="Times New Roman" w:hAnsi="Times New Roman" w:cs="Times New Roman"/>
                <w:color w:val="231F20"/>
                <w:spacing w:val="4"/>
                <w:w w:val="90"/>
                <w:sz w:val="20"/>
                <w:szCs w:val="20"/>
              </w:rPr>
              <w:t>v</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l</w:t>
            </w:r>
            <w:r w:rsidRPr="00E33C76">
              <w:rPr>
                <w:rFonts w:ascii="Times New Roman" w:eastAsia="Times New Roman" w:hAnsi="Times New Roman" w:cs="Times New Roman"/>
                <w:color w:val="231F20"/>
                <w:spacing w:val="17"/>
                <w:w w:val="90"/>
                <w:sz w:val="20"/>
                <w:szCs w:val="20"/>
              </w:rPr>
              <w:t xml:space="preserve"> </w:t>
            </w:r>
            <w:r w:rsidRPr="00E33C76">
              <w:rPr>
                <w:rFonts w:ascii="Times New Roman" w:eastAsia="Times New Roman" w:hAnsi="Times New Roman" w:cs="Times New Roman"/>
                <w:color w:val="231F20"/>
                <w:spacing w:val="-20"/>
                <w:w w:val="90"/>
                <w:sz w:val="20"/>
                <w:szCs w:val="20"/>
              </w:rPr>
              <w:t>T</w:t>
            </w:r>
            <w:r w:rsidRPr="00E33C76">
              <w:rPr>
                <w:rFonts w:ascii="Times New Roman" w:eastAsia="Times New Roman" w:hAnsi="Times New Roman" w:cs="Times New Roman"/>
                <w:color w:val="231F20"/>
                <w:w w:val="90"/>
                <w:sz w:val="20"/>
                <w:szCs w:val="20"/>
              </w:rPr>
              <w:t>o</w:t>
            </w:r>
            <w:r w:rsidRPr="00E33C76">
              <w:rPr>
                <w:rFonts w:ascii="Times New Roman" w:eastAsia="Times New Roman" w:hAnsi="Times New Roman" w:cs="Times New Roman"/>
                <w:color w:val="231F20"/>
                <w:spacing w:val="-1"/>
                <w:w w:val="90"/>
                <w:sz w:val="20"/>
                <w:szCs w:val="20"/>
              </w:rPr>
              <w:t>p</w:t>
            </w:r>
            <w:r w:rsidRPr="00E33C76">
              <w:rPr>
                <w:rFonts w:ascii="Times New Roman" w:eastAsia="Times New Roman" w:hAnsi="Times New Roman" w:cs="Times New Roman"/>
                <w:color w:val="231F20"/>
                <w:w w:val="90"/>
                <w:sz w:val="20"/>
                <w:szCs w:val="20"/>
              </w:rPr>
              <w:t>lum</w:t>
            </w:r>
          </w:p>
        </w:tc>
        <w:tc>
          <w:tcPr>
            <w:cnfStyle w:val="000100000000" w:firstRow="0" w:lastRow="0" w:firstColumn="0" w:lastColumn="1" w:oddVBand="0" w:evenVBand="0" w:oddHBand="0" w:evenHBand="0" w:firstRowFirstColumn="0" w:firstRowLastColumn="0" w:lastRowFirstColumn="0" w:lastRowLastColumn="0"/>
            <w:tcW w:w="2631" w:type="pct"/>
          </w:tcPr>
          <w:p w:rsidR="00D37AFB" w:rsidRPr="00E33C76" w:rsidRDefault="00D37AFB" w:rsidP="00123CB5">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940.3</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r w:rsidR="00D37AFB" w:rsidRPr="00E33C76" w:rsidTr="00123CB5">
        <w:trPr>
          <w:trHeight w:hRule="exact" w:val="355"/>
        </w:trPr>
        <w:tc>
          <w:tcPr>
            <w:cnfStyle w:val="001000000000" w:firstRow="0" w:lastRow="0" w:firstColumn="1" w:lastColumn="0" w:oddVBand="0" w:evenVBand="0" w:oddHBand="0" w:evenHBand="0" w:firstRowFirstColumn="0" w:firstRowLastColumn="0" w:lastRowFirstColumn="0" w:lastRowLastColumn="0"/>
            <w:tcW w:w="894" w:type="pct"/>
            <w:vMerge/>
          </w:tcPr>
          <w:p w:rsidR="00D37AFB" w:rsidRPr="00E33C76" w:rsidRDefault="00D37AFB" w:rsidP="00123CB5">
            <w:pPr>
              <w:rPr>
                <w:rFonts w:cs="Times New Roman"/>
              </w:rPr>
            </w:pPr>
          </w:p>
        </w:tc>
        <w:tc>
          <w:tcPr>
            <w:cnfStyle w:val="000010000000" w:firstRow="0" w:lastRow="0" w:firstColumn="0" w:lastColumn="0" w:oddVBand="1" w:evenVBand="0" w:oddHBand="0" w:evenHBand="0" w:firstRowFirstColumn="0" w:firstRowLastColumn="0" w:lastRowFirstColumn="0" w:lastRowLastColumn="0"/>
            <w:tcW w:w="1474" w:type="pct"/>
          </w:tcPr>
          <w:p w:rsidR="00D37AFB" w:rsidRPr="00E33C76" w:rsidRDefault="00D37AFB" w:rsidP="00123CB5">
            <w:pPr>
              <w:pStyle w:val="TableParagraph"/>
              <w:spacing w:before="58"/>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3"/>
                <w:w w:val="95"/>
                <w:sz w:val="20"/>
                <w:szCs w:val="20"/>
              </w:rPr>
              <w:t>K</w:t>
            </w:r>
            <w:r w:rsidRPr="00E33C76">
              <w:rPr>
                <w:rFonts w:ascii="Times New Roman" w:eastAsia="Times New Roman" w:hAnsi="Times New Roman" w:cs="Times New Roman"/>
                <w:color w:val="231F20"/>
                <w:spacing w:val="-2"/>
                <w:w w:val="95"/>
                <w:sz w:val="20"/>
                <w:szCs w:val="20"/>
              </w:rPr>
              <w:t>a</w:t>
            </w:r>
            <w:r w:rsidRPr="00E33C76">
              <w:rPr>
                <w:rFonts w:ascii="Times New Roman" w:eastAsia="Times New Roman" w:hAnsi="Times New Roman" w:cs="Times New Roman"/>
                <w:color w:val="231F20"/>
                <w:spacing w:val="-1"/>
                <w:w w:val="95"/>
                <w:sz w:val="20"/>
                <w:szCs w:val="20"/>
              </w:rPr>
              <w:t>m</w:t>
            </w:r>
            <w:r w:rsidRPr="00E33C76">
              <w:rPr>
                <w:rFonts w:ascii="Times New Roman" w:eastAsia="Times New Roman" w:hAnsi="Times New Roman" w:cs="Times New Roman"/>
                <w:color w:val="231F20"/>
                <w:w w:val="95"/>
                <w:sz w:val="20"/>
                <w:szCs w:val="20"/>
              </w:rPr>
              <w:t>u</w:t>
            </w:r>
            <w:r w:rsidRPr="00E33C76">
              <w:rPr>
                <w:rFonts w:ascii="Times New Roman" w:eastAsia="Times New Roman" w:hAnsi="Times New Roman" w:cs="Times New Roman"/>
                <w:color w:val="231F20"/>
                <w:spacing w:val="-1"/>
                <w:w w:val="95"/>
                <w:sz w:val="20"/>
                <w:szCs w:val="20"/>
              </w:rPr>
              <w:t>d</w:t>
            </w:r>
            <w:r w:rsidRPr="00E33C76">
              <w:rPr>
                <w:rFonts w:ascii="Times New Roman" w:eastAsia="Times New Roman" w:hAnsi="Times New Roman" w:cs="Times New Roman"/>
                <w:color w:val="231F20"/>
                <w:w w:val="95"/>
                <w:sz w:val="20"/>
                <w:szCs w:val="20"/>
              </w:rPr>
              <w:t>a</w:t>
            </w:r>
            <w:r w:rsidRPr="00E33C76">
              <w:rPr>
                <w:rFonts w:ascii="Times New Roman" w:eastAsia="Times New Roman" w:hAnsi="Times New Roman" w:cs="Times New Roman"/>
                <w:color w:val="231F20"/>
                <w:spacing w:val="-28"/>
                <w:w w:val="95"/>
                <w:sz w:val="20"/>
                <w:szCs w:val="20"/>
              </w:rPr>
              <w:t xml:space="preserve"> </w:t>
            </w:r>
            <w:r w:rsidRPr="00E33C76">
              <w:rPr>
                <w:rFonts w:ascii="Times New Roman" w:eastAsia="Times New Roman" w:hAnsi="Times New Roman" w:cs="Times New Roman"/>
                <w:color w:val="231F20"/>
                <w:spacing w:val="-3"/>
                <w:w w:val="95"/>
                <w:sz w:val="20"/>
                <w:szCs w:val="20"/>
              </w:rPr>
              <w:t>S</w:t>
            </w:r>
            <w:r w:rsidRPr="00E33C76">
              <w:rPr>
                <w:rFonts w:ascii="Times New Roman" w:eastAsia="Times New Roman" w:hAnsi="Times New Roman" w:cs="Times New Roman"/>
                <w:color w:val="231F20"/>
                <w:w w:val="95"/>
                <w:sz w:val="20"/>
                <w:szCs w:val="20"/>
              </w:rPr>
              <w:t>t</w:t>
            </w:r>
            <w:r w:rsidRPr="00E33C76">
              <w:rPr>
                <w:rFonts w:ascii="Times New Roman" w:eastAsia="Times New Roman" w:hAnsi="Times New Roman" w:cs="Times New Roman"/>
                <w:color w:val="231F20"/>
                <w:spacing w:val="-2"/>
                <w:w w:val="95"/>
                <w:sz w:val="20"/>
                <w:szCs w:val="20"/>
              </w:rPr>
              <w:t>r</w:t>
            </w:r>
            <w:r w:rsidRPr="00E33C76">
              <w:rPr>
                <w:rFonts w:ascii="Times New Roman" w:eastAsia="Times New Roman" w:hAnsi="Times New Roman" w:cs="Times New Roman"/>
                <w:color w:val="231F20"/>
                <w:spacing w:val="-4"/>
                <w:w w:val="95"/>
                <w:sz w:val="20"/>
                <w:szCs w:val="20"/>
              </w:rPr>
              <w:t>a</w:t>
            </w:r>
            <w:r w:rsidRPr="00E33C76">
              <w:rPr>
                <w:rFonts w:ascii="Times New Roman" w:eastAsia="Times New Roman" w:hAnsi="Times New Roman" w:cs="Times New Roman"/>
                <w:color w:val="231F20"/>
                <w:spacing w:val="-3"/>
                <w:w w:val="95"/>
                <w:sz w:val="20"/>
                <w:szCs w:val="20"/>
              </w:rPr>
              <w:t>t</w:t>
            </w:r>
            <w:r w:rsidRPr="00E33C76">
              <w:rPr>
                <w:rFonts w:ascii="Times New Roman" w:eastAsia="Times New Roman" w:hAnsi="Times New Roman" w:cs="Times New Roman"/>
                <w:color w:val="231F20"/>
                <w:w w:val="95"/>
                <w:sz w:val="20"/>
                <w:szCs w:val="20"/>
              </w:rPr>
              <w:t>ej</w:t>
            </w:r>
            <w:r w:rsidRPr="00E33C76">
              <w:rPr>
                <w:rFonts w:ascii="Times New Roman" w:eastAsia="Times New Roman" w:hAnsi="Times New Roman" w:cs="Times New Roman"/>
                <w:color w:val="231F20"/>
                <w:spacing w:val="2"/>
                <w:w w:val="95"/>
                <w:sz w:val="20"/>
                <w:szCs w:val="20"/>
              </w:rPr>
              <w:t>i</w:t>
            </w:r>
            <w:r w:rsidRPr="00E33C76">
              <w:rPr>
                <w:rFonts w:ascii="Times New Roman" w:eastAsia="Times New Roman" w:hAnsi="Times New Roman" w:cs="Times New Roman"/>
                <w:color w:val="231F20"/>
                <w:w w:val="95"/>
                <w:sz w:val="20"/>
                <w:szCs w:val="20"/>
              </w:rPr>
              <w:t>k</w:t>
            </w:r>
            <w:r w:rsidRPr="00E33C76">
              <w:rPr>
                <w:rFonts w:ascii="Times New Roman" w:eastAsia="Times New Roman" w:hAnsi="Times New Roman" w:cs="Times New Roman"/>
                <w:color w:val="231F20"/>
                <w:spacing w:val="-28"/>
                <w:w w:val="95"/>
                <w:sz w:val="20"/>
                <w:szCs w:val="20"/>
              </w:rPr>
              <w:t xml:space="preserve"> </w:t>
            </w:r>
            <w:r w:rsidRPr="00E33C76">
              <w:rPr>
                <w:rFonts w:ascii="Times New Roman" w:eastAsia="Times New Roman" w:hAnsi="Times New Roman" w:cs="Times New Roman"/>
                <w:color w:val="231F20"/>
                <w:spacing w:val="-20"/>
                <w:w w:val="95"/>
                <w:sz w:val="20"/>
                <w:szCs w:val="20"/>
              </w:rPr>
              <w:t>Y</w:t>
            </w:r>
            <w:r w:rsidRPr="00E33C76">
              <w:rPr>
                <w:rFonts w:ascii="Times New Roman" w:eastAsia="Times New Roman" w:hAnsi="Times New Roman" w:cs="Times New Roman"/>
                <w:color w:val="231F20"/>
                <w:w w:val="95"/>
                <w:sz w:val="20"/>
                <w:szCs w:val="20"/>
              </w:rPr>
              <w:t>ön</w:t>
            </w:r>
            <w:r w:rsidRPr="00E33C76">
              <w:rPr>
                <w:rFonts w:ascii="Times New Roman" w:eastAsia="Times New Roman" w:hAnsi="Times New Roman" w:cs="Times New Roman"/>
                <w:color w:val="231F20"/>
                <w:spacing w:val="-1"/>
                <w:w w:val="95"/>
                <w:sz w:val="20"/>
                <w:szCs w:val="20"/>
              </w:rPr>
              <w:t>e</w:t>
            </w:r>
            <w:r w:rsidRPr="00E33C76">
              <w:rPr>
                <w:rFonts w:ascii="Times New Roman" w:eastAsia="Times New Roman" w:hAnsi="Times New Roman" w:cs="Times New Roman"/>
                <w:color w:val="231F20"/>
                <w:w w:val="95"/>
                <w:sz w:val="20"/>
                <w:szCs w:val="20"/>
              </w:rPr>
              <w:t>tim</w:t>
            </w:r>
          </w:p>
        </w:tc>
        <w:tc>
          <w:tcPr>
            <w:cnfStyle w:val="000100000000" w:firstRow="0" w:lastRow="0" w:firstColumn="0" w:lastColumn="1" w:oddVBand="0" w:evenVBand="0" w:oddHBand="0" w:evenHBand="0" w:firstRowFirstColumn="0" w:firstRowLastColumn="0" w:lastRowFirstColumn="0" w:lastRowLastColumn="0"/>
            <w:tcW w:w="2631" w:type="pct"/>
          </w:tcPr>
          <w:p w:rsidR="00D37AFB" w:rsidRPr="00E33C76" w:rsidRDefault="00D37AFB" w:rsidP="00123CB5">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942.1,</w:t>
            </w:r>
            <w:r w:rsidRPr="00E33C76">
              <w:rPr>
                <w:rFonts w:ascii="Times New Roman" w:eastAsia="Times New Roman" w:hAnsi="Times New Roman" w:cs="Times New Roman"/>
                <w:b w:val="0"/>
                <w:color w:val="231F20"/>
                <w:spacing w:val="-25"/>
                <w:w w:val="95"/>
                <w:sz w:val="20"/>
                <w:szCs w:val="20"/>
              </w:rPr>
              <w:t xml:space="preserve"> </w:t>
            </w:r>
            <w:proofErr w:type="gramStart"/>
            <w:r w:rsidRPr="00E33C76">
              <w:rPr>
                <w:rFonts w:ascii="Times New Roman" w:eastAsia="Times New Roman" w:hAnsi="Times New Roman" w:cs="Times New Roman"/>
                <w:b w:val="0"/>
                <w:color w:val="231F20"/>
                <w:w w:val="95"/>
                <w:sz w:val="20"/>
                <w:szCs w:val="20"/>
              </w:rPr>
              <w:t>943.1</w:t>
            </w:r>
            <w:proofErr w:type="gramEnd"/>
            <w:r w:rsidRPr="00E33C76">
              <w:rPr>
                <w:rFonts w:ascii="Times New Roman" w:eastAsia="Times New Roman" w:hAnsi="Times New Roman" w:cs="Times New Roman"/>
                <w:b w:val="0"/>
                <w:color w:val="231F20"/>
                <w:w w:val="95"/>
                <w:sz w:val="20"/>
                <w:szCs w:val="20"/>
              </w:rPr>
              <w:t>,</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943.2,</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943.4,</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943.5</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D37AFB" w:rsidRPr="00E33C76" w:rsidTr="00123CB5">
        <w:trPr>
          <w:cnfStyle w:val="000000100000" w:firstRow="0" w:lastRow="0" w:firstColumn="0" w:lastColumn="0" w:oddVBand="0" w:evenVBand="0" w:oddHBand="1" w:evenHBand="0" w:firstRowFirstColumn="0" w:firstRowLastColumn="0" w:lastRowFirstColumn="0" w:lastRowLastColumn="0"/>
          <w:trHeight w:hRule="exact" w:val="569"/>
        </w:trPr>
        <w:tc>
          <w:tcPr>
            <w:cnfStyle w:val="001000000000" w:firstRow="0" w:lastRow="0" w:firstColumn="1" w:lastColumn="0" w:oddVBand="0" w:evenVBand="0" w:oddHBand="0" w:evenHBand="0" w:firstRowFirstColumn="0" w:firstRowLastColumn="0" w:lastRowFirstColumn="0" w:lastRowLastColumn="0"/>
            <w:tcW w:w="894" w:type="pct"/>
            <w:vMerge/>
          </w:tcPr>
          <w:p w:rsidR="00D37AFB" w:rsidRPr="00E33C76" w:rsidRDefault="00D37AFB" w:rsidP="00123CB5">
            <w:pPr>
              <w:rPr>
                <w:rFonts w:cs="Times New Roman"/>
              </w:rPr>
            </w:pPr>
          </w:p>
        </w:tc>
        <w:tc>
          <w:tcPr>
            <w:cnfStyle w:val="000010000000" w:firstRow="0" w:lastRow="0" w:firstColumn="0" w:lastColumn="0" w:oddVBand="1" w:evenVBand="0" w:oddHBand="0" w:evenHBand="0" w:firstRowFirstColumn="0" w:firstRowLastColumn="0" w:lastRowFirstColumn="0" w:lastRowLastColumn="0"/>
            <w:tcW w:w="1474" w:type="pct"/>
          </w:tcPr>
          <w:p w:rsidR="00D37AFB" w:rsidRPr="00E33C76" w:rsidRDefault="00D37AFB" w:rsidP="00123CB5">
            <w:pPr>
              <w:pStyle w:val="TableParagraph"/>
              <w:spacing w:before="58"/>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3"/>
                <w:w w:val="90"/>
                <w:sz w:val="20"/>
                <w:szCs w:val="20"/>
              </w:rPr>
              <w:t>K</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spacing w:val="1"/>
                <w:w w:val="90"/>
                <w:sz w:val="20"/>
                <w:szCs w:val="20"/>
              </w:rPr>
              <w:t>k</w:t>
            </w:r>
            <w:r w:rsidRPr="00E33C76">
              <w:rPr>
                <w:rFonts w:ascii="Times New Roman" w:eastAsia="Times New Roman" w:hAnsi="Times New Roman" w:cs="Times New Roman"/>
                <w:color w:val="231F20"/>
                <w:w w:val="90"/>
                <w:sz w:val="20"/>
                <w:szCs w:val="20"/>
              </w:rPr>
              <w:t>ın</w:t>
            </w:r>
            <w:r w:rsidRPr="00E33C76">
              <w:rPr>
                <w:rFonts w:ascii="Times New Roman" w:eastAsia="Times New Roman" w:hAnsi="Times New Roman" w:cs="Times New Roman"/>
                <w:color w:val="231F20"/>
                <w:spacing w:val="-2"/>
                <w:w w:val="90"/>
                <w:sz w:val="20"/>
                <w:szCs w:val="20"/>
              </w:rPr>
              <w:t>m</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1"/>
                <w:w w:val="90"/>
                <w:sz w:val="20"/>
                <w:szCs w:val="20"/>
              </w:rPr>
              <w:t xml:space="preserve"> </w:t>
            </w:r>
            <w:r w:rsidRPr="00E33C76">
              <w:rPr>
                <w:rFonts w:ascii="Times New Roman" w:eastAsia="Times New Roman" w:hAnsi="Times New Roman" w:cs="Times New Roman"/>
                <w:color w:val="231F20"/>
                <w:spacing w:val="-6"/>
                <w:w w:val="90"/>
                <w:sz w:val="20"/>
                <w:szCs w:val="20"/>
              </w:rPr>
              <w:t>İ</w:t>
            </w:r>
            <w:r w:rsidRPr="00E33C76">
              <w:rPr>
                <w:rFonts w:ascii="Times New Roman" w:eastAsia="Times New Roman" w:hAnsi="Times New Roman" w:cs="Times New Roman"/>
                <w:color w:val="231F20"/>
                <w:spacing w:val="1"/>
                <w:w w:val="90"/>
                <w:sz w:val="20"/>
                <w:szCs w:val="20"/>
              </w:rPr>
              <w:t>ç</w:t>
            </w:r>
            <w:r w:rsidRPr="00E33C76">
              <w:rPr>
                <w:rFonts w:ascii="Times New Roman" w:eastAsia="Times New Roman" w:hAnsi="Times New Roman" w:cs="Times New Roman"/>
                <w:color w:val="231F20"/>
                <w:w w:val="90"/>
                <w:sz w:val="20"/>
                <w:szCs w:val="20"/>
              </w:rPr>
              <w:t>in Ulus</w:t>
            </w:r>
            <w:r w:rsidRPr="00E33C76">
              <w:rPr>
                <w:rFonts w:ascii="Times New Roman" w:eastAsia="Times New Roman" w:hAnsi="Times New Roman" w:cs="Times New Roman"/>
                <w:color w:val="231F20"/>
                <w:spacing w:val="-1"/>
                <w:w w:val="90"/>
                <w:sz w:val="20"/>
                <w:szCs w:val="20"/>
              </w:rPr>
              <w:t>la</w:t>
            </w:r>
            <w:r w:rsidRPr="00E33C76">
              <w:rPr>
                <w:rFonts w:ascii="Times New Roman" w:eastAsia="Times New Roman" w:hAnsi="Times New Roman" w:cs="Times New Roman"/>
                <w:color w:val="231F20"/>
                <w:spacing w:val="-2"/>
                <w:w w:val="90"/>
                <w:sz w:val="20"/>
                <w:szCs w:val="20"/>
              </w:rPr>
              <w:t>r</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spacing w:val="-2"/>
                <w:w w:val="90"/>
                <w:sz w:val="20"/>
                <w:szCs w:val="20"/>
              </w:rPr>
              <w:t>r</w:t>
            </w:r>
            <w:r w:rsidRPr="00E33C76">
              <w:rPr>
                <w:rFonts w:ascii="Times New Roman" w:eastAsia="Times New Roman" w:hAnsi="Times New Roman" w:cs="Times New Roman"/>
                <w:color w:val="231F20"/>
                <w:w w:val="90"/>
                <w:sz w:val="20"/>
                <w:szCs w:val="20"/>
              </w:rPr>
              <w:t xml:space="preserve">ası </w:t>
            </w:r>
            <w:r w:rsidRPr="00E33C76">
              <w:rPr>
                <w:rFonts w:ascii="Times New Roman" w:eastAsia="Times New Roman" w:hAnsi="Times New Roman" w:cs="Times New Roman"/>
                <w:color w:val="231F20"/>
                <w:spacing w:val="-3"/>
                <w:w w:val="90"/>
                <w:sz w:val="20"/>
                <w:szCs w:val="20"/>
              </w:rPr>
              <w:t>İ</w:t>
            </w:r>
            <w:r w:rsidRPr="00E33C76">
              <w:rPr>
                <w:rFonts w:ascii="Times New Roman" w:eastAsia="Times New Roman" w:hAnsi="Times New Roman" w:cs="Times New Roman"/>
                <w:color w:val="231F20"/>
                <w:w w:val="90"/>
                <w:sz w:val="20"/>
                <w:szCs w:val="20"/>
              </w:rPr>
              <w:t>ş</w:t>
            </w:r>
            <w:r w:rsidRPr="00E33C76">
              <w:rPr>
                <w:rFonts w:ascii="Times New Roman" w:eastAsia="Times New Roman" w:hAnsi="Times New Roman" w:cs="Times New Roman"/>
                <w:color w:val="231F20"/>
                <w:spacing w:val="-1"/>
                <w:w w:val="90"/>
                <w:sz w:val="20"/>
                <w:szCs w:val="20"/>
              </w:rPr>
              <w:t xml:space="preserve"> </w:t>
            </w:r>
            <w:r w:rsidRPr="00E33C76">
              <w:rPr>
                <w:rFonts w:ascii="Times New Roman" w:eastAsia="Times New Roman" w:hAnsi="Times New Roman" w:cs="Times New Roman"/>
                <w:color w:val="231F20"/>
                <w:spacing w:val="-2"/>
                <w:w w:val="90"/>
                <w:sz w:val="20"/>
                <w:szCs w:val="20"/>
              </w:rPr>
              <w:t>B</w:t>
            </w:r>
            <w:r w:rsidRPr="00E33C76">
              <w:rPr>
                <w:rFonts w:ascii="Times New Roman" w:eastAsia="Times New Roman" w:hAnsi="Times New Roman" w:cs="Times New Roman"/>
                <w:color w:val="231F20"/>
                <w:w w:val="90"/>
                <w:sz w:val="20"/>
                <w:szCs w:val="20"/>
              </w:rPr>
              <w:t>irl</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spacing w:val="1"/>
                <w:w w:val="90"/>
                <w:sz w:val="20"/>
                <w:szCs w:val="20"/>
              </w:rPr>
              <w:t>ğ</w:t>
            </w:r>
            <w:r w:rsidRPr="00E33C76">
              <w:rPr>
                <w:rFonts w:ascii="Times New Roman" w:eastAsia="Times New Roman" w:hAnsi="Times New Roman" w:cs="Times New Roman"/>
                <w:color w:val="231F20"/>
                <w:w w:val="90"/>
                <w:sz w:val="20"/>
                <w:szCs w:val="20"/>
              </w:rPr>
              <w:t>i</w:t>
            </w:r>
          </w:p>
        </w:tc>
        <w:tc>
          <w:tcPr>
            <w:cnfStyle w:val="000100000000" w:firstRow="0" w:lastRow="0" w:firstColumn="0" w:lastColumn="1" w:oddVBand="0" w:evenVBand="0" w:oddHBand="0" w:evenHBand="0" w:firstRowFirstColumn="0" w:firstRowLastColumn="0" w:lastRowFirstColumn="0" w:lastRowLastColumn="0"/>
            <w:tcW w:w="2631" w:type="pct"/>
          </w:tcPr>
          <w:p w:rsidR="00D37AFB" w:rsidRPr="00E33C76" w:rsidRDefault="00D37AFB" w:rsidP="00123CB5">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970.1,</w:t>
            </w:r>
            <w:r w:rsidRPr="00E33C76">
              <w:rPr>
                <w:rFonts w:ascii="Times New Roman" w:eastAsia="Times New Roman" w:hAnsi="Times New Roman" w:cs="Times New Roman"/>
                <w:b w:val="0"/>
                <w:color w:val="231F20"/>
                <w:spacing w:val="5"/>
                <w:w w:val="90"/>
                <w:sz w:val="20"/>
                <w:szCs w:val="20"/>
              </w:rPr>
              <w:t xml:space="preserve"> </w:t>
            </w:r>
            <w:proofErr w:type="gramStart"/>
            <w:r w:rsidRPr="00E33C76">
              <w:rPr>
                <w:rFonts w:ascii="Times New Roman" w:eastAsia="Times New Roman" w:hAnsi="Times New Roman" w:cs="Times New Roman"/>
                <w:b w:val="0"/>
                <w:color w:val="231F20"/>
                <w:w w:val="90"/>
                <w:sz w:val="20"/>
                <w:szCs w:val="20"/>
              </w:rPr>
              <w:t>970.6</w:t>
            </w:r>
            <w:proofErr w:type="gramEnd"/>
            <w:r w:rsidRPr="00E33C76">
              <w:rPr>
                <w:rFonts w:ascii="Times New Roman" w:eastAsia="Times New Roman" w:hAnsi="Times New Roman" w:cs="Times New Roman"/>
                <w:b w:val="0"/>
                <w:color w:val="231F20"/>
                <w:w w:val="90"/>
                <w:sz w:val="20"/>
                <w:szCs w:val="20"/>
              </w:rPr>
              <w:t>,</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972.6,</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973.2,</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973.3,</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973.4</w:t>
            </w:r>
            <w:r>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D37AFB" w:rsidRPr="00E33C76" w:rsidTr="00123CB5">
        <w:trPr>
          <w:cnfStyle w:val="010000000000" w:firstRow="0" w:lastRow="1" w:firstColumn="0" w:lastColumn="0" w:oddVBand="0" w:evenVBand="0" w:oddHBand="0"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894" w:type="pct"/>
            <w:vMerge/>
          </w:tcPr>
          <w:p w:rsidR="00D37AFB" w:rsidRPr="00E33C76" w:rsidRDefault="00D37AFB" w:rsidP="00123CB5">
            <w:pPr>
              <w:rPr>
                <w:rFonts w:cs="Times New Roman"/>
              </w:rPr>
            </w:pPr>
          </w:p>
        </w:tc>
        <w:tc>
          <w:tcPr>
            <w:cnfStyle w:val="000010000000" w:firstRow="0" w:lastRow="0" w:firstColumn="0" w:lastColumn="0" w:oddVBand="1" w:evenVBand="0" w:oddHBand="0" w:evenHBand="0" w:firstRowFirstColumn="0" w:firstRowLastColumn="0" w:lastRowFirstColumn="0" w:lastRowLastColumn="0"/>
            <w:tcW w:w="1474" w:type="pct"/>
          </w:tcPr>
          <w:p w:rsidR="00D37AFB" w:rsidRPr="00E33C76" w:rsidRDefault="00D37AFB" w:rsidP="00123CB5">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spacing w:val="-3"/>
                <w:w w:val="95"/>
                <w:sz w:val="20"/>
                <w:szCs w:val="20"/>
              </w:rPr>
              <w:t>İ</w:t>
            </w:r>
            <w:r w:rsidRPr="00E33C76">
              <w:rPr>
                <w:rFonts w:ascii="Times New Roman" w:eastAsia="Times New Roman" w:hAnsi="Times New Roman" w:cs="Times New Roman"/>
                <w:b w:val="0"/>
                <w:color w:val="231F20"/>
                <w:spacing w:val="-1"/>
                <w:w w:val="95"/>
                <w:sz w:val="20"/>
                <w:szCs w:val="20"/>
              </w:rPr>
              <w:t>s</w:t>
            </w:r>
            <w:r w:rsidRPr="00E33C76">
              <w:rPr>
                <w:rFonts w:ascii="Times New Roman" w:eastAsia="Times New Roman" w:hAnsi="Times New Roman" w:cs="Times New Roman"/>
                <w:b w:val="0"/>
                <w:color w:val="231F20"/>
                <w:spacing w:val="1"/>
                <w:w w:val="95"/>
                <w:sz w:val="20"/>
                <w:szCs w:val="20"/>
              </w:rPr>
              <w:t>t</w:t>
            </w:r>
            <w:r w:rsidRPr="00E33C76">
              <w:rPr>
                <w:rFonts w:ascii="Times New Roman" w:eastAsia="Times New Roman" w:hAnsi="Times New Roman" w:cs="Times New Roman"/>
                <w:b w:val="0"/>
                <w:color w:val="231F20"/>
                <w:spacing w:val="2"/>
                <w:w w:val="95"/>
                <w:sz w:val="20"/>
                <w:szCs w:val="20"/>
              </w:rPr>
              <w:t>i</w:t>
            </w:r>
            <w:r w:rsidRPr="00E33C76">
              <w:rPr>
                <w:rFonts w:ascii="Times New Roman" w:eastAsia="Times New Roman" w:hAnsi="Times New Roman" w:cs="Times New Roman"/>
                <w:b w:val="0"/>
                <w:color w:val="231F20"/>
                <w:w w:val="95"/>
                <w:sz w:val="20"/>
                <w:szCs w:val="20"/>
              </w:rPr>
              <w:t>h</w:t>
            </w:r>
            <w:r w:rsidRPr="00E33C76">
              <w:rPr>
                <w:rFonts w:ascii="Times New Roman" w:eastAsia="Times New Roman" w:hAnsi="Times New Roman" w:cs="Times New Roman"/>
                <w:b w:val="0"/>
                <w:color w:val="231F20"/>
                <w:spacing w:val="-1"/>
                <w:w w:val="95"/>
                <w:sz w:val="20"/>
                <w:szCs w:val="20"/>
              </w:rPr>
              <w:t>dam</w:t>
            </w:r>
          </w:p>
        </w:tc>
        <w:tc>
          <w:tcPr>
            <w:cnfStyle w:val="000100000000" w:firstRow="0" w:lastRow="0" w:firstColumn="0" w:lastColumn="1" w:oddVBand="0" w:evenVBand="0" w:oddHBand="0" w:evenHBand="0" w:firstRowFirstColumn="0" w:firstRowLastColumn="0" w:lastRowFirstColumn="0" w:lastRowLastColumn="0"/>
            <w:tcW w:w="2631" w:type="pct"/>
          </w:tcPr>
          <w:p w:rsidR="00D37AFB" w:rsidRPr="00E33C76" w:rsidRDefault="00D37AFB" w:rsidP="00123CB5">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12</w:t>
            </w:r>
            <w:r w:rsidRPr="00E33C76">
              <w:rPr>
                <w:rFonts w:ascii="Times New Roman" w:eastAsia="Times New Roman" w:hAnsi="Times New Roman" w:cs="Times New Roman"/>
                <w:b w:val="0"/>
                <w:color w:val="231F20"/>
                <w:spacing w:val="-22"/>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1"/>
                <w:w w:val="95"/>
                <w:sz w:val="20"/>
                <w:szCs w:val="20"/>
              </w:rPr>
              <w:t xml:space="preserve"> 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1"/>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bl>
    <w:p w:rsidR="00E94BFD" w:rsidRPr="00636B4B" w:rsidRDefault="00E94BFD" w:rsidP="00E94BFD">
      <w:pPr>
        <w:pStyle w:val="Balk3"/>
        <w:tabs>
          <w:tab w:val="left" w:pos="1556"/>
        </w:tabs>
        <w:rPr>
          <w:color w:val="FF0000"/>
        </w:rPr>
      </w:pPr>
    </w:p>
    <w:p w:rsidR="00E94BFD" w:rsidRPr="00636B4B" w:rsidRDefault="00E94BFD" w:rsidP="00E94BFD">
      <w:pPr>
        <w:pStyle w:val="Balk3"/>
        <w:tabs>
          <w:tab w:val="left" w:pos="1556"/>
        </w:tabs>
        <w:rPr>
          <w:color w:val="FF0000"/>
        </w:rPr>
      </w:pPr>
    </w:p>
    <w:tbl>
      <w:tblPr>
        <w:tblStyle w:val="ListeTablo4-Vurgu4"/>
        <w:tblW w:w="5000" w:type="pct"/>
        <w:tblLook w:val="01E0" w:firstRow="1" w:lastRow="1" w:firstColumn="1" w:lastColumn="1" w:noHBand="0" w:noVBand="0"/>
      </w:tblPr>
      <w:tblGrid>
        <w:gridCol w:w="2294"/>
        <w:gridCol w:w="5253"/>
        <w:gridCol w:w="3493"/>
      </w:tblGrid>
      <w:tr w:rsidR="00D37AFB" w:rsidRPr="00C863B8" w:rsidTr="00123CB5">
        <w:trPr>
          <w:cnfStyle w:val="100000000000" w:firstRow="1" w:lastRow="0" w:firstColumn="0" w:lastColumn="0" w:oddVBand="0" w:evenVBand="0" w:oddHBand="0" w:evenHBand="0" w:firstRowFirstColumn="0" w:firstRowLastColumn="0" w:lastRowFirstColumn="0" w:lastRowLastColumn="0"/>
          <w:trHeight w:hRule="exact" w:val="719"/>
        </w:trPr>
        <w:tc>
          <w:tcPr>
            <w:cnfStyle w:val="001000000000" w:firstRow="0" w:lastRow="0" w:firstColumn="1" w:lastColumn="0" w:oddVBand="0" w:evenVBand="0" w:oddHBand="0" w:evenHBand="0" w:firstRowFirstColumn="0" w:firstRowLastColumn="0" w:lastRowFirstColumn="0" w:lastRowLastColumn="0"/>
            <w:tcW w:w="1039" w:type="pct"/>
          </w:tcPr>
          <w:p w:rsidR="00D37AFB" w:rsidRPr="00B914F2" w:rsidRDefault="00D37AFB" w:rsidP="00123CB5">
            <w:pPr>
              <w:pStyle w:val="TableParagraph"/>
              <w:spacing w:before="60" w:line="240" w:lineRule="exact"/>
              <w:ind w:left="488" w:right="292" w:hanging="201"/>
              <w:rPr>
                <w:rFonts w:ascii="Times New Roman" w:eastAsia="Times New Roman" w:hAnsi="Times New Roman" w:cs="Times New Roman"/>
              </w:rPr>
            </w:pPr>
            <w:r w:rsidRPr="00B914F2">
              <w:rPr>
                <w:rFonts w:ascii="Times New Roman" w:eastAsia="Times New Roman" w:hAnsi="Times New Roman" w:cs="Times New Roman"/>
                <w:bCs w:val="0"/>
                <w:color w:val="FFFFFF"/>
                <w:spacing w:val="-6"/>
                <w:w w:val="95"/>
              </w:rPr>
              <w:t>Ü</w:t>
            </w:r>
            <w:r w:rsidRPr="00B914F2">
              <w:rPr>
                <w:rFonts w:ascii="Times New Roman" w:eastAsia="Times New Roman" w:hAnsi="Times New Roman" w:cs="Times New Roman"/>
                <w:bCs w:val="0"/>
                <w:color w:val="FFFFFF"/>
                <w:spacing w:val="-2"/>
                <w:w w:val="95"/>
              </w:rPr>
              <w:t>s</w:t>
            </w:r>
            <w:r w:rsidRPr="00B914F2">
              <w:rPr>
                <w:rFonts w:ascii="Times New Roman" w:eastAsia="Times New Roman" w:hAnsi="Times New Roman" w:cs="Times New Roman"/>
                <w:bCs w:val="0"/>
                <w:color w:val="FFFFFF"/>
                <w:w w:val="95"/>
              </w:rPr>
              <w:t>t</w:t>
            </w:r>
            <w:r w:rsidRPr="00B914F2">
              <w:rPr>
                <w:rFonts w:ascii="Times New Roman" w:eastAsia="Times New Roman" w:hAnsi="Times New Roman" w:cs="Times New Roman"/>
                <w:bCs w:val="0"/>
                <w:color w:val="FFFFFF"/>
                <w:spacing w:val="-2"/>
                <w:w w:val="95"/>
              </w:rPr>
              <w:t xml:space="preserve"> </w:t>
            </w:r>
            <w:r w:rsidRPr="00B914F2">
              <w:rPr>
                <w:rFonts w:ascii="Times New Roman" w:eastAsia="Times New Roman" w:hAnsi="Times New Roman" w:cs="Times New Roman"/>
                <w:bCs w:val="0"/>
                <w:color w:val="FFFFFF"/>
                <w:spacing w:val="-9"/>
                <w:w w:val="95"/>
              </w:rPr>
              <w:t>P</w:t>
            </w:r>
            <w:r w:rsidRPr="00B914F2">
              <w:rPr>
                <w:rFonts w:ascii="Times New Roman" w:eastAsia="Times New Roman" w:hAnsi="Times New Roman" w:cs="Times New Roman"/>
                <w:bCs w:val="0"/>
                <w:color w:val="FFFFFF"/>
                <w:w w:val="95"/>
              </w:rPr>
              <w:t>olitika</w:t>
            </w:r>
            <w:r w:rsidRPr="00B914F2">
              <w:rPr>
                <w:rFonts w:ascii="Times New Roman" w:eastAsia="Times New Roman" w:hAnsi="Times New Roman" w:cs="Times New Roman"/>
                <w:bCs w:val="0"/>
                <w:color w:val="FFFFFF"/>
                <w:w w:val="88"/>
              </w:rPr>
              <w:t xml:space="preserve"> </w:t>
            </w:r>
            <w:r w:rsidRPr="00B914F2">
              <w:rPr>
                <w:rFonts w:ascii="Times New Roman" w:eastAsia="Times New Roman" w:hAnsi="Times New Roman" w:cs="Times New Roman"/>
                <w:bCs w:val="0"/>
                <w:color w:val="FFFFFF"/>
                <w:w w:val="95"/>
              </w:rPr>
              <w:t>B</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1"/>
                <w:w w:val="95"/>
              </w:rPr>
              <w:t>l</w:t>
            </w:r>
            <w:r w:rsidRPr="00B914F2">
              <w:rPr>
                <w:rFonts w:ascii="Times New Roman" w:eastAsia="Times New Roman" w:hAnsi="Times New Roman" w:cs="Times New Roman"/>
                <w:bCs w:val="0"/>
                <w:color w:val="FFFFFF"/>
                <w:spacing w:val="-4"/>
                <w:w w:val="95"/>
              </w:rPr>
              <w:t>g</w:t>
            </w:r>
            <w:r w:rsidRPr="00B914F2">
              <w:rPr>
                <w:rFonts w:ascii="Times New Roman" w:eastAsia="Times New Roman" w:hAnsi="Times New Roman" w:cs="Times New Roman"/>
                <w:bCs w:val="0"/>
                <w:color w:val="FFFFFF"/>
                <w:spacing w:val="-1"/>
                <w:w w:val="95"/>
              </w:rPr>
              <w:t>es</w:t>
            </w:r>
            <w:r w:rsidRPr="00B914F2">
              <w:rPr>
                <w:rFonts w:ascii="Times New Roman" w:eastAsia="Times New Roman" w:hAnsi="Times New Roman" w:cs="Times New Roman"/>
                <w:bCs w:val="0"/>
                <w:color w:val="FFFFFF"/>
                <w:w w:val="95"/>
              </w:rPr>
              <w:t>i</w:t>
            </w:r>
          </w:p>
        </w:tc>
        <w:tc>
          <w:tcPr>
            <w:cnfStyle w:val="000010000000" w:firstRow="0" w:lastRow="0" w:firstColumn="0" w:lastColumn="0" w:oddVBand="1" w:evenVBand="0" w:oddHBand="0" w:evenHBand="0" w:firstRowFirstColumn="0" w:firstRowLastColumn="0" w:lastRowFirstColumn="0" w:lastRowLastColumn="0"/>
            <w:tcW w:w="2379" w:type="pct"/>
          </w:tcPr>
          <w:p w:rsidR="00D37AFB" w:rsidRPr="00B914F2" w:rsidRDefault="00D37AFB" w:rsidP="00123CB5">
            <w:pPr>
              <w:pStyle w:val="TableParagraph"/>
              <w:spacing w:before="7" w:line="160" w:lineRule="exact"/>
              <w:rPr>
                <w:rFonts w:ascii="Times New Roman" w:hAnsi="Times New Roman" w:cs="Times New Roman"/>
                <w:sz w:val="16"/>
                <w:szCs w:val="16"/>
              </w:rPr>
            </w:pPr>
          </w:p>
          <w:p w:rsidR="00D37AFB" w:rsidRPr="00B914F2" w:rsidRDefault="00D37AFB" w:rsidP="00123CB5">
            <w:pPr>
              <w:pStyle w:val="TableParagraph"/>
              <w:ind w:left="1147"/>
              <w:rPr>
                <w:rFonts w:ascii="Times New Roman" w:eastAsia="Times New Roman" w:hAnsi="Times New Roman" w:cs="Times New Roman"/>
              </w:rPr>
            </w:pPr>
            <w:r w:rsidRPr="00B914F2">
              <w:rPr>
                <w:rFonts w:ascii="Times New Roman" w:eastAsia="Times New Roman" w:hAnsi="Times New Roman" w:cs="Times New Roman"/>
                <w:bCs w:val="0"/>
                <w:color w:val="FFFFFF"/>
                <w:spacing w:val="-4"/>
                <w:w w:val="95"/>
              </w:rPr>
              <w:t>İ</w:t>
            </w:r>
            <w:r w:rsidRPr="00B914F2">
              <w:rPr>
                <w:rFonts w:ascii="Times New Roman" w:eastAsia="Times New Roman" w:hAnsi="Times New Roman" w:cs="Times New Roman"/>
                <w:bCs w:val="0"/>
                <w:color w:val="FFFFFF"/>
                <w:spacing w:val="-1"/>
                <w:w w:val="95"/>
              </w:rPr>
              <w:t>l</w:t>
            </w:r>
            <w:r w:rsidRPr="00B914F2">
              <w:rPr>
                <w:rFonts w:ascii="Times New Roman" w:eastAsia="Times New Roman" w:hAnsi="Times New Roman" w:cs="Times New Roman"/>
                <w:bCs w:val="0"/>
                <w:color w:val="FFFFFF"/>
                <w:w w:val="95"/>
              </w:rPr>
              <w:t>gili</w:t>
            </w:r>
            <w:r w:rsidRPr="00B914F2">
              <w:rPr>
                <w:rFonts w:ascii="Times New Roman" w:eastAsia="Times New Roman" w:hAnsi="Times New Roman" w:cs="Times New Roman"/>
                <w:bCs w:val="0"/>
                <w:color w:val="FFFFFF"/>
                <w:spacing w:val="19"/>
                <w:w w:val="95"/>
              </w:rPr>
              <w:t xml:space="preserve"> </w:t>
            </w:r>
            <w:r w:rsidRPr="00B914F2">
              <w:rPr>
                <w:rFonts w:ascii="Times New Roman" w:eastAsia="Times New Roman" w:hAnsi="Times New Roman" w:cs="Times New Roman"/>
                <w:bCs w:val="0"/>
                <w:color w:val="FFFFFF"/>
                <w:w w:val="95"/>
              </w:rPr>
              <w:t>Bölüm/</w:t>
            </w:r>
            <w:r w:rsidRPr="00B914F2">
              <w:rPr>
                <w:rFonts w:ascii="Times New Roman" w:eastAsia="Times New Roman" w:hAnsi="Times New Roman" w:cs="Times New Roman"/>
                <w:bCs w:val="0"/>
                <w:color w:val="FFFFFF"/>
                <w:spacing w:val="1"/>
                <w:w w:val="95"/>
              </w:rPr>
              <w:t>R</w:t>
            </w:r>
            <w:r w:rsidRPr="00B914F2">
              <w:rPr>
                <w:rFonts w:ascii="Times New Roman" w:eastAsia="Times New Roman" w:hAnsi="Times New Roman" w:cs="Times New Roman"/>
                <w:bCs w:val="0"/>
                <w:color w:val="FFFFFF"/>
                <w:spacing w:val="-1"/>
                <w:w w:val="95"/>
              </w:rPr>
              <w:t>e</w:t>
            </w:r>
            <w:r w:rsidRPr="00B914F2">
              <w:rPr>
                <w:rFonts w:ascii="Times New Roman" w:eastAsia="Times New Roman" w:hAnsi="Times New Roman" w:cs="Times New Roman"/>
                <w:bCs w:val="0"/>
                <w:color w:val="FFFFFF"/>
                <w:w w:val="95"/>
              </w:rPr>
              <w:t>f</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4"/>
                <w:w w:val="95"/>
              </w:rPr>
              <w:t>r</w:t>
            </w:r>
            <w:r w:rsidRPr="00B914F2">
              <w:rPr>
                <w:rFonts w:ascii="Times New Roman" w:eastAsia="Times New Roman" w:hAnsi="Times New Roman" w:cs="Times New Roman"/>
                <w:bCs w:val="0"/>
                <w:color w:val="FFFFFF"/>
                <w:spacing w:val="-2"/>
                <w:w w:val="95"/>
              </w:rPr>
              <w:t>a</w:t>
            </w:r>
            <w:r w:rsidRPr="00B914F2">
              <w:rPr>
                <w:rFonts w:ascii="Times New Roman" w:eastAsia="Times New Roman" w:hAnsi="Times New Roman" w:cs="Times New Roman"/>
                <w:bCs w:val="0"/>
                <w:color w:val="FFFFFF"/>
                <w:w w:val="95"/>
              </w:rPr>
              <w:t>ns</w:t>
            </w:r>
          </w:p>
        </w:tc>
        <w:tc>
          <w:tcPr>
            <w:cnfStyle w:val="000100000000" w:firstRow="0" w:lastRow="0" w:firstColumn="0" w:lastColumn="1" w:oddVBand="0" w:evenVBand="0" w:oddHBand="0" w:evenHBand="0" w:firstRowFirstColumn="0" w:firstRowLastColumn="0" w:lastRowFirstColumn="0" w:lastRowLastColumn="0"/>
            <w:tcW w:w="1582" w:type="pct"/>
          </w:tcPr>
          <w:p w:rsidR="00D37AFB" w:rsidRPr="00B914F2" w:rsidRDefault="00D37AFB" w:rsidP="00123CB5">
            <w:pPr>
              <w:pStyle w:val="TableParagraph"/>
              <w:spacing w:before="7" w:line="160" w:lineRule="exact"/>
              <w:rPr>
                <w:rFonts w:ascii="Times New Roman" w:hAnsi="Times New Roman" w:cs="Times New Roman"/>
                <w:sz w:val="16"/>
                <w:szCs w:val="16"/>
              </w:rPr>
            </w:pPr>
          </w:p>
          <w:p w:rsidR="00D37AFB" w:rsidRPr="00B914F2" w:rsidRDefault="00D37AFB" w:rsidP="00123CB5">
            <w:pPr>
              <w:pStyle w:val="TableParagraph"/>
              <w:ind w:left="634"/>
              <w:rPr>
                <w:rFonts w:ascii="Times New Roman" w:eastAsia="Times New Roman" w:hAnsi="Times New Roman" w:cs="Times New Roman"/>
              </w:rPr>
            </w:pPr>
            <w:r w:rsidRPr="00B914F2">
              <w:rPr>
                <w:rFonts w:ascii="Times New Roman" w:eastAsia="Times New Roman" w:hAnsi="Times New Roman" w:cs="Times New Roman"/>
                <w:bCs w:val="0"/>
                <w:color w:val="FFFFFF"/>
                <w:spacing w:val="-19"/>
                <w:w w:val="95"/>
              </w:rPr>
              <w:t>V</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2"/>
                <w:w w:val="95"/>
              </w:rPr>
              <w:t>r</w:t>
            </w:r>
            <w:r w:rsidRPr="00B914F2">
              <w:rPr>
                <w:rFonts w:ascii="Times New Roman" w:eastAsia="Times New Roman" w:hAnsi="Times New Roman" w:cs="Times New Roman"/>
                <w:bCs w:val="0"/>
                <w:color w:val="FFFFFF"/>
                <w:w w:val="95"/>
              </w:rPr>
              <w:t>il</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w w:val="95"/>
              </w:rPr>
              <w:t>n</w:t>
            </w:r>
            <w:r w:rsidRPr="00B914F2">
              <w:rPr>
                <w:rFonts w:ascii="Times New Roman" w:eastAsia="Times New Roman" w:hAnsi="Times New Roman" w:cs="Times New Roman"/>
                <w:bCs w:val="0"/>
                <w:color w:val="FFFFFF"/>
                <w:spacing w:val="-10"/>
                <w:w w:val="95"/>
              </w:rPr>
              <w:t xml:space="preserve"> </w:t>
            </w:r>
            <w:r w:rsidRPr="00B914F2">
              <w:rPr>
                <w:rFonts w:ascii="Times New Roman" w:eastAsia="Times New Roman" w:hAnsi="Times New Roman" w:cs="Times New Roman"/>
                <w:bCs w:val="0"/>
                <w:color w:val="FFFFFF"/>
                <w:w w:val="95"/>
              </w:rPr>
              <w:t>G</w:t>
            </w:r>
            <w:r w:rsidRPr="00B914F2">
              <w:rPr>
                <w:rFonts w:ascii="Times New Roman" w:eastAsia="Times New Roman" w:hAnsi="Times New Roman" w:cs="Times New Roman"/>
                <w:bCs w:val="0"/>
                <w:color w:val="FFFFFF"/>
                <w:spacing w:val="-1"/>
                <w:w w:val="95"/>
              </w:rPr>
              <w:t>ö</w:t>
            </w:r>
            <w:r w:rsidRPr="00B914F2">
              <w:rPr>
                <w:rFonts w:ascii="Times New Roman" w:eastAsia="Times New Roman" w:hAnsi="Times New Roman" w:cs="Times New Roman"/>
                <w:bCs w:val="0"/>
                <w:color w:val="FFFFFF"/>
                <w:spacing w:val="-3"/>
                <w:w w:val="95"/>
              </w:rPr>
              <w:t>r</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w w:val="95"/>
              </w:rPr>
              <w:t>v/</w:t>
            </w:r>
            <w:r w:rsidRPr="00B914F2">
              <w:rPr>
                <w:rFonts w:ascii="Times New Roman" w:eastAsia="Times New Roman" w:hAnsi="Times New Roman" w:cs="Times New Roman"/>
                <w:bCs w:val="0"/>
                <w:color w:val="FFFFFF"/>
                <w:spacing w:val="-3"/>
                <w:w w:val="95"/>
              </w:rPr>
              <w:t>İ</w:t>
            </w:r>
            <w:r w:rsidRPr="00B914F2">
              <w:rPr>
                <w:rFonts w:ascii="Times New Roman" w:eastAsia="Times New Roman" w:hAnsi="Times New Roman" w:cs="Times New Roman"/>
                <w:bCs w:val="0"/>
                <w:color w:val="FFFFFF"/>
                <w:spacing w:val="-2"/>
                <w:w w:val="95"/>
              </w:rPr>
              <w:t>h</w:t>
            </w:r>
            <w:r w:rsidRPr="00B914F2">
              <w:rPr>
                <w:rFonts w:ascii="Times New Roman" w:eastAsia="Times New Roman" w:hAnsi="Times New Roman" w:cs="Times New Roman"/>
                <w:bCs w:val="0"/>
                <w:color w:val="FFFFFF"/>
                <w:w w:val="95"/>
              </w:rPr>
              <w:t>ti</w:t>
            </w:r>
            <w:r w:rsidRPr="00B914F2">
              <w:rPr>
                <w:rFonts w:ascii="Times New Roman" w:eastAsia="Times New Roman" w:hAnsi="Times New Roman" w:cs="Times New Roman"/>
                <w:bCs w:val="0"/>
                <w:color w:val="FFFFFF"/>
                <w:spacing w:val="-2"/>
                <w:w w:val="95"/>
              </w:rPr>
              <w:t>y</w:t>
            </w:r>
            <w:r w:rsidRPr="00B914F2">
              <w:rPr>
                <w:rFonts w:ascii="Times New Roman" w:eastAsia="Times New Roman" w:hAnsi="Times New Roman" w:cs="Times New Roman"/>
                <w:bCs w:val="0"/>
                <w:color w:val="FFFFFF"/>
                <w:spacing w:val="-3"/>
                <w:w w:val="95"/>
              </w:rPr>
              <w:t>a</w:t>
            </w:r>
            <w:r w:rsidRPr="00B914F2">
              <w:rPr>
                <w:rFonts w:ascii="Times New Roman" w:eastAsia="Times New Roman" w:hAnsi="Times New Roman" w:cs="Times New Roman"/>
                <w:bCs w:val="0"/>
                <w:color w:val="FFFFFF"/>
                <w:spacing w:val="-1"/>
                <w:w w:val="95"/>
              </w:rPr>
              <w:t>ç</w:t>
            </w:r>
            <w:r w:rsidRPr="00B914F2">
              <w:rPr>
                <w:rFonts w:ascii="Times New Roman" w:eastAsia="Times New Roman" w:hAnsi="Times New Roman" w:cs="Times New Roman"/>
                <w:bCs w:val="0"/>
                <w:color w:val="FFFFFF"/>
                <w:spacing w:val="-2"/>
                <w:w w:val="95"/>
              </w:rPr>
              <w:t>la</w:t>
            </w:r>
            <w:r w:rsidRPr="00B914F2">
              <w:rPr>
                <w:rFonts w:ascii="Times New Roman" w:eastAsia="Times New Roman" w:hAnsi="Times New Roman" w:cs="Times New Roman"/>
                <w:bCs w:val="0"/>
                <w:color w:val="FFFFFF"/>
                <w:w w:val="95"/>
              </w:rPr>
              <w:t>r</w:t>
            </w:r>
          </w:p>
        </w:tc>
      </w:tr>
      <w:tr w:rsidR="00D37AFB" w:rsidRPr="00C863B8" w:rsidTr="00123CB5">
        <w:trPr>
          <w:cnfStyle w:val="000000100000" w:firstRow="0" w:lastRow="0" w:firstColumn="0" w:lastColumn="0" w:oddVBand="0" w:evenVBand="0" w:oddHBand="1" w:evenHBand="0" w:firstRowFirstColumn="0" w:firstRowLastColumn="0" w:lastRowFirstColumn="0" w:lastRowLastColumn="0"/>
          <w:trHeight w:hRule="exact" w:val="991"/>
        </w:trPr>
        <w:tc>
          <w:tcPr>
            <w:cnfStyle w:val="001000000000" w:firstRow="0" w:lastRow="0" w:firstColumn="1" w:lastColumn="0" w:oddVBand="0" w:evenVBand="0" w:oddHBand="0" w:evenHBand="0" w:firstRowFirstColumn="0" w:firstRowLastColumn="0" w:lastRowFirstColumn="0" w:lastRowLastColumn="0"/>
            <w:tcW w:w="1039" w:type="pct"/>
            <w:vMerge w:val="restart"/>
          </w:tcPr>
          <w:p w:rsidR="00D37AFB" w:rsidRPr="00C863B8" w:rsidRDefault="00D37AFB" w:rsidP="00123CB5">
            <w:pPr>
              <w:pStyle w:val="TableParagraph"/>
              <w:spacing w:line="200" w:lineRule="exact"/>
              <w:rPr>
                <w:rFonts w:ascii="Times New Roman" w:hAnsi="Times New Roman" w:cs="Times New Roman"/>
                <w:sz w:val="20"/>
                <w:szCs w:val="20"/>
              </w:rPr>
            </w:pPr>
          </w:p>
          <w:p w:rsidR="00D37AFB" w:rsidRPr="00C863B8" w:rsidRDefault="00D37AFB" w:rsidP="00123CB5">
            <w:pPr>
              <w:pStyle w:val="TableParagraph"/>
              <w:spacing w:line="200" w:lineRule="exact"/>
              <w:rPr>
                <w:rFonts w:ascii="Times New Roman" w:hAnsi="Times New Roman" w:cs="Times New Roman"/>
                <w:sz w:val="20"/>
                <w:szCs w:val="20"/>
              </w:rPr>
            </w:pPr>
          </w:p>
          <w:p w:rsidR="00D37AFB" w:rsidRPr="00C863B8" w:rsidRDefault="00D37AFB" w:rsidP="00123CB5">
            <w:pPr>
              <w:pStyle w:val="TableParagraph"/>
              <w:spacing w:line="200" w:lineRule="exact"/>
              <w:rPr>
                <w:rFonts w:ascii="Times New Roman" w:hAnsi="Times New Roman" w:cs="Times New Roman"/>
                <w:sz w:val="20"/>
                <w:szCs w:val="20"/>
              </w:rPr>
            </w:pPr>
          </w:p>
          <w:p w:rsidR="00D37AFB" w:rsidRPr="00C863B8" w:rsidRDefault="00D37AFB" w:rsidP="00123CB5">
            <w:pPr>
              <w:pStyle w:val="TableParagraph"/>
              <w:spacing w:line="200" w:lineRule="exact"/>
              <w:rPr>
                <w:rFonts w:ascii="Times New Roman" w:hAnsi="Times New Roman" w:cs="Times New Roman"/>
                <w:sz w:val="20"/>
                <w:szCs w:val="20"/>
              </w:rPr>
            </w:pPr>
          </w:p>
          <w:p w:rsidR="00D37AFB" w:rsidRPr="00C863B8" w:rsidRDefault="00D37AFB" w:rsidP="00123CB5">
            <w:pPr>
              <w:pStyle w:val="TableParagraph"/>
              <w:spacing w:line="200" w:lineRule="exact"/>
              <w:rPr>
                <w:rFonts w:ascii="Times New Roman" w:hAnsi="Times New Roman" w:cs="Times New Roman"/>
                <w:sz w:val="20"/>
                <w:szCs w:val="20"/>
              </w:rPr>
            </w:pPr>
          </w:p>
          <w:p w:rsidR="00D37AFB" w:rsidRPr="00C863B8" w:rsidRDefault="00D37AFB" w:rsidP="00123CB5">
            <w:pPr>
              <w:pStyle w:val="TableParagraph"/>
              <w:spacing w:line="200" w:lineRule="exact"/>
              <w:rPr>
                <w:rFonts w:ascii="Times New Roman" w:hAnsi="Times New Roman" w:cs="Times New Roman"/>
                <w:sz w:val="20"/>
                <w:szCs w:val="20"/>
              </w:rPr>
            </w:pPr>
          </w:p>
          <w:p w:rsidR="00D37AFB" w:rsidRPr="00C863B8" w:rsidRDefault="00D37AFB" w:rsidP="00123CB5">
            <w:pPr>
              <w:pStyle w:val="TableParagraph"/>
              <w:spacing w:line="200" w:lineRule="exact"/>
              <w:rPr>
                <w:rFonts w:ascii="Times New Roman" w:hAnsi="Times New Roman" w:cs="Times New Roman"/>
                <w:sz w:val="20"/>
                <w:szCs w:val="20"/>
              </w:rPr>
            </w:pPr>
          </w:p>
          <w:p w:rsidR="00D37AFB" w:rsidRPr="00C863B8" w:rsidRDefault="00D37AFB" w:rsidP="00123CB5">
            <w:pPr>
              <w:pStyle w:val="TableParagraph"/>
              <w:spacing w:line="200" w:lineRule="exact"/>
              <w:rPr>
                <w:rFonts w:ascii="Times New Roman" w:hAnsi="Times New Roman" w:cs="Times New Roman"/>
                <w:sz w:val="20"/>
                <w:szCs w:val="20"/>
              </w:rPr>
            </w:pPr>
          </w:p>
          <w:p w:rsidR="00D37AFB" w:rsidRPr="00C863B8" w:rsidRDefault="00D37AFB" w:rsidP="00123CB5">
            <w:pPr>
              <w:pStyle w:val="TableParagraph"/>
              <w:spacing w:line="200" w:lineRule="exact"/>
              <w:rPr>
                <w:rFonts w:ascii="Times New Roman" w:hAnsi="Times New Roman" w:cs="Times New Roman"/>
                <w:sz w:val="20"/>
                <w:szCs w:val="20"/>
              </w:rPr>
            </w:pPr>
          </w:p>
          <w:p w:rsidR="00D37AFB" w:rsidRPr="00C863B8" w:rsidRDefault="00D37AFB" w:rsidP="00123CB5">
            <w:pPr>
              <w:pStyle w:val="TableParagraph"/>
              <w:spacing w:line="200" w:lineRule="exact"/>
              <w:rPr>
                <w:rFonts w:ascii="Times New Roman" w:hAnsi="Times New Roman" w:cs="Times New Roman"/>
                <w:sz w:val="20"/>
                <w:szCs w:val="20"/>
              </w:rPr>
            </w:pPr>
          </w:p>
          <w:p w:rsidR="00D37AFB" w:rsidRPr="00C863B8" w:rsidRDefault="00D37AFB" w:rsidP="00123CB5">
            <w:pPr>
              <w:pStyle w:val="TableParagraph"/>
              <w:spacing w:before="9" w:line="220" w:lineRule="exact"/>
              <w:rPr>
                <w:rFonts w:ascii="Times New Roman" w:hAnsi="Times New Roman" w:cs="Times New Roman"/>
              </w:rPr>
            </w:pPr>
          </w:p>
          <w:p w:rsidR="00D37AFB" w:rsidRPr="00C863B8" w:rsidRDefault="00D37AFB" w:rsidP="00123CB5">
            <w:pPr>
              <w:pStyle w:val="TableParagraph"/>
              <w:spacing w:line="250" w:lineRule="auto"/>
              <w:ind w:left="316" w:right="321"/>
              <w:jc w:val="center"/>
              <w:rPr>
                <w:rFonts w:ascii="Times New Roman" w:eastAsia="Times New Roman" w:hAnsi="Times New Roman" w:cs="Times New Roman"/>
                <w:sz w:val="20"/>
                <w:szCs w:val="20"/>
              </w:rPr>
            </w:pPr>
            <w:r w:rsidRPr="00C863B8">
              <w:rPr>
                <w:rFonts w:ascii="Times New Roman" w:eastAsia="Times New Roman" w:hAnsi="Times New Roman" w:cs="Times New Roman"/>
                <w:color w:val="231F20"/>
                <w:w w:val="95"/>
                <w:sz w:val="20"/>
                <w:szCs w:val="20"/>
              </w:rPr>
              <w:t>O</w:t>
            </w:r>
            <w:r w:rsidRPr="00C863B8">
              <w:rPr>
                <w:rFonts w:ascii="Times New Roman" w:eastAsia="Times New Roman" w:hAnsi="Times New Roman" w:cs="Times New Roman"/>
                <w:color w:val="231F20"/>
                <w:spacing w:val="3"/>
                <w:w w:val="95"/>
                <w:sz w:val="20"/>
                <w:szCs w:val="20"/>
              </w:rPr>
              <w:t>r</w:t>
            </w:r>
            <w:r w:rsidRPr="00C863B8">
              <w:rPr>
                <w:rFonts w:ascii="Times New Roman" w:eastAsia="Times New Roman" w:hAnsi="Times New Roman" w:cs="Times New Roman"/>
                <w:color w:val="231F20"/>
                <w:spacing w:val="-1"/>
                <w:w w:val="95"/>
                <w:sz w:val="20"/>
                <w:szCs w:val="20"/>
              </w:rPr>
              <w:t>t</w:t>
            </w:r>
            <w:r w:rsidRPr="00C863B8">
              <w:rPr>
                <w:rFonts w:ascii="Times New Roman" w:eastAsia="Times New Roman" w:hAnsi="Times New Roman" w:cs="Times New Roman"/>
                <w:color w:val="231F20"/>
                <w:w w:val="95"/>
                <w:sz w:val="20"/>
                <w:szCs w:val="20"/>
              </w:rPr>
              <w:t>a</w:t>
            </w:r>
            <w:r w:rsidRPr="00C863B8">
              <w:rPr>
                <w:rFonts w:ascii="Times New Roman" w:eastAsia="Times New Roman" w:hAnsi="Times New Roman" w:cs="Times New Roman"/>
                <w:color w:val="231F20"/>
                <w:spacing w:val="-16"/>
                <w:w w:val="95"/>
                <w:sz w:val="20"/>
                <w:szCs w:val="20"/>
              </w:rPr>
              <w:t xml:space="preserve"> </w:t>
            </w:r>
            <w:r w:rsidRPr="00C863B8">
              <w:rPr>
                <w:rFonts w:ascii="Times New Roman" w:eastAsia="Times New Roman" w:hAnsi="Times New Roman" w:cs="Times New Roman"/>
                <w:color w:val="231F20"/>
                <w:spacing w:val="-20"/>
                <w:w w:val="95"/>
                <w:sz w:val="20"/>
                <w:szCs w:val="20"/>
              </w:rPr>
              <w:t>V</w:t>
            </w:r>
            <w:r w:rsidRPr="00C863B8">
              <w:rPr>
                <w:rFonts w:ascii="Times New Roman" w:eastAsia="Times New Roman" w:hAnsi="Times New Roman" w:cs="Times New Roman"/>
                <w:color w:val="231F20"/>
                <w:spacing w:val="-3"/>
                <w:w w:val="95"/>
                <w:sz w:val="20"/>
                <w:szCs w:val="20"/>
              </w:rPr>
              <w:t>a</w:t>
            </w:r>
            <w:r w:rsidRPr="00C863B8">
              <w:rPr>
                <w:rFonts w:ascii="Times New Roman" w:eastAsia="Times New Roman" w:hAnsi="Times New Roman" w:cs="Times New Roman"/>
                <w:color w:val="231F20"/>
                <w:w w:val="95"/>
                <w:sz w:val="20"/>
                <w:szCs w:val="20"/>
              </w:rPr>
              <w:t>d</w:t>
            </w:r>
            <w:r w:rsidRPr="00C863B8">
              <w:rPr>
                <w:rFonts w:ascii="Times New Roman" w:eastAsia="Times New Roman" w:hAnsi="Times New Roman" w:cs="Times New Roman"/>
                <w:color w:val="231F20"/>
                <w:spacing w:val="-1"/>
                <w:w w:val="95"/>
                <w:sz w:val="20"/>
                <w:szCs w:val="20"/>
              </w:rPr>
              <w:t>e</w:t>
            </w:r>
            <w:r w:rsidRPr="00C863B8">
              <w:rPr>
                <w:rFonts w:ascii="Times New Roman" w:eastAsia="Times New Roman" w:hAnsi="Times New Roman" w:cs="Times New Roman"/>
                <w:color w:val="231F20"/>
                <w:w w:val="95"/>
                <w:sz w:val="20"/>
                <w:szCs w:val="20"/>
              </w:rPr>
              <w:t>li</w:t>
            </w:r>
            <w:r w:rsidRPr="00C863B8">
              <w:rPr>
                <w:rFonts w:ascii="Times New Roman" w:eastAsia="Times New Roman" w:hAnsi="Times New Roman" w:cs="Times New Roman"/>
                <w:color w:val="231F20"/>
                <w:w w:val="85"/>
                <w:sz w:val="20"/>
                <w:szCs w:val="20"/>
              </w:rPr>
              <w:t xml:space="preserve"> </w:t>
            </w:r>
            <w:r w:rsidRPr="00C863B8">
              <w:rPr>
                <w:rFonts w:ascii="Times New Roman" w:eastAsia="Times New Roman" w:hAnsi="Times New Roman" w:cs="Times New Roman"/>
                <w:color w:val="231F20"/>
                <w:spacing w:val="-4"/>
                <w:w w:val="95"/>
                <w:sz w:val="20"/>
                <w:szCs w:val="20"/>
              </w:rPr>
              <w:t>P</w:t>
            </w:r>
            <w:r w:rsidRPr="00C863B8">
              <w:rPr>
                <w:rFonts w:ascii="Times New Roman" w:eastAsia="Times New Roman" w:hAnsi="Times New Roman" w:cs="Times New Roman"/>
                <w:color w:val="231F20"/>
                <w:spacing w:val="-3"/>
                <w:w w:val="95"/>
                <w:sz w:val="20"/>
                <w:szCs w:val="20"/>
              </w:rPr>
              <w:t>r</w:t>
            </w:r>
            <w:r w:rsidRPr="00C863B8">
              <w:rPr>
                <w:rFonts w:ascii="Times New Roman" w:eastAsia="Times New Roman" w:hAnsi="Times New Roman" w:cs="Times New Roman"/>
                <w:color w:val="231F20"/>
                <w:spacing w:val="-1"/>
                <w:w w:val="95"/>
                <w:sz w:val="20"/>
                <w:szCs w:val="20"/>
              </w:rPr>
              <w:t>o</w:t>
            </w:r>
            <w:r w:rsidRPr="00C863B8">
              <w:rPr>
                <w:rFonts w:ascii="Times New Roman" w:eastAsia="Times New Roman" w:hAnsi="Times New Roman" w:cs="Times New Roman"/>
                <w:color w:val="231F20"/>
                <w:w w:val="95"/>
                <w:sz w:val="20"/>
                <w:szCs w:val="20"/>
              </w:rPr>
              <w:t>g</w:t>
            </w:r>
            <w:r w:rsidRPr="00C863B8">
              <w:rPr>
                <w:rFonts w:ascii="Times New Roman" w:eastAsia="Times New Roman" w:hAnsi="Times New Roman" w:cs="Times New Roman"/>
                <w:color w:val="231F20"/>
                <w:spacing w:val="-2"/>
                <w:w w:val="95"/>
                <w:sz w:val="20"/>
                <w:szCs w:val="20"/>
              </w:rPr>
              <w:t>ra</w:t>
            </w:r>
            <w:r w:rsidRPr="00C863B8">
              <w:rPr>
                <w:rFonts w:ascii="Times New Roman" w:eastAsia="Times New Roman" w:hAnsi="Times New Roman" w:cs="Times New Roman"/>
                <w:color w:val="231F20"/>
                <w:w w:val="95"/>
                <w:sz w:val="20"/>
                <w:szCs w:val="20"/>
              </w:rPr>
              <w:t>m</w:t>
            </w:r>
            <w:r w:rsidRPr="00C863B8">
              <w:rPr>
                <w:rFonts w:ascii="Times New Roman" w:eastAsia="Times New Roman" w:hAnsi="Times New Roman" w:cs="Times New Roman"/>
                <w:color w:val="231F20"/>
                <w:w w:val="96"/>
                <w:sz w:val="20"/>
                <w:szCs w:val="20"/>
              </w:rPr>
              <w:t xml:space="preserve"> </w:t>
            </w:r>
            <w:r w:rsidRPr="00C863B8">
              <w:rPr>
                <w:rFonts w:ascii="Times New Roman" w:eastAsia="Times New Roman" w:hAnsi="Times New Roman" w:cs="Times New Roman"/>
                <w:color w:val="231F20"/>
                <w:w w:val="95"/>
                <w:sz w:val="20"/>
                <w:szCs w:val="20"/>
              </w:rPr>
              <w:t>(2024-2026)</w:t>
            </w:r>
          </w:p>
        </w:tc>
        <w:tc>
          <w:tcPr>
            <w:cnfStyle w:val="000010000000" w:firstRow="0" w:lastRow="0" w:firstColumn="0" w:lastColumn="0" w:oddVBand="1" w:evenVBand="0" w:oddHBand="0" w:evenHBand="0" w:firstRowFirstColumn="0" w:firstRowLastColumn="0" w:lastRowFirstColumn="0" w:lastRowLastColumn="0"/>
            <w:tcW w:w="2379" w:type="pct"/>
          </w:tcPr>
          <w:p w:rsidR="00D37AFB" w:rsidRPr="00C863B8" w:rsidRDefault="00D37AFB" w:rsidP="00123CB5">
            <w:pPr>
              <w:pStyle w:val="TableParagraph"/>
              <w:spacing w:before="57" w:line="250" w:lineRule="auto"/>
              <w:ind w:left="108" w:right="227"/>
              <w:rPr>
                <w:rFonts w:ascii="Times New Roman" w:eastAsia="Times New Roman" w:hAnsi="Times New Roman" w:cs="Times New Roman"/>
                <w:sz w:val="20"/>
                <w:szCs w:val="20"/>
              </w:rPr>
            </w:pPr>
            <w:r w:rsidRPr="00C863B8">
              <w:rPr>
                <w:rFonts w:ascii="Times New Roman" w:eastAsia="Times New Roman" w:hAnsi="Times New Roman" w:cs="Times New Roman"/>
                <w:color w:val="231F20"/>
                <w:spacing w:val="-4"/>
                <w:w w:val="90"/>
                <w:sz w:val="20"/>
                <w:szCs w:val="20"/>
              </w:rPr>
              <w:t>P</w:t>
            </w:r>
            <w:r w:rsidRPr="00C863B8">
              <w:rPr>
                <w:rFonts w:ascii="Times New Roman" w:eastAsia="Times New Roman" w:hAnsi="Times New Roman" w:cs="Times New Roman"/>
                <w:color w:val="231F20"/>
                <w:spacing w:val="-3"/>
                <w:w w:val="90"/>
                <w:sz w:val="20"/>
                <w:szCs w:val="20"/>
              </w:rPr>
              <w:t>r</w:t>
            </w:r>
            <w:r w:rsidRPr="00C863B8">
              <w:rPr>
                <w:rFonts w:ascii="Times New Roman" w:eastAsia="Times New Roman" w:hAnsi="Times New Roman" w:cs="Times New Roman"/>
                <w:color w:val="231F20"/>
                <w:spacing w:val="-1"/>
                <w:w w:val="90"/>
                <w:sz w:val="20"/>
                <w:szCs w:val="20"/>
              </w:rPr>
              <w:t>o</w:t>
            </w:r>
            <w:r w:rsidRPr="00C863B8">
              <w:rPr>
                <w:rFonts w:ascii="Times New Roman" w:eastAsia="Times New Roman" w:hAnsi="Times New Roman" w:cs="Times New Roman"/>
                <w:color w:val="231F20"/>
                <w:w w:val="90"/>
                <w:sz w:val="20"/>
                <w:szCs w:val="20"/>
              </w:rPr>
              <w:t>g</w:t>
            </w:r>
            <w:r w:rsidRPr="00C863B8">
              <w:rPr>
                <w:rFonts w:ascii="Times New Roman" w:eastAsia="Times New Roman" w:hAnsi="Times New Roman" w:cs="Times New Roman"/>
                <w:color w:val="231F20"/>
                <w:spacing w:val="-2"/>
                <w:w w:val="90"/>
                <w:sz w:val="20"/>
                <w:szCs w:val="20"/>
              </w:rPr>
              <w:t>r</w:t>
            </w:r>
            <w:r w:rsidRPr="00C863B8">
              <w:rPr>
                <w:rFonts w:ascii="Times New Roman" w:eastAsia="Times New Roman" w:hAnsi="Times New Roman" w:cs="Times New Roman"/>
                <w:color w:val="231F20"/>
                <w:spacing w:val="-1"/>
                <w:w w:val="90"/>
                <w:sz w:val="20"/>
                <w:szCs w:val="20"/>
              </w:rPr>
              <w:t>a</w:t>
            </w:r>
            <w:r w:rsidRPr="00C863B8">
              <w:rPr>
                <w:rFonts w:ascii="Times New Roman" w:eastAsia="Times New Roman" w:hAnsi="Times New Roman" w:cs="Times New Roman"/>
                <w:color w:val="231F20"/>
                <w:w w:val="90"/>
                <w:sz w:val="20"/>
                <w:szCs w:val="20"/>
              </w:rPr>
              <w:t>m</w:t>
            </w:r>
            <w:r w:rsidRPr="00C863B8">
              <w:rPr>
                <w:rFonts w:ascii="Times New Roman" w:eastAsia="Times New Roman" w:hAnsi="Times New Roman" w:cs="Times New Roman"/>
                <w:color w:val="231F20"/>
                <w:spacing w:val="-1"/>
                <w:w w:val="90"/>
                <w:sz w:val="20"/>
                <w:szCs w:val="20"/>
              </w:rPr>
              <w:t>d</w:t>
            </w:r>
            <w:r w:rsidRPr="00C863B8">
              <w:rPr>
                <w:rFonts w:ascii="Times New Roman" w:eastAsia="Times New Roman" w:hAnsi="Times New Roman" w:cs="Times New Roman"/>
                <w:color w:val="231F20"/>
                <w:w w:val="90"/>
                <w:sz w:val="20"/>
                <w:szCs w:val="20"/>
              </w:rPr>
              <w:t>a</w:t>
            </w:r>
            <w:r w:rsidRPr="00C863B8">
              <w:rPr>
                <w:rFonts w:ascii="Times New Roman" w:eastAsia="Times New Roman" w:hAnsi="Times New Roman" w:cs="Times New Roman"/>
                <w:color w:val="231F20"/>
                <w:spacing w:val="22"/>
                <w:w w:val="90"/>
                <w:sz w:val="20"/>
                <w:szCs w:val="20"/>
              </w:rPr>
              <w:t xml:space="preserve"> </w:t>
            </w:r>
            <w:r w:rsidRPr="00C863B8">
              <w:rPr>
                <w:rFonts w:ascii="Times New Roman" w:eastAsia="Times New Roman" w:hAnsi="Times New Roman" w:cs="Times New Roman"/>
                <w:color w:val="231F20"/>
                <w:spacing w:val="-3"/>
                <w:w w:val="90"/>
                <w:sz w:val="20"/>
                <w:szCs w:val="20"/>
              </w:rPr>
              <w:t>B</w:t>
            </w:r>
            <w:r w:rsidRPr="00C863B8">
              <w:rPr>
                <w:rFonts w:ascii="Times New Roman" w:eastAsia="Times New Roman" w:hAnsi="Times New Roman" w:cs="Times New Roman"/>
                <w:color w:val="231F20"/>
                <w:w w:val="90"/>
                <w:sz w:val="20"/>
                <w:szCs w:val="20"/>
              </w:rPr>
              <w:t>a</w:t>
            </w:r>
            <w:r w:rsidRPr="00C863B8">
              <w:rPr>
                <w:rFonts w:ascii="Times New Roman" w:eastAsia="Times New Roman" w:hAnsi="Times New Roman" w:cs="Times New Roman"/>
                <w:color w:val="231F20"/>
                <w:spacing w:val="1"/>
                <w:w w:val="90"/>
                <w:sz w:val="20"/>
                <w:szCs w:val="20"/>
              </w:rPr>
              <w:t>k</w:t>
            </w:r>
            <w:r w:rsidRPr="00C863B8">
              <w:rPr>
                <w:rFonts w:ascii="Times New Roman" w:eastAsia="Times New Roman" w:hAnsi="Times New Roman" w:cs="Times New Roman"/>
                <w:color w:val="231F20"/>
                <w:spacing w:val="-1"/>
                <w:w w:val="90"/>
                <w:sz w:val="20"/>
                <w:szCs w:val="20"/>
              </w:rPr>
              <w:t>a</w:t>
            </w:r>
            <w:r w:rsidRPr="00C863B8">
              <w:rPr>
                <w:rFonts w:ascii="Times New Roman" w:eastAsia="Times New Roman" w:hAnsi="Times New Roman" w:cs="Times New Roman"/>
                <w:color w:val="231F20"/>
                <w:w w:val="90"/>
                <w:sz w:val="20"/>
                <w:szCs w:val="20"/>
              </w:rPr>
              <w:t>nl</w:t>
            </w:r>
            <w:r w:rsidRPr="00C863B8">
              <w:rPr>
                <w:rFonts w:ascii="Times New Roman" w:eastAsia="Times New Roman" w:hAnsi="Times New Roman" w:cs="Times New Roman"/>
                <w:color w:val="231F20"/>
                <w:spacing w:val="-2"/>
                <w:w w:val="90"/>
                <w:sz w:val="20"/>
                <w:szCs w:val="20"/>
              </w:rPr>
              <w:t>ı</w:t>
            </w:r>
            <w:r w:rsidRPr="00C863B8">
              <w:rPr>
                <w:rFonts w:ascii="Times New Roman" w:eastAsia="Times New Roman" w:hAnsi="Times New Roman" w:cs="Times New Roman"/>
                <w:color w:val="231F20"/>
                <w:spacing w:val="1"/>
                <w:w w:val="90"/>
                <w:sz w:val="20"/>
                <w:szCs w:val="20"/>
              </w:rPr>
              <w:t>ğ</w:t>
            </w:r>
            <w:r w:rsidRPr="00C863B8">
              <w:rPr>
                <w:rFonts w:ascii="Times New Roman" w:eastAsia="Times New Roman" w:hAnsi="Times New Roman" w:cs="Times New Roman"/>
                <w:color w:val="231F20"/>
                <w:w w:val="90"/>
                <w:sz w:val="20"/>
                <w:szCs w:val="20"/>
              </w:rPr>
              <w:t>ımı</w:t>
            </w:r>
            <w:r w:rsidRPr="00C863B8">
              <w:rPr>
                <w:rFonts w:ascii="Times New Roman" w:eastAsia="Times New Roman" w:hAnsi="Times New Roman" w:cs="Times New Roman"/>
                <w:color w:val="231F20"/>
                <w:spacing w:val="1"/>
                <w:w w:val="90"/>
                <w:sz w:val="20"/>
                <w:szCs w:val="20"/>
              </w:rPr>
              <w:t>z</w:t>
            </w:r>
            <w:r w:rsidRPr="00C863B8">
              <w:rPr>
                <w:rFonts w:ascii="Times New Roman" w:eastAsia="Times New Roman" w:hAnsi="Times New Roman" w:cs="Times New Roman"/>
                <w:color w:val="231F20"/>
                <w:w w:val="90"/>
                <w:sz w:val="20"/>
                <w:szCs w:val="20"/>
              </w:rPr>
              <w:t>a bağlı olarak Müdürlüğümüzü</w:t>
            </w:r>
            <w:r w:rsidRPr="00C863B8">
              <w:rPr>
                <w:rFonts w:ascii="Times New Roman" w:eastAsia="Times New Roman" w:hAnsi="Times New Roman" w:cs="Times New Roman"/>
                <w:color w:val="231F20"/>
                <w:spacing w:val="22"/>
                <w:w w:val="90"/>
                <w:sz w:val="20"/>
                <w:szCs w:val="20"/>
              </w:rPr>
              <w:t xml:space="preserve"> </w:t>
            </w:r>
            <w:r w:rsidRPr="00C863B8">
              <w:rPr>
                <w:rFonts w:ascii="Times New Roman" w:eastAsia="Times New Roman" w:hAnsi="Times New Roman" w:cs="Times New Roman"/>
                <w:color w:val="231F20"/>
                <w:spacing w:val="2"/>
                <w:w w:val="90"/>
                <w:sz w:val="20"/>
                <w:szCs w:val="20"/>
              </w:rPr>
              <w:t>i</w:t>
            </w:r>
            <w:r w:rsidRPr="00C863B8">
              <w:rPr>
                <w:rFonts w:ascii="Times New Roman" w:eastAsia="Times New Roman" w:hAnsi="Times New Roman" w:cs="Times New Roman"/>
                <w:color w:val="231F20"/>
                <w:spacing w:val="-2"/>
                <w:w w:val="90"/>
                <w:sz w:val="20"/>
                <w:szCs w:val="20"/>
              </w:rPr>
              <w:t>l</w:t>
            </w:r>
            <w:r w:rsidRPr="00C863B8">
              <w:rPr>
                <w:rFonts w:ascii="Times New Roman" w:eastAsia="Times New Roman" w:hAnsi="Times New Roman" w:cs="Times New Roman"/>
                <w:color w:val="231F20"/>
                <w:spacing w:val="1"/>
                <w:w w:val="90"/>
                <w:sz w:val="20"/>
                <w:szCs w:val="20"/>
              </w:rPr>
              <w:t>g</w:t>
            </w:r>
            <w:r w:rsidRPr="00C863B8">
              <w:rPr>
                <w:rFonts w:ascii="Times New Roman" w:eastAsia="Times New Roman" w:hAnsi="Times New Roman" w:cs="Times New Roman"/>
                <w:color w:val="231F20"/>
                <w:spacing w:val="2"/>
                <w:w w:val="90"/>
                <w:sz w:val="20"/>
                <w:szCs w:val="20"/>
              </w:rPr>
              <w:t>i</w:t>
            </w:r>
            <w:r w:rsidRPr="00C863B8">
              <w:rPr>
                <w:rFonts w:ascii="Times New Roman" w:eastAsia="Times New Roman" w:hAnsi="Times New Roman" w:cs="Times New Roman"/>
                <w:color w:val="231F20"/>
                <w:w w:val="90"/>
                <w:sz w:val="20"/>
                <w:szCs w:val="20"/>
              </w:rPr>
              <w:t>l</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ndi</w:t>
            </w:r>
            <w:r w:rsidRPr="00C863B8">
              <w:rPr>
                <w:rFonts w:ascii="Times New Roman" w:eastAsia="Times New Roman" w:hAnsi="Times New Roman" w:cs="Times New Roman"/>
                <w:color w:val="231F20"/>
                <w:spacing w:val="-3"/>
                <w:w w:val="90"/>
                <w:sz w:val="20"/>
                <w:szCs w:val="20"/>
              </w:rPr>
              <w:t>r</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n</w:t>
            </w:r>
            <w:r w:rsidRPr="00C863B8">
              <w:rPr>
                <w:rFonts w:ascii="Times New Roman" w:eastAsia="Times New Roman" w:hAnsi="Times New Roman" w:cs="Times New Roman"/>
                <w:color w:val="231F20"/>
                <w:spacing w:val="22"/>
                <w:w w:val="90"/>
                <w:sz w:val="20"/>
                <w:szCs w:val="20"/>
              </w:rPr>
              <w:t xml:space="preserve"> </w:t>
            </w:r>
            <w:r w:rsidRPr="00C863B8">
              <w:rPr>
                <w:rFonts w:ascii="Times New Roman" w:eastAsia="Times New Roman" w:hAnsi="Times New Roman" w:cs="Times New Roman"/>
                <w:color w:val="231F20"/>
                <w:w w:val="90"/>
                <w:sz w:val="20"/>
                <w:szCs w:val="20"/>
              </w:rPr>
              <w:t>on</w:t>
            </w:r>
            <w:r w:rsidRPr="00C863B8">
              <w:rPr>
                <w:rFonts w:ascii="Times New Roman" w:eastAsia="Times New Roman" w:hAnsi="Times New Roman" w:cs="Times New Roman"/>
                <w:color w:val="231F20"/>
                <w:spacing w:val="22"/>
                <w:w w:val="90"/>
                <w:sz w:val="20"/>
                <w:szCs w:val="20"/>
              </w:rPr>
              <w:t xml:space="preserve"> </w:t>
            </w:r>
            <w:r w:rsidRPr="00C863B8">
              <w:rPr>
                <w:rFonts w:ascii="Times New Roman" w:eastAsia="Times New Roman" w:hAnsi="Times New Roman" w:cs="Times New Roman"/>
                <w:color w:val="231F20"/>
                <w:w w:val="90"/>
                <w:sz w:val="20"/>
                <w:szCs w:val="20"/>
              </w:rPr>
              <w:t>d</w:t>
            </w:r>
            <w:r w:rsidRPr="00C863B8">
              <w:rPr>
                <w:rFonts w:ascii="Times New Roman" w:eastAsia="Times New Roman" w:hAnsi="Times New Roman" w:cs="Times New Roman"/>
                <w:color w:val="231F20"/>
                <w:spacing w:val="-1"/>
                <w:w w:val="90"/>
                <w:sz w:val="20"/>
                <w:szCs w:val="20"/>
              </w:rPr>
              <w:t>o</w:t>
            </w:r>
            <w:r w:rsidRPr="00C863B8">
              <w:rPr>
                <w:rFonts w:ascii="Times New Roman" w:eastAsia="Times New Roman" w:hAnsi="Times New Roman" w:cs="Times New Roman"/>
                <w:color w:val="231F20"/>
                <w:spacing w:val="-2"/>
                <w:w w:val="90"/>
                <w:sz w:val="20"/>
                <w:szCs w:val="20"/>
              </w:rPr>
              <w:t>k</w:t>
            </w:r>
            <w:r w:rsidRPr="00C863B8">
              <w:rPr>
                <w:rFonts w:ascii="Times New Roman" w:eastAsia="Times New Roman" w:hAnsi="Times New Roman" w:cs="Times New Roman"/>
                <w:color w:val="231F20"/>
                <w:w w:val="90"/>
                <w:sz w:val="20"/>
                <w:szCs w:val="20"/>
              </w:rPr>
              <w:t>uz</w:t>
            </w:r>
            <w:r w:rsidRPr="00C863B8">
              <w:rPr>
                <w:rFonts w:ascii="Times New Roman" w:eastAsia="Times New Roman" w:hAnsi="Times New Roman" w:cs="Times New Roman"/>
                <w:color w:val="231F20"/>
                <w:spacing w:val="22"/>
                <w:w w:val="90"/>
                <w:sz w:val="20"/>
                <w:szCs w:val="20"/>
              </w:rPr>
              <w:t xml:space="preserve"> </w:t>
            </w:r>
            <w:r w:rsidRPr="00C863B8">
              <w:rPr>
                <w:rFonts w:ascii="Times New Roman" w:eastAsia="Times New Roman" w:hAnsi="Times New Roman" w:cs="Times New Roman"/>
                <w:color w:val="231F20"/>
                <w:w w:val="90"/>
                <w:sz w:val="20"/>
                <w:szCs w:val="20"/>
              </w:rPr>
              <w:t>(19)</w:t>
            </w:r>
            <w:r w:rsidRPr="00C863B8">
              <w:rPr>
                <w:rFonts w:ascii="Times New Roman" w:eastAsia="Times New Roman" w:hAnsi="Times New Roman" w:cs="Times New Roman"/>
                <w:color w:val="231F20"/>
                <w:w w:val="105"/>
                <w:sz w:val="20"/>
                <w:szCs w:val="20"/>
              </w:rPr>
              <w:t xml:space="preserve"> </w:t>
            </w:r>
            <w:r w:rsidRPr="00C863B8">
              <w:rPr>
                <w:rFonts w:ascii="Times New Roman" w:eastAsia="Times New Roman" w:hAnsi="Times New Roman" w:cs="Times New Roman"/>
                <w:color w:val="231F20"/>
                <w:w w:val="90"/>
                <w:sz w:val="20"/>
                <w:szCs w:val="20"/>
              </w:rPr>
              <w:t>p</w:t>
            </w:r>
            <w:r w:rsidRPr="00C863B8">
              <w:rPr>
                <w:rFonts w:ascii="Times New Roman" w:eastAsia="Times New Roman" w:hAnsi="Times New Roman" w:cs="Times New Roman"/>
                <w:color w:val="231F20"/>
                <w:spacing w:val="-1"/>
                <w:w w:val="90"/>
                <w:sz w:val="20"/>
                <w:szCs w:val="20"/>
              </w:rPr>
              <w:t>o</w:t>
            </w:r>
            <w:r w:rsidRPr="00C863B8">
              <w:rPr>
                <w:rFonts w:ascii="Times New Roman" w:eastAsia="Times New Roman" w:hAnsi="Times New Roman" w:cs="Times New Roman"/>
                <w:color w:val="231F20"/>
                <w:w w:val="90"/>
                <w:sz w:val="20"/>
                <w:szCs w:val="20"/>
              </w:rPr>
              <w:t>lit</w:t>
            </w:r>
            <w:r w:rsidRPr="00C863B8">
              <w:rPr>
                <w:rFonts w:ascii="Times New Roman" w:eastAsia="Times New Roman" w:hAnsi="Times New Roman" w:cs="Times New Roman"/>
                <w:color w:val="231F20"/>
                <w:spacing w:val="2"/>
                <w:w w:val="90"/>
                <w:sz w:val="20"/>
                <w:szCs w:val="20"/>
              </w:rPr>
              <w:t>ik</w:t>
            </w:r>
            <w:r w:rsidRPr="00C863B8">
              <w:rPr>
                <w:rFonts w:ascii="Times New Roman" w:eastAsia="Times New Roman" w:hAnsi="Times New Roman" w:cs="Times New Roman"/>
                <w:color w:val="231F20"/>
                <w:w w:val="90"/>
                <w:sz w:val="20"/>
                <w:szCs w:val="20"/>
              </w:rPr>
              <w:t>a</w:t>
            </w:r>
            <w:r w:rsidRPr="00C863B8">
              <w:rPr>
                <w:rFonts w:ascii="Times New Roman" w:eastAsia="Times New Roman" w:hAnsi="Times New Roman" w:cs="Times New Roman"/>
                <w:color w:val="231F20"/>
                <w:spacing w:val="8"/>
                <w:w w:val="90"/>
                <w:sz w:val="20"/>
                <w:szCs w:val="20"/>
              </w:rPr>
              <w:t xml:space="preserve"> </w:t>
            </w:r>
            <w:r w:rsidRPr="00C863B8">
              <w:rPr>
                <w:rFonts w:ascii="Times New Roman" w:eastAsia="Times New Roman" w:hAnsi="Times New Roman" w:cs="Times New Roman"/>
                <w:color w:val="231F20"/>
                <w:spacing w:val="-3"/>
                <w:w w:val="90"/>
                <w:sz w:val="20"/>
                <w:szCs w:val="20"/>
              </w:rPr>
              <w:t>v</w:t>
            </w:r>
            <w:r w:rsidRPr="00C863B8">
              <w:rPr>
                <w:rFonts w:ascii="Times New Roman" w:eastAsia="Times New Roman" w:hAnsi="Times New Roman" w:cs="Times New Roman"/>
                <w:color w:val="231F20"/>
                <w:w w:val="90"/>
                <w:sz w:val="20"/>
                <w:szCs w:val="20"/>
              </w:rPr>
              <w:t>e</w:t>
            </w:r>
            <w:r w:rsidRPr="00C863B8">
              <w:rPr>
                <w:rFonts w:ascii="Times New Roman" w:eastAsia="Times New Roman" w:hAnsi="Times New Roman" w:cs="Times New Roman"/>
                <w:color w:val="231F20"/>
                <w:spacing w:val="8"/>
                <w:w w:val="90"/>
                <w:sz w:val="20"/>
                <w:szCs w:val="20"/>
              </w:rPr>
              <w:t xml:space="preserve"> </w:t>
            </w:r>
            <w:r w:rsidRPr="00C863B8">
              <w:rPr>
                <w:rFonts w:ascii="Times New Roman" w:eastAsia="Times New Roman" w:hAnsi="Times New Roman" w:cs="Times New Roman"/>
                <w:color w:val="231F20"/>
                <w:spacing w:val="-3"/>
                <w:w w:val="90"/>
                <w:sz w:val="20"/>
                <w:szCs w:val="20"/>
              </w:rPr>
              <w:t>t</w:t>
            </w:r>
            <w:r w:rsidRPr="00C863B8">
              <w:rPr>
                <w:rFonts w:ascii="Times New Roman" w:eastAsia="Times New Roman" w:hAnsi="Times New Roman" w:cs="Times New Roman"/>
                <w:color w:val="231F20"/>
                <w:spacing w:val="-2"/>
                <w:w w:val="90"/>
                <w:sz w:val="20"/>
                <w:szCs w:val="20"/>
              </w:rPr>
              <w:t>e</w:t>
            </w:r>
            <w:r w:rsidRPr="00C863B8">
              <w:rPr>
                <w:rFonts w:ascii="Times New Roman" w:eastAsia="Times New Roman" w:hAnsi="Times New Roman" w:cs="Times New Roman"/>
                <w:color w:val="231F20"/>
                <w:w w:val="90"/>
                <w:sz w:val="20"/>
                <w:szCs w:val="20"/>
              </w:rPr>
              <w:t>dbir</w:t>
            </w:r>
            <w:r w:rsidRPr="00C863B8">
              <w:rPr>
                <w:rFonts w:ascii="Times New Roman" w:eastAsia="Times New Roman" w:hAnsi="Times New Roman" w:cs="Times New Roman"/>
                <w:color w:val="231F20"/>
                <w:spacing w:val="8"/>
                <w:w w:val="90"/>
                <w:sz w:val="20"/>
                <w:szCs w:val="20"/>
              </w:rPr>
              <w:t xml:space="preserve"> </w:t>
            </w:r>
            <w:r w:rsidRPr="00C863B8">
              <w:rPr>
                <w:rFonts w:ascii="Times New Roman" w:eastAsia="Times New Roman" w:hAnsi="Times New Roman" w:cs="Times New Roman"/>
                <w:color w:val="231F20"/>
                <w:spacing w:val="2"/>
                <w:w w:val="90"/>
                <w:sz w:val="20"/>
                <w:szCs w:val="20"/>
              </w:rPr>
              <w:t>i</w:t>
            </w:r>
            <w:r w:rsidRPr="00C863B8">
              <w:rPr>
                <w:rFonts w:ascii="Times New Roman" w:eastAsia="Times New Roman" w:hAnsi="Times New Roman" w:cs="Times New Roman"/>
                <w:color w:val="231F20"/>
                <w:w w:val="90"/>
                <w:sz w:val="20"/>
                <w:szCs w:val="20"/>
              </w:rPr>
              <w:t>le</w:t>
            </w:r>
            <w:r w:rsidRPr="00C863B8">
              <w:rPr>
                <w:rFonts w:ascii="Times New Roman" w:eastAsia="Times New Roman" w:hAnsi="Times New Roman" w:cs="Times New Roman"/>
                <w:color w:val="231F20"/>
                <w:spacing w:val="8"/>
                <w:w w:val="90"/>
                <w:sz w:val="20"/>
                <w:szCs w:val="20"/>
              </w:rPr>
              <w:t xml:space="preserve"> </w:t>
            </w:r>
            <w:r w:rsidRPr="00C863B8">
              <w:rPr>
                <w:rFonts w:ascii="Times New Roman" w:eastAsia="Times New Roman" w:hAnsi="Times New Roman" w:cs="Times New Roman"/>
                <w:color w:val="231F20"/>
                <w:w w:val="90"/>
                <w:sz w:val="20"/>
                <w:szCs w:val="20"/>
              </w:rPr>
              <w:t>Ön</w:t>
            </w:r>
            <w:r w:rsidRPr="00C863B8">
              <w:rPr>
                <w:rFonts w:ascii="Times New Roman" w:eastAsia="Times New Roman" w:hAnsi="Times New Roman" w:cs="Times New Roman"/>
                <w:color w:val="231F20"/>
                <w:spacing w:val="-2"/>
                <w:w w:val="90"/>
                <w:sz w:val="20"/>
                <w:szCs w:val="20"/>
              </w:rPr>
              <w:t>c</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l</w:t>
            </w:r>
            <w:r w:rsidRPr="00C863B8">
              <w:rPr>
                <w:rFonts w:ascii="Times New Roman" w:eastAsia="Times New Roman" w:hAnsi="Times New Roman" w:cs="Times New Roman"/>
                <w:color w:val="231F20"/>
                <w:spacing w:val="2"/>
                <w:w w:val="90"/>
                <w:sz w:val="20"/>
                <w:szCs w:val="20"/>
              </w:rPr>
              <w:t>i</w:t>
            </w:r>
            <w:r w:rsidRPr="00C863B8">
              <w:rPr>
                <w:rFonts w:ascii="Times New Roman" w:eastAsia="Times New Roman" w:hAnsi="Times New Roman" w:cs="Times New Roman"/>
                <w:color w:val="231F20"/>
                <w:spacing w:val="1"/>
                <w:w w:val="90"/>
                <w:sz w:val="20"/>
                <w:szCs w:val="20"/>
              </w:rPr>
              <w:t>k</w:t>
            </w:r>
            <w:r w:rsidRPr="00C863B8">
              <w:rPr>
                <w:rFonts w:ascii="Times New Roman" w:eastAsia="Times New Roman" w:hAnsi="Times New Roman" w:cs="Times New Roman"/>
                <w:color w:val="231F20"/>
                <w:w w:val="90"/>
                <w:sz w:val="20"/>
                <w:szCs w:val="20"/>
              </w:rPr>
              <w:t>li</w:t>
            </w:r>
            <w:r w:rsidRPr="00C863B8">
              <w:rPr>
                <w:rFonts w:ascii="Times New Roman" w:eastAsia="Times New Roman" w:hAnsi="Times New Roman" w:cs="Times New Roman"/>
                <w:color w:val="231F20"/>
                <w:spacing w:val="8"/>
                <w:w w:val="90"/>
                <w:sz w:val="20"/>
                <w:szCs w:val="20"/>
              </w:rPr>
              <w:t xml:space="preserve"> </w:t>
            </w:r>
            <w:r w:rsidRPr="00C863B8">
              <w:rPr>
                <w:rFonts w:ascii="Times New Roman" w:eastAsia="Times New Roman" w:hAnsi="Times New Roman" w:cs="Times New Roman"/>
                <w:color w:val="231F20"/>
                <w:spacing w:val="1"/>
                <w:w w:val="90"/>
                <w:sz w:val="20"/>
                <w:szCs w:val="20"/>
              </w:rPr>
              <w:t>R</w:t>
            </w:r>
            <w:r w:rsidRPr="00C863B8">
              <w:rPr>
                <w:rFonts w:ascii="Times New Roman" w:eastAsia="Times New Roman" w:hAnsi="Times New Roman" w:cs="Times New Roman"/>
                <w:color w:val="231F20"/>
                <w:w w:val="90"/>
                <w:sz w:val="20"/>
                <w:szCs w:val="20"/>
              </w:rPr>
              <w:t>eform</w:t>
            </w:r>
            <w:r w:rsidRPr="00C863B8">
              <w:rPr>
                <w:rFonts w:ascii="Times New Roman" w:eastAsia="Times New Roman" w:hAnsi="Times New Roman" w:cs="Times New Roman"/>
                <w:color w:val="231F20"/>
                <w:spacing w:val="8"/>
                <w:w w:val="90"/>
                <w:sz w:val="20"/>
                <w:szCs w:val="20"/>
              </w:rPr>
              <w:t xml:space="preserve"> </w:t>
            </w:r>
            <w:r w:rsidRPr="00C863B8">
              <w:rPr>
                <w:rFonts w:ascii="Times New Roman" w:eastAsia="Times New Roman" w:hAnsi="Times New Roman" w:cs="Times New Roman"/>
                <w:color w:val="231F20"/>
                <w:spacing w:val="1"/>
                <w:w w:val="90"/>
                <w:sz w:val="20"/>
                <w:szCs w:val="20"/>
              </w:rPr>
              <w:t>A</w:t>
            </w:r>
            <w:r w:rsidRPr="00C863B8">
              <w:rPr>
                <w:rFonts w:ascii="Times New Roman" w:eastAsia="Times New Roman" w:hAnsi="Times New Roman" w:cs="Times New Roman"/>
                <w:color w:val="231F20"/>
                <w:spacing w:val="-2"/>
                <w:w w:val="90"/>
                <w:sz w:val="20"/>
                <w:szCs w:val="20"/>
              </w:rPr>
              <w:t>l</w:t>
            </w:r>
            <w:r w:rsidRPr="00C863B8">
              <w:rPr>
                <w:rFonts w:ascii="Times New Roman" w:eastAsia="Times New Roman" w:hAnsi="Times New Roman" w:cs="Times New Roman"/>
                <w:color w:val="231F20"/>
                <w:spacing w:val="-1"/>
                <w:w w:val="90"/>
                <w:sz w:val="20"/>
                <w:szCs w:val="20"/>
              </w:rPr>
              <w:t>a</w:t>
            </w:r>
            <w:r w:rsidRPr="00C863B8">
              <w:rPr>
                <w:rFonts w:ascii="Times New Roman" w:eastAsia="Times New Roman" w:hAnsi="Times New Roman" w:cs="Times New Roman"/>
                <w:color w:val="231F20"/>
                <w:w w:val="90"/>
                <w:sz w:val="20"/>
                <w:szCs w:val="20"/>
              </w:rPr>
              <w:t>n</w:t>
            </w:r>
            <w:r w:rsidRPr="00C863B8">
              <w:rPr>
                <w:rFonts w:ascii="Times New Roman" w:eastAsia="Times New Roman" w:hAnsi="Times New Roman" w:cs="Times New Roman"/>
                <w:color w:val="231F20"/>
                <w:spacing w:val="-1"/>
                <w:w w:val="90"/>
                <w:sz w:val="20"/>
                <w:szCs w:val="20"/>
              </w:rPr>
              <w:t>la</w:t>
            </w:r>
            <w:r w:rsidRPr="00C863B8">
              <w:rPr>
                <w:rFonts w:ascii="Times New Roman" w:eastAsia="Times New Roman" w:hAnsi="Times New Roman" w:cs="Times New Roman"/>
                <w:color w:val="231F20"/>
                <w:spacing w:val="1"/>
                <w:w w:val="90"/>
                <w:sz w:val="20"/>
                <w:szCs w:val="20"/>
              </w:rPr>
              <w:t>r</w:t>
            </w:r>
            <w:r w:rsidRPr="00C863B8">
              <w:rPr>
                <w:rFonts w:ascii="Times New Roman" w:eastAsia="Times New Roman" w:hAnsi="Times New Roman" w:cs="Times New Roman"/>
                <w:color w:val="231F20"/>
                <w:w w:val="90"/>
                <w:sz w:val="20"/>
                <w:szCs w:val="20"/>
              </w:rPr>
              <w:t>ı</w:t>
            </w:r>
            <w:r w:rsidRPr="00C863B8">
              <w:rPr>
                <w:rFonts w:ascii="Times New Roman" w:eastAsia="Times New Roman" w:hAnsi="Times New Roman" w:cs="Times New Roman"/>
                <w:color w:val="231F20"/>
                <w:spacing w:val="-2"/>
                <w:w w:val="90"/>
                <w:sz w:val="20"/>
                <w:szCs w:val="20"/>
              </w:rPr>
              <w:t>n</w:t>
            </w:r>
            <w:r w:rsidRPr="00C863B8">
              <w:rPr>
                <w:rFonts w:ascii="Times New Roman" w:eastAsia="Times New Roman" w:hAnsi="Times New Roman" w:cs="Times New Roman"/>
                <w:color w:val="231F20"/>
                <w:w w:val="90"/>
                <w:sz w:val="20"/>
                <w:szCs w:val="20"/>
              </w:rPr>
              <w:t>a</w:t>
            </w:r>
            <w:r w:rsidRPr="00C863B8">
              <w:rPr>
                <w:rFonts w:ascii="Times New Roman" w:eastAsia="Times New Roman" w:hAnsi="Times New Roman" w:cs="Times New Roman"/>
                <w:color w:val="231F20"/>
                <w:w w:val="91"/>
                <w:sz w:val="20"/>
                <w:szCs w:val="20"/>
              </w:rPr>
              <w:t xml:space="preserve"> </w:t>
            </w:r>
            <w:r w:rsidRPr="00C863B8">
              <w:rPr>
                <w:rFonts w:ascii="Times New Roman" w:eastAsia="Times New Roman" w:hAnsi="Times New Roman" w:cs="Times New Roman"/>
                <w:color w:val="231F20"/>
                <w:spacing w:val="-19"/>
                <w:w w:val="90"/>
                <w:sz w:val="20"/>
                <w:szCs w:val="20"/>
              </w:rPr>
              <w:t>Y</w:t>
            </w:r>
            <w:r w:rsidRPr="00C863B8">
              <w:rPr>
                <w:rFonts w:ascii="Times New Roman" w:eastAsia="Times New Roman" w:hAnsi="Times New Roman" w:cs="Times New Roman"/>
                <w:color w:val="231F20"/>
                <w:w w:val="90"/>
                <w:sz w:val="20"/>
                <w:szCs w:val="20"/>
              </w:rPr>
              <w:t>ön</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l</w:t>
            </w:r>
            <w:r w:rsidRPr="00C863B8">
              <w:rPr>
                <w:rFonts w:ascii="Times New Roman" w:eastAsia="Times New Roman" w:hAnsi="Times New Roman" w:cs="Times New Roman"/>
                <w:color w:val="231F20"/>
                <w:spacing w:val="2"/>
                <w:w w:val="90"/>
                <w:sz w:val="20"/>
                <w:szCs w:val="20"/>
              </w:rPr>
              <w:t>i</w:t>
            </w:r>
            <w:r w:rsidRPr="00C863B8">
              <w:rPr>
                <w:rFonts w:ascii="Times New Roman" w:eastAsia="Times New Roman" w:hAnsi="Times New Roman" w:cs="Times New Roman"/>
                <w:color w:val="231F20"/>
                <w:w w:val="90"/>
                <w:sz w:val="20"/>
                <w:szCs w:val="20"/>
              </w:rPr>
              <w:t>k</w:t>
            </w:r>
            <w:r w:rsidRPr="00C863B8">
              <w:rPr>
                <w:rFonts w:ascii="Times New Roman" w:eastAsia="Times New Roman" w:hAnsi="Times New Roman" w:cs="Times New Roman"/>
                <w:color w:val="231F20"/>
                <w:spacing w:val="18"/>
                <w:w w:val="90"/>
                <w:sz w:val="20"/>
                <w:szCs w:val="20"/>
              </w:rPr>
              <w:t xml:space="preserve"> </w:t>
            </w:r>
            <w:r w:rsidRPr="00C863B8">
              <w:rPr>
                <w:rFonts w:ascii="Times New Roman" w:eastAsia="Times New Roman" w:hAnsi="Times New Roman" w:cs="Times New Roman"/>
                <w:color w:val="231F20"/>
                <w:w w:val="90"/>
                <w:sz w:val="20"/>
                <w:szCs w:val="20"/>
              </w:rPr>
              <w:t>on</w:t>
            </w:r>
            <w:r w:rsidRPr="00C863B8">
              <w:rPr>
                <w:rFonts w:ascii="Times New Roman" w:eastAsia="Times New Roman" w:hAnsi="Times New Roman" w:cs="Times New Roman"/>
                <w:color w:val="231F20"/>
                <w:spacing w:val="19"/>
                <w:w w:val="90"/>
                <w:sz w:val="20"/>
                <w:szCs w:val="20"/>
              </w:rPr>
              <w:t xml:space="preserve"> </w:t>
            </w:r>
            <w:r w:rsidRPr="00C863B8">
              <w:rPr>
                <w:rFonts w:ascii="Times New Roman" w:eastAsia="Times New Roman" w:hAnsi="Times New Roman" w:cs="Times New Roman"/>
                <w:color w:val="231F20"/>
                <w:w w:val="90"/>
                <w:sz w:val="20"/>
                <w:szCs w:val="20"/>
              </w:rPr>
              <w:t>(10)</w:t>
            </w:r>
            <w:r w:rsidRPr="00C863B8">
              <w:rPr>
                <w:rFonts w:ascii="Times New Roman" w:eastAsia="Times New Roman" w:hAnsi="Times New Roman" w:cs="Times New Roman"/>
                <w:color w:val="231F20"/>
                <w:spacing w:val="19"/>
                <w:w w:val="90"/>
                <w:sz w:val="20"/>
                <w:szCs w:val="20"/>
              </w:rPr>
              <w:t xml:space="preserve"> </w:t>
            </w:r>
            <w:r w:rsidRPr="00C863B8">
              <w:rPr>
                <w:rFonts w:ascii="Times New Roman" w:eastAsia="Times New Roman" w:hAnsi="Times New Roman" w:cs="Times New Roman"/>
                <w:color w:val="231F20"/>
                <w:w w:val="90"/>
                <w:sz w:val="20"/>
                <w:szCs w:val="20"/>
              </w:rPr>
              <w:t>dü</w:t>
            </w:r>
            <w:r w:rsidRPr="00C863B8">
              <w:rPr>
                <w:rFonts w:ascii="Times New Roman" w:eastAsia="Times New Roman" w:hAnsi="Times New Roman" w:cs="Times New Roman"/>
                <w:color w:val="231F20"/>
                <w:spacing w:val="-2"/>
                <w:w w:val="90"/>
                <w:sz w:val="20"/>
                <w:szCs w:val="20"/>
              </w:rPr>
              <w:t>z</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nl</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me</w:t>
            </w:r>
            <w:r w:rsidRPr="00C863B8">
              <w:rPr>
                <w:rFonts w:ascii="Times New Roman" w:eastAsia="Times New Roman" w:hAnsi="Times New Roman" w:cs="Times New Roman"/>
                <w:color w:val="231F20"/>
                <w:spacing w:val="18"/>
                <w:w w:val="90"/>
                <w:sz w:val="20"/>
                <w:szCs w:val="20"/>
              </w:rPr>
              <w:t xml:space="preserve"> </w:t>
            </w:r>
            <w:r w:rsidRPr="00C863B8">
              <w:rPr>
                <w:rFonts w:ascii="Times New Roman" w:eastAsia="Times New Roman" w:hAnsi="Times New Roman" w:cs="Times New Roman"/>
                <w:color w:val="231F20"/>
                <w:spacing w:val="-3"/>
                <w:w w:val="90"/>
                <w:sz w:val="20"/>
                <w:szCs w:val="20"/>
              </w:rPr>
              <w:t>y</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r</w:t>
            </w:r>
            <w:r w:rsidRPr="00C863B8">
              <w:rPr>
                <w:rFonts w:ascii="Times New Roman" w:eastAsia="Times New Roman" w:hAnsi="Times New Roman" w:cs="Times New Roman"/>
                <w:color w:val="231F20"/>
                <w:spacing w:val="19"/>
                <w:w w:val="90"/>
                <w:sz w:val="20"/>
                <w:szCs w:val="20"/>
              </w:rPr>
              <w:t xml:space="preserve"> </w:t>
            </w:r>
            <w:r w:rsidRPr="00C863B8">
              <w:rPr>
                <w:rFonts w:ascii="Times New Roman" w:eastAsia="Times New Roman" w:hAnsi="Times New Roman" w:cs="Times New Roman"/>
                <w:color w:val="231F20"/>
                <w:w w:val="90"/>
                <w:sz w:val="20"/>
                <w:szCs w:val="20"/>
              </w:rPr>
              <w:t>al</w:t>
            </w:r>
            <w:r w:rsidRPr="00C863B8">
              <w:rPr>
                <w:rFonts w:ascii="Times New Roman" w:eastAsia="Times New Roman" w:hAnsi="Times New Roman" w:cs="Times New Roman"/>
                <w:color w:val="231F20"/>
                <w:spacing w:val="-2"/>
                <w:w w:val="90"/>
                <w:sz w:val="20"/>
                <w:szCs w:val="20"/>
              </w:rPr>
              <w:t>m</w:t>
            </w:r>
            <w:r w:rsidRPr="00C863B8">
              <w:rPr>
                <w:rFonts w:ascii="Times New Roman" w:eastAsia="Times New Roman" w:hAnsi="Times New Roman" w:cs="Times New Roman"/>
                <w:color w:val="231F20"/>
                <w:w w:val="90"/>
                <w:sz w:val="20"/>
                <w:szCs w:val="20"/>
              </w:rPr>
              <w:t>ak</w:t>
            </w:r>
            <w:r w:rsidRPr="00C863B8">
              <w:rPr>
                <w:rFonts w:ascii="Times New Roman" w:eastAsia="Times New Roman" w:hAnsi="Times New Roman" w:cs="Times New Roman"/>
                <w:color w:val="231F20"/>
                <w:spacing w:val="-1"/>
                <w:w w:val="90"/>
                <w:sz w:val="20"/>
                <w:szCs w:val="20"/>
              </w:rPr>
              <w:t>t</w:t>
            </w:r>
            <w:r w:rsidRPr="00C863B8">
              <w:rPr>
                <w:rFonts w:ascii="Times New Roman" w:eastAsia="Times New Roman" w:hAnsi="Times New Roman" w:cs="Times New Roman"/>
                <w:color w:val="231F20"/>
                <w:spacing w:val="-2"/>
                <w:w w:val="90"/>
                <w:sz w:val="20"/>
                <w:szCs w:val="20"/>
              </w:rPr>
              <w:t>a</w:t>
            </w:r>
            <w:r w:rsidRPr="00C863B8">
              <w:rPr>
                <w:rFonts w:ascii="Times New Roman" w:eastAsia="Times New Roman" w:hAnsi="Times New Roman" w:cs="Times New Roman"/>
                <w:color w:val="231F20"/>
                <w:w w:val="90"/>
                <w:sz w:val="20"/>
                <w:szCs w:val="20"/>
              </w:rPr>
              <w:t>dı</w:t>
            </w:r>
            <w:r w:rsidRPr="00C863B8">
              <w:rPr>
                <w:rFonts w:ascii="Times New Roman" w:eastAsia="Times New Roman" w:hAnsi="Times New Roman" w:cs="Times New Roman"/>
                <w:color w:val="231F20"/>
                <w:spacing w:val="-10"/>
                <w:w w:val="90"/>
                <w:sz w:val="20"/>
                <w:szCs w:val="20"/>
              </w:rPr>
              <w:t>r</w:t>
            </w:r>
            <w:r w:rsidRPr="00C863B8">
              <w:rPr>
                <w:rFonts w:ascii="Times New Roman" w:eastAsia="Times New Roman" w:hAnsi="Times New Roman" w:cs="Times New Roman"/>
                <w:color w:val="231F20"/>
                <w:w w:val="90"/>
                <w:sz w:val="20"/>
                <w:szCs w:val="20"/>
              </w:rPr>
              <w:t>.</w:t>
            </w:r>
          </w:p>
        </w:tc>
        <w:tc>
          <w:tcPr>
            <w:cnfStyle w:val="000100000000" w:firstRow="0" w:lastRow="0" w:firstColumn="0" w:lastColumn="1" w:oddVBand="0" w:evenVBand="0" w:oddHBand="0" w:evenHBand="0" w:firstRowFirstColumn="0" w:firstRowLastColumn="0" w:lastRowFirstColumn="0" w:lastRowLastColumn="0"/>
            <w:tcW w:w="1582" w:type="pct"/>
          </w:tcPr>
          <w:p w:rsidR="00D37AFB" w:rsidRPr="00C863B8" w:rsidRDefault="00D37AFB" w:rsidP="00123CB5">
            <w:pPr>
              <w:rPr>
                <w:rFonts w:cs="Times New Roman"/>
              </w:rPr>
            </w:pPr>
          </w:p>
        </w:tc>
      </w:tr>
      <w:tr w:rsidR="00D37AFB" w:rsidRPr="008A4A91" w:rsidTr="00123CB5">
        <w:trPr>
          <w:trHeight w:hRule="exact" w:val="344"/>
        </w:trPr>
        <w:tc>
          <w:tcPr>
            <w:cnfStyle w:val="001000000000" w:firstRow="0" w:lastRow="0" w:firstColumn="1" w:lastColumn="0" w:oddVBand="0" w:evenVBand="0" w:oddHBand="0" w:evenHBand="0" w:firstRowFirstColumn="0" w:firstRowLastColumn="0" w:lastRowFirstColumn="0" w:lastRowLastColumn="0"/>
            <w:tcW w:w="1039" w:type="pct"/>
            <w:vMerge/>
          </w:tcPr>
          <w:p w:rsidR="00D37AFB" w:rsidRPr="008A4A91" w:rsidRDefault="00D37AFB" w:rsidP="00123CB5">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2379" w:type="pct"/>
          </w:tcPr>
          <w:p w:rsidR="00D37AFB" w:rsidRPr="008A4A91" w:rsidRDefault="00D37AFB" w:rsidP="00123CB5">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2"/>
                <w:w w:val="95"/>
                <w:sz w:val="20"/>
                <w:szCs w:val="20"/>
              </w:rPr>
              <w:t>Ö</w:t>
            </w:r>
            <w:r w:rsidRPr="008A4A91">
              <w:rPr>
                <w:rFonts w:ascii="Times New Roman" w:eastAsia="Times New Roman" w:hAnsi="Times New Roman" w:cs="Times New Roman"/>
                <w:color w:val="231F20"/>
                <w:w w:val="95"/>
                <w:sz w:val="20"/>
                <w:szCs w:val="20"/>
              </w:rPr>
              <w:t>d</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l</w:t>
            </w:r>
            <w:r w:rsidRPr="008A4A91">
              <w:rPr>
                <w:rFonts w:ascii="Times New Roman" w:eastAsia="Times New Roman" w:hAnsi="Times New Roman" w:cs="Times New Roman"/>
                <w:color w:val="231F20"/>
                <w:spacing w:val="-2"/>
                <w:w w:val="95"/>
                <w:sz w:val="20"/>
                <w:szCs w:val="20"/>
              </w:rPr>
              <w:t>e</w:t>
            </w:r>
            <w:r w:rsidRPr="008A4A91">
              <w:rPr>
                <w:rFonts w:ascii="Times New Roman" w:eastAsia="Times New Roman" w:hAnsi="Times New Roman" w:cs="Times New Roman"/>
                <w:color w:val="231F20"/>
                <w:w w:val="95"/>
                <w:sz w:val="20"/>
                <w:szCs w:val="20"/>
              </w:rPr>
              <w:t>r</w:t>
            </w:r>
            <w:r w:rsidRPr="008A4A91">
              <w:rPr>
                <w:rFonts w:ascii="Times New Roman" w:eastAsia="Times New Roman" w:hAnsi="Times New Roman" w:cs="Times New Roman"/>
                <w:color w:val="231F20"/>
                <w:spacing w:val="-10"/>
                <w:w w:val="95"/>
                <w:sz w:val="20"/>
                <w:szCs w:val="20"/>
              </w:rPr>
              <w:t xml:space="preserve"> </w:t>
            </w:r>
            <w:r w:rsidRPr="008A4A91">
              <w:rPr>
                <w:rFonts w:ascii="Times New Roman" w:eastAsia="Times New Roman" w:hAnsi="Times New Roman" w:cs="Times New Roman"/>
                <w:color w:val="231F20"/>
                <w:spacing w:val="-2"/>
                <w:w w:val="95"/>
                <w:sz w:val="20"/>
                <w:szCs w:val="20"/>
              </w:rPr>
              <w:t>D</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2"/>
                <w:w w:val="95"/>
                <w:sz w:val="20"/>
                <w:szCs w:val="20"/>
              </w:rPr>
              <w:t>n</w:t>
            </w:r>
            <w:r w:rsidRPr="008A4A91">
              <w:rPr>
                <w:rFonts w:ascii="Times New Roman" w:eastAsia="Times New Roman" w:hAnsi="Times New Roman" w:cs="Times New Roman"/>
                <w:color w:val="231F20"/>
                <w:spacing w:val="-4"/>
                <w:w w:val="95"/>
                <w:sz w:val="20"/>
                <w:szCs w:val="20"/>
              </w:rPr>
              <w:t>g</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si</w:t>
            </w:r>
          </w:p>
        </w:tc>
        <w:tc>
          <w:tcPr>
            <w:cnfStyle w:val="000100000000" w:firstRow="0" w:lastRow="0" w:firstColumn="0" w:lastColumn="1" w:oddVBand="0" w:evenVBand="0" w:oddHBand="0" w:evenHBand="0" w:firstRowFirstColumn="0" w:firstRowLastColumn="0" w:lastRowFirstColumn="0" w:lastRowLastColumn="0"/>
            <w:tcW w:w="1582" w:type="pct"/>
          </w:tcPr>
          <w:p w:rsidR="00D37AFB" w:rsidRPr="008A4A91" w:rsidRDefault="00D37AFB" w:rsidP="00123CB5">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D37AFB" w:rsidRPr="008A4A91" w:rsidTr="00123CB5">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1039" w:type="pct"/>
            <w:vMerge/>
          </w:tcPr>
          <w:p w:rsidR="00D37AFB" w:rsidRPr="008A4A91" w:rsidRDefault="00D37AFB" w:rsidP="00123CB5">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2379" w:type="pct"/>
          </w:tcPr>
          <w:p w:rsidR="00D37AFB" w:rsidRPr="008A4A91" w:rsidRDefault="00D37AFB" w:rsidP="00123CB5">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5"/>
                <w:w w:val="95"/>
                <w:sz w:val="20"/>
                <w:szCs w:val="20"/>
              </w:rPr>
              <w:t>F</w:t>
            </w:r>
            <w:r w:rsidRPr="008A4A91">
              <w:rPr>
                <w:rFonts w:ascii="Times New Roman" w:eastAsia="Times New Roman" w:hAnsi="Times New Roman" w:cs="Times New Roman"/>
                <w:color w:val="231F20"/>
                <w:w w:val="95"/>
                <w:sz w:val="20"/>
                <w:szCs w:val="20"/>
              </w:rPr>
              <w:t>i</w:t>
            </w:r>
            <w:r w:rsidRPr="008A4A91">
              <w:rPr>
                <w:rFonts w:ascii="Times New Roman" w:eastAsia="Times New Roman" w:hAnsi="Times New Roman" w:cs="Times New Roman"/>
                <w:color w:val="231F20"/>
                <w:spacing w:val="-2"/>
                <w:w w:val="95"/>
                <w:sz w:val="20"/>
                <w:szCs w:val="20"/>
              </w:rPr>
              <w:t>na</w:t>
            </w:r>
            <w:r w:rsidRPr="008A4A91">
              <w:rPr>
                <w:rFonts w:ascii="Times New Roman" w:eastAsia="Times New Roman" w:hAnsi="Times New Roman" w:cs="Times New Roman"/>
                <w:color w:val="231F20"/>
                <w:spacing w:val="-1"/>
                <w:w w:val="95"/>
                <w:sz w:val="20"/>
                <w:szCs w:val="20"/>
              </w:rPr>
              <w:t>n</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w w:val="95"/>
                <w:sz w:val="20"/>
                <w:szCs w:val="20"/>
              </w:rPr>
              <w:t>al</w:t>
            </w:r>
            <w:r w:rsidRPr="008A4A91">
              <w:rPr>
                <w:rFonts w:ascii="Times New Roman" w:eastAsia="Times New Roman" w:hAnsi="Times New Roman" w:cs="Times New Roman"/>
                <w:color w:val="231F20"/>
                <w:spacing w:val="-32"/>
                <w:w w:val="95"/>
                <w:sz w:val="20"/>
                <w:szCs w:val="20"/>
              </w:rPr>
              <w:t xml:space="preserve"> </w:t>
            </w:r>
            <w:r w:rsidRPr="008A4A91">
              <w:rPr>
                <w:rFonts w:ascii="Times New Roman" w:eastAsia="Times New Roman" w:hAnsi="Times New Roman" w:cs="Times New Roman"/>
                <w:color w:val="231F20"/>
                <w:spacing w:val="-3"/>
                <w:w w:val="95"/>
                <w:sz w:val="20"/>
                <w:szCs w:val="20"/>
              </w:rPr>
              <w:t>İ</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w w:val="95"/>
                <w:sz w:val="20"/>
                <w:szCs w:val="20"/>
              </w:rPr>
              <w:t>t</w:t>
            </w:r>
            <w:r w:rsidRPr="008A4A91">
              <w:rPr>
                <w:rFonts w:ascii="Times New Roman" w:eastAsia="Times New Roman" w:hAnsi="Times New Roman" w:cs="Times New Roman"/>
                <w:color w:val="231F20"/>
                <w:spacing w:val="2"/>
                <w:w w:val="95"/>
                <w:sz w:val="20"/>
                <w:szCs w:val="20"/>
              </w:rPr>
              <w:t>i</w:t>
            </w:r>
            <w:r w:rsidRPr="008A4A91">
              <w:rPr>
                <w:rFonts w:ascii="Times New Roman" w:eastAsia="Times New Roman" w:hAnsi="Times New Roman" w:cs="Times New Roman"/>
                <w:color w:val="231F20"/>
                <w:w w:val="95"/>
                <w:sz w:val="20"/>
                <w:szCs w:val="20"/>
              </w:rPr>
              <w:t>k</w:t>
            </w:r>
            <w:r w:rsidRPr="008A4A91">
              <w:rPr>
                <w:rFonts w:ascii="Times New Roman" w:eastAsia="Times New Roman" w:hAnsi="Times New Roman" w:cs="Times New Roman"/>
                <w:color w:val="231F20"/>
                <w:spacing w:val="-3"/>
                <w:w w:val="95"/>
                <w:sz w:val="20"/>
                <w:szCs w:val="20"/>
              </w:rPr>
              <w:t>r</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r</w:t>
            </w:r>
          </w:p>
        </w:tc>
        <w:tc>
          <w:tcPr>
            <w:cnfStyle w:val="000100000000" w:firstRow="0" w:lastRow="0" w:firstColumn="0" w:lastColumn="1" w:oddVBand="0" w:evenVBand="0" w:oddHBand="0" w:evenHBand="0" w:firstRowFirstColumn="0" w:firstRowLastColumn="0" w:lastRowFirstColumn="0" w:lastRowLastColumn="0"/>
            <w:tcW w:w="1582" w:type="pct"/>
          </w:tcPr>
          <w:p w:rsidR="00D37AFB" w:rsidRPr="008A4A91" w:rsidRDefault="00D37AFB" w:rsidP="00123CB5">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D37AFB" w:rsidRPr="008A4A91" w:rsidTr="00123CB5">
        <w:trPr>
          <w:trHeight w:hRule="exact" w:val="344"/>
        </w:trPr>
        <w:tc>
          <w:tcPr>
            <w:cnfStyle w:val="001000000000" w:firstRow="0" w:lastRow="0" w:firstColumn="1" w:lastColumn="0" w:oddVBand="0" w:evenVBand="0" w:oddHBand="0" w:evenHBand="0" w:firstRowFirstColumn="0" w:firstRowLastColumn="0" w:lastRowFirstColumn="0" w:lastRowLastColumn="0"/>
            <w:tcW w:w="1039" w:type="pct"/>
            <w:vMerge/>
          </w:tcPr>
          <w:p w:rsidR="00D37AFB" w:rsidRPr="008A4A91" w:rsidRDefault="00D37AFB" w:rsidP="00123CB5">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2379" w:type="pct"/>
          </w:tcPr>
          <w:p w:rsidR="00D37AFB" w:rsidRPr="008A4A91" w:rsidRDefault="00D37AFB" w:rsidP="00123CB5">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f</w:t>
            </w:r>
            <w:r w:rsidRPr="008A4A91">
              <w:rPr>
                <w:rFonts w:ascii="Times New Roman" w:eastAsia="Times New Roman" w:hAnsi="Times New Roman" w:cs="Times New Roman"/>
                <w:color w:val="231F20"/>
                <w:spacing w:val="-2"/>
                <w:w w:val="90"/>
                <w:sz w:val="20"/>
                <w:szCs w:val="20"/>
              </w:rPr>
              <w:t>e</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9"/>
                <w:w w:val="90"/>
                <w:sz w:val="20"/>
                <w:szCs w:val="20"/>
              </w:rPr>
              <w:t xml:space="preserve"> </w:t>
            </w:r>
            <w:r w:rsidRPr="008A4A91">
              <w:rPr>
                <w:rFonts w:ascii="Times New Roman" w:eastAsia="Times New Roman" w:hAnsi="Times New Roman" w:cs="Times New Roman"/>
                <w:color w:val="231F20"/>
                <w:spacing w:val="-19"/>
                <w:w w:val="90"/>
                <w:sz w:val="20"/>
                <w:szCs w:val="20"/>
              </w:rPr>
              <w:t>Y</w:t>
            </w:r>
            <w:r w:rsidRPr="008A4A91">
              <w:rPr>
                <w:rFonts w:ascii="Times New Roman" w:eastAsia="Times New Roman" w:hAnsi="Times New Roman" w:cs="Times New Roman"/>
                <w:color w:val="231F20"/>
                <w:w w:val="90"/>
                <w:sz w:val="20"/>
                <w:szCs w:val="20"/>
              </w:rPr>
              <w:t>ön</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timi</w:t>
            </w:r>
          </w:p>
        </w:tc>
        <w:tc>
          <w:tcPr>
            <w:cnfStyle w:val="000100000000" w:firstRow="0" w:lastRow="0" w:firstColumn="0" w:lastColumn="1" w:oddVBand="0" w:evenVBand="0" w:oddHBand="0" w:evenHBand="0" w:firstRowFirstColumn="0" w:firstRowLastColumn="0" w:lastRowFirstColumn="0" w:lastRowLastColumn="0"/>
            <w:tcW w:w="1582" w:type="pct"/>
          </w:tcPr>
          <w:p w:rsidR="00D37AFB" w:rsidRPr="008A4A91" w:rsidRDefault="00D37AFB" w:rsidP="00123CB5">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D37AFB" w:rsidRPr="008A4A91" w:rsidTr="00123CB5">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1039" w:type="pct"/>
            <w:vMerge/>
          </w:tcPr>
          <w:p w:rsidR="00D37AFB" w:rsidRPr="008A4A91" w:rsidRDefault="00D37AFB" w:rsidP="00123CB5">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2379" w:type="pct"/>
          </w:tcPr>
          <w:p w:rsidR="00D37AFB" w:rsidRPr="008A4A91" w:rsidRDefault="00D37AFB" w:rsidP="00123CB5">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w w:val="95"/>
                <w:sz w:val="20"/>
                <w:szCs w:val="20"/>
              </w:rPr>
              <w:t>Diji</w:t>
            </w:r>
            <w:r w:rsidRPr="008A4A91">
              <w:rPr>
                <w:rFonts w:ascii="Times New Roman" w:eastAsia="Times New Roman" w:hAnsi="Times New Roman" w:cs="Times New Roman"/>
                <w:color w:val="231F20"/>
                <w:spacing w:val="-2"/>
                <w:w w:val="95"/>
                <w:sz w:val="20"/>
                <w:szCs w:val="20"/>
              </w:rPr>
              <w:t>t</w:t>
            </w:r>
            <w:r w:rsidRPr="008A4A91">
              <w:rPr>
                <w:rFonts w:ascii="Times New Roman" w:eastAsia="Times New Roman" w:hAnsi="Times New Roman" w:cs="Times New Roman"/>
                <w:color w:val="231F20"/>
                <w:w w:val="95"/>
                <w:sz w:val="20"/>
                <w:szCs w:val="20"/>
              </w:rPr>
              <w:t>al</w:t>
            </w:r>
            <w:r w:rsidRPr="008A4A91">
              <w:rPr>
                <w:rFonts w:ascii="Times New Roman" w:eastAsia="Times New Roman" w:hAnsi="Times New Roman" w:cs="Times New Roman"/>
                <w:color w:val="231F20"/>
                <w:spacing w:val="-11"/>
                <w:w w:val="95"/>
                <w:sz w:val="20"/>
                <w:szCs w:val="20"/>
              </w:rPr>
              <w:t xml:space="preserve"> </w:t>
            </w:r>
            <w:r w:rsidRPr="008A4A91">
              <w:rPr>
                <w:rFonts w:ascii="Times New Roman" w:eastAsia="Times New Roman" w:hAnsi="Times New Roman" w:cs="Times New Roman"/>
                <w:color w:val="231F20"/>
                <w:spacing w:val="-2"/>
                <w:w w:val="95"/>
                <w:sz w:val="20"/>
                <w:szCs w:val="20"/>
              </w:rPr>
              <w:t>D</w:t>
            </w:r>
            <w:r w:rsidRPr="008A4A91">
              <w:rPr>
                <w:rFonts w:ascii="Times New Roman" w:eastAsia="Times New Roman" w:hAnsi="Times New Roman" w:cs="Times New Roman"/>
                <w:color w:val="231F20"/>
                <w:w w:val="95"/>
                <w:sz w:val="20"/>
                <w:szCs w:val="20"/>
              </w:rPr>
              <w:t>ö</w:t>
            </w:r>
            <w:r w:rsidRPr="008A4A91">
              <w:rPr>
                <w:rFonts w:ascii="Times New Roman" w:eastAsia="Times New Roman" w:hAnsi="Times New Roman" w:cs="Times New Roman"/>
                <w:color w:val="231F20"/>
                <w:spacing w:val="-1"/>
                <w:w w:val="95"/>
                <w:sz w:val="20"/>
                <w:szCs w:val="20"/>
              </w:rPr>
              <w:t>n</w:t>
            </w:r>
            <w:r w:rsidRPr="008A4A91">
              <w:rPr>
                <w:rFonts w:ascii="Times New Roman" w:eastAsia="Times New Roman" w:hAnsi="Times New Roman" w:cs="Times New Roman"/>
                <w:color w:val="231F20"/>
                <w:w w:val="95"/>
                <w:sz w:val="20"/>
                <w:szCs w:val="20"/>
              </w:rPr>
              <w:t>ü</w:t>
            </w:r>
            <w:r w:rsidRPr="008A4A91">
              <w:rPr>
                <w:rFonts w:ascii="Times New Roman" w:eastAsia="Times New Roman" w:hAnsi="Times New Roman" w:cs="Times New Roman"/>
                <w:color w:val="231F20"/>
                <w:spacing w:val="-3"/>
                <w:w w:val="95"/>
                <w:sz w:val="20"/>
                <w:szCs w:val="20"/>
              </w:rPr>
              <w:t>ş</w:t>
            </w:r>
            <w:r w:rsidRPr="008A4A91">
              <w:rPr>
                <w:rFonts w:ascii="Times New Roman" w:eastAsia="Times New Roman" w:hAnsi="Times New Roman" w:cs="Times New Roman"/>
                <w:color w:val="231F20"/>
                <w:w w:val="95"/>
                <w:sz w:val="20"/>
                <w:szCs w:val="20"/>
              </w:rPr>
              <w:t>üm</w:t>
            </w:r>
          </w:p>
        </w:tc>
        <w:tc>
          <w:tcPr>
            <w:cnfStyle w:val="000100000000" w:firstRow="0" w:lastRow="0" w:firstColumn="0" w:lastColumn="1" w:oddVBand="0" w:evenVBand="0" w:oddHBand="0" w:evenHBand="0" w:firstRowFirstColumn="0" w:firstRowLastColumn="0" w:lastRowFirstColumn="0" w:lastRowLastColumn="0"/>
            <w:tcW w:w="1582" w:type="pct"/>
          </w:tcPr>
          <w:p w:rsidR="00D37AFB" w:rsidRPr="008A4A91" w:rsidRDefault="00D37AFB" w:rsidP="00123CB5">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4</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D37AFB" w:rsidRPr="008A4A91" w:rsidTr="00123CB5">
        <w:trPr>
          <w:trHeight w:hRule="exact" w:val="344"/>
        </w:trPr>
        <w:tc>
          <w:tcPr>
            <w:cnfStyle w:val="001000000000" w:firstRow="0" w:lastRow="0" w:firstColumn="1" w:lastColumn="0" w:oddVBand="0" w:evenVBand="0" w:oddHBand="0" w:evenHBand="0" w:firstRowFirstColumn="0" w:firstRowLastColumn="0" w:lastRowFirstColumn="0" w:lastRowLastColumn="0"/>
            <w:tcW w:w="1039" w:type="pct"/>
            <w:vMerge/>
          </w:tcPr>
          <w:p w:rsidR="00D37AFB" w:rsidRPr="008A4A91" w:rsidRDefault="00D37AFB" w:rsidP="00123CB5">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2379" w:type="pct"/>
          </w:tcPr>
          <w:p w:rsidR="00D37AFB" w:rsidRPr="008A4A91" w:rsidRDefault="00D37AFB" w:rsidP="00123CB5">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3"/>
                <w:w w:val="95"/>
                <w:sz w:val="20"/>
                <w:szCs w:val="20"/>
              </w:rPr>
              <w:t>H</w:t>
            </w:r>
            <w:r w:rsidRPr="008A4A91">
              <w:rPr>
                <w:rFonts w:ascii="Times New Roman" w:eastAsia="Times New Roman" w:hAnsi="Times New Roman" w:cs="Times New Roman"/>
                <w:color w:val="231F20"/>
                <w:w w:val="95"/>
                <w:sz w:val="20"/>
                <w:szCs w:val="20"/>
              </w:rPr>
              <w:t>izm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t</w:t>
            </w:r>
            <w:r w:rsidRPr="008A4A91">
              <w:rPr>
                <w:rFonts w:ascii="Times New Roman" w:eastAsia="Times New Roman" w:hAnsi="Times New Roman" w:cs="Times New Roman"/>
                <w:color w:val="231F20"/>
                <w:spacing w:val="-14"/>
                <w:w w:val="95"/>
                <w:sz w:val="20"/>
                <w:szCs w:val="20"/>
              </w:rPr>
              <w:t xml:space="preserve"> </w:t>
            </w:r>
            <w:r w:rsidRPr="008A4A91">
              <w:rPr>
                <w:rFonts w:ascii="Times New Roman" w:eastAsia="Times New Roman" w:hAnsi="Times New Roman" w:cs="Times New Roman"/>
                <w:color w:val="231F20"/>
                <w:w w:val="95"/>
                <w:sz w:val="20"/>
                <w:szCs w:val="20"/>
              </w:rPr>
              <w:t>İh</w:t>
            </w:r>
            <w:r w:rsidRPr="008A4A91">
              <w:rPr>
                <w:rFonts w:ascii="Times New Roman" w:eastAsia="Times New Roman" w:hAnsi="Times New Roman" w:cs="Times New Roman"/>
                <w:color w:val="231F20"/>
                <w:spacing w:val="-2"/>
                <w:w w:val="95"/>
                <w:sz w:val="20"/>
                <w:szCs w:val="20"/>
              </w:rPr>
              <w:t>r</w:t>
            </w:r>
            <w:r w:rsidRPr="008A4A91">
              <w:rPr>
                <w:rFonts w:ascii="Times New Roman" w:eastAsia="Times New Roman" w:hAnsi="Times New Roman" w:cs="Times New Roman"/>
                <w:color w:val="231F20"/>
                <w:spacing w:val="-3"/>
                <w:w w:val="95"/>
                <w:sz w:val="20"/>
                <w:szCs w:val="20"/>
              </w:rPr>
              <w:t>a</w:t>
            </w:r>
            <w:r w:rsidRPr="008A4A91">
              <w:rPr>
                <w:rFonts w:ascii="Times New Roman" w:eastAsia="Times New Roman" w:hAnsi="Times New Roman" w:cs="Times New Roman"/>
                <w:color w:val="231F20"/>
                <w:w w:val="95"/>
                <w:sz w:val="20"/>
                <w:szCs w:val="20"/>
              </w:rPr>
              <w:t>c</w:t>
            </w:r>
            <w:r w:rsidRPr="008A4A91">
              <w:rPr>
                <w:rFonts w:ascii="Times New Roman" w:eastAsia="Times New Roman" w:hAnsi="Times New Roman" w:cs="Times New Roman"/>
                <w:color w:val="231F20"/>
                <w:spacing w:val="-4"/>
                <w:w w:val="95"/>
                <w:sz w:val="20"/>
                <w:szCs w:val="20"/>
              </w:rPr>
              <w:t>a</w:t>
            </w:r>
            <w:r w:rsidRPr="008A4A91">
              <w:rPr>
                <w:rFonts w:ascii="Times New Roman" w:eastAsia="Times New Roman" w:hAnsi="Times New Roman" w:cs="Times New Roman"/>
                <w:color w:val="231F20"/>
                <w:w w:val="95"/>
                <w:sz w:val="20"/>
                <w:szCs w:val="20"/>
              </w:rPr>
              <w:t>tının</w:t>
            </w:r>
            <w:r w:rsidRPr="008A4A91">
              <w:rPr>
                <w:rFonts w:ascii="Times New Roman" w:eastAsia="Times New Roman" w:hAnsi="Times New Roman" w:cs="Times New Roman"/>
                <w:color w:val="231F20"/>
                <w:spacing w:val="-13"/>
                <w:w w:val="95"/>
                <w:sz w:val="20"/>
                <w:szCs w:val="20"/>
              </w:rPr>
              <w:t xml:space="preserve"> </w:t>
            </w:r>
            <w:r w:rsidRPr="008A4A91">
              <w:rPr>
                <w:rFonts w:ascii="Times New Roman" w:eastAsia="Times New Roman" w:hAnsi="Times New Roman" w:cs="Times New Roman"/>
                <w:color w:val="231F20"/>
                <w:spacing w:val="-2"/>
                <w:w w:val="95"/>
                <w:sz w:val="20"/>
                <w:szCs w:val="20"/>
              </w:rPr>
              <w:t>D</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spacing w:val="-3"/>
                <w:w w:val="95"/>
                <w:sz w:val="20"/>
                <w:szCs w:val="20"/>
              </w:rPr>
              <w:t>t</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1"/>
                <w:w w:val="95"/>
                <w:sz w:val="20"/>
                <w:szCs w:val="20"/>
              </w:rPr>
              <w:t>k</w:t>
            </w:r>
            <w:r w:rsidRPr="008A4A91">
              <w:rPr>
                <w:rFonts w:ascii="Times New Roman" w:eastAsia="Times New Roman" w:hAnsi="Times New Roman" w:cs="Times New Roman"/>
                <w:color w:val="231F20"/>
                <w:w w:val="95"/>
                <w:sz w:val="20"/>
                <w:szCs w:val="20"/>
              </w:rPr>
              <w:t>l</w:t>
            </w:r>
            <w:r w:rsidRPr="008A4A91">
              <w:rPr>
                <w:rFonts w:ascii="Times New Roman" w:eastAsia="Times New Roman" w:hAnsi="Times New Roman" w:cs="Times New Roman"/>
                <w:color w:val="231F20"/>
                <w:spacing w:val="-2"/>
                <w:w w:val="95"/>
                <w:sz w:val="20"/>
                <w:szCs w:val="20"/>
              </w:rPr>
              <w:t>e</w:t>
            </w:r>
            <w:r w:rsidRPr="008A4A91">
              <w:rPr>
                <w:rFonts w:ascii="Times New Roman" w:eastAsia="Times New Roman" w:hAnsi="Times New Roman" w:cs="Times New Roman"/>
                <w:color w:val="231F20"/>
                <w:w w:val="95"/>
                <w:sz w:val="20"/>
                <w:szCs w:val="20"/>
              </w:rPr>
              <w:t>nm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si</w:t>
            </w:r>
          </w:p>
        </w:tc>
        <w:tc>
          <w:tcPr>
            <w:cnfStyle w:val="000100000000" w:firstRow="0" w:lastRow="0" w:firstColumn="0" w:lastColumn="1" w:oddVBand="0" w:evenVBand="0" w:oddHBand="0" w:evenHBand="0" w:firstRowFirstColumn="0" w:firstRowLastColumn="0" w:lastRowFirstColumn="0" w:lastRowLastColumn="0"/>
            <w:tcW w:w="1582" w:type="pct"/>
          </w:tcPr>
          <w:p w:rsidR="00D37AFB" w:rsidRPr="008A4A91" w:rsidRDefault="00D37AFB" w:rsidP="00123CB5">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D37AFB" w:rsidRPr="008A4A91" w:rsidTr="00123CB5">
        <w:trPr>
          <w:cnfStyle w:val="000000100000" w:firstRow="0" w:lastRow="0" w:firstColumn="0" w:lastColumn="0" w:oddVBand="0" w:evenVBand="0" w:oddHBand="1" w:evenHBand="0" w:firstRowFirstColumn="0" w:firstRowLastColumn="0" w:lastRowFirstColumn="0" w:lastRowLastColumn="0"/>
          <w:trHeight w:hRule="exact" w:val="540"/>
        </w:trPr>
        <w:tc>
          <w:tcPr>
            <w:cnfStyle w:val="001000000000" w:firstRow="0" w:lastRow="0" w:firstColumn="1" w:lastColumn="0" w:oddVBand="0" w:evenVBand="0" w:oddHBand="0" w:evenHBand="0" w:firstRowFirstColumn="0" w:firstRowLastColumn="0" w:lastRowFirstColumn="0" w:lastRowLastColumn="0"/>
            <w:tcW w:w="1039" w:type="pct"/>
            <w:vMerge/>
          </w:tcPr>
          <w:p w:rsidR="00D37AFB" w:rsidRPr="008A4A91" w:rsidRDefault="00D37AFB" w:rsidP="00123CB5">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2379" w:type="pct"/>
          </w:tcPr>
          <w:p w:rsidR="00D37AFB" w:rsidRPr="008A4A91" w:rsidRDefault="00D37AFB" w:rsidP="00123CB5">
            <w:pPr>
              <w:pStyle w:val="TableParagraph"/>
              <w:spacing w:before="57" w:line="250" w:lineRule="auto"/>
              <w:ind w:left="108" w:right="62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6"/>
                <w:w w:val="95"/>
                <w:sz w:val="20"/>
                <w:szCs w:val="20"/>
              </w:rPr>
              <w:t>N</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spacing w:val="-10"/>
                <w:w w:val="95"/>
                <w:sz w:val="20"/>
                <w:szCs w:val="20"/>
              </w:rPr>
              <w:t xml:space="preserve"> </w:t>
            </w:r>
            <w:r w:rsidRPr="008A4A91">
              <w:rPr>
                <w:rFonts w:ascii="Times New Roman" w:eastAsia="Times New Roman" w:hAnsi="Times New Roman" w:cs="Times New Roman"/>
                <w:color w:val="231F20"/>
                <w:spacing w:val="-3"/>
                <w:w w:val="95"/>
                <w:sz w:val="20"/>
                <w:szCs w:val="20"/>
              </w:rPr>
              <w:t>E</w:t>
            </w:r>
            <w:r w:rsidRPr="008A4A91">
              <w:rPr>
                <w:rFonts w:ascii="Times New Roman" w:eastAsia="Times New Roman" w:hAnsi="Times New Roman" w:cs="Times New Roman"/>
                <w:color w:val="231F20"/>
                <w:spacing w:val="1"/>
                <w:w w:val="95"/>
                <w:sz w:val="20"/>
                <w:szCs w:val="20"/>
              </w:rPr>
              <w:t>ğ</w:t>
            </w:r>
            <w:r w:rsidRPr="008A4A91">
              <w:rPr>
                <w:rFonts w:ascii="Times New Roman" w:eastAsia="Times New Roman" w:hAnsi="Times New Roman" w:cs="Times New Roman"/>
                <w:color w:val="231F20"/>
                <w:w w:val="95"/>
                <w:sz w:val="20"/>
                <w:szCs w:val="20"/>
              </w:rPr>
              <w:t>i</w:t>
            </w:r>
            <w:r w:rsidRPr="008A4A91">
              <w:rPr>
                <w:rFonts w:ascii="Times New Roman" w:eastAsia="Times New Roman" w:hAnsi="Times New Roman" w:cs="Times New Roman"/>
                <w:color w:val="231F20"/>
                <w:spacing w:val="1"/>
                <w:w w:val="95"/>
                <w:sz w:val="20"/>
                <w:szCs w:val="20"/>
              </w:rPr>
              <w:t>t</w:t>
            </w:r>
            <w:r w:rsidRPr="008A4A91">
              <w:rPr>
                <w:rFonts w:ascii="Times New Roman" w:eastAsia="Times New Roman" w:hAnsi="Times New Roman" w:cs="Times New Roman"/>
                <w:color w:val="231F20"/>
                <w:w w:val="95"/>
                <w:sz w:val="20"/>
                <w:szCs w:val="20"/>
              </w:rPr>
              <w:t>imde</w:t>
            </w:r>
            <w:r w:rsidRPr="008A4A91">
              <w:rPr>
                <w:rFonts w:ascii="Times New Roman" w:eastAsia="Times New Roman" w:hAnsi="Times New Roman" w:cs="Times New Roman"/>
                <w:color w:val="231F20"/>
                <w:spacing w:val="-10"/>
                <w:w w:val="95"/>
                <w:sz w:val="20"/>
                <w:szCs w:val="20"/>
              </w:rPr>
              <w:t xml:space="preserve"> </w:t>
            </w:r>
            <w:r w:rsidRPr="008A4A91">
              <w:rPr>
                <w:rFonts w:ascii="Times New Roman" w:eastAsia="Times New Roman" w:hAnsi="Times New Roman" w:cs="Times New Roman"/>
                <w:color w:val="231F20"/>
                <w:spacing w:val="-6"/>
                <w:w w:val="95"/>
                <w:sz w:val="20"/>
                <w:szCs w:val="20"/>
              </w:rPr>
              <w:t>N</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spacing w:val="-9"/>
                <w:w w:val="95"/>
                <w:sz w:val="20"/>
                <w:szCs w:val="20"/>
              </w:rPr>
              <w:t xml:space="preserve"> </w:t>
            </w:r>
            <w:r w:rsidRPr="008A4A91">
              <w:rPr>
                <w:rFonts w:ascii="Times New Roman" w:eastAsia="Times New Roman" w:hAnsi="Times New Roman" w:cs="Times New Roman"/>
                <w:color w:val="231F20"/>
                <w:spacing w:val="-3"/>
                <w:w w:val="95"/>
                <w:sz w:val="20"/>
                <w:szCs w:val="20"/>
              </w:rPr>
              <w:t>İ</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w w:val="95"/>
                <w:sz w:val="20"/>
                <w:szCs w:val="20"/>
              </w:rPr>
              <w:t>t</w:t>
            </w:r>
            <w:r w:rsidRPr="008A4A91">
              <w:rPr>
                <w:rFonts w:ascii="Times New Roman" w:eastAsia="Times New Roman" w:hAnsi="Times New Roman" w:cs="Times New Roman"/>
                <w:color w:val="231F20"/>
                <w:spacing w:val="2"/>
                <w:w w:val="95"/>
                <w:sz w:val="20"/>
                <w:szCs w:val="20"/>
              </w:rPr>
              <w:t>i</w:t>
            </w:r>
            <w:r w:rsidRPr="008A4A91">
              <w:rPr>
                <w:rFonts w:ascii="Times New Roman" w:eastAsia="Times New Roman" w:hAnsi="Times New Roman" w:cs="Times New Roman"/>
                <w:color w:val="231F20"/>
                <w:w w:val="95"/>
                <w:sz w:val="20"/>
                <w:szCs w:val="20"/>
              </w:rPr>
              <w:t>h</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m</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10"/>
                <w:w w:val="95"/>
                <w:sz w:val="20"/>
                <w:szCs w:val="20"/>
              </w:rPr>
              <w:t xml:space="preserve"> </w:t>
            </w:r>
            <w:r w:rsidRPr="008A4A91">
              <w:rPr>
                <w:rFonts w:ascii="Times New Roman" w:eastAsia="Times New Roman" w:hAnsi="Times New Roman" w:cs="Times New Roman"/>
                <w:color w:val="231F20"/>
                <w:w w:val="95"/>
                <w:sz w:val="20"/>
                <w:szCs w:val="20"/>
              </w:rPr>
              <w:t>O</w:t>
            </w:r>
            <w:r w:rsidRPr="008A4A91">
              <w:rPr>
                <w:rFonts w:ascii="Times New Roman" w:eastAsia="Times New Roman" w:hAnsi="Times New Roman" w:cs="Times New Roman"/>
                <w:color w:val="231F20"/>
                <w:spacing w:val="-1"/>
                <w:w w:val="95"/>
                <w:sz w:val="20"/>
                <w:szCs w:val="20"/>
              </w:rPr>
              <w:t>l</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n</w:t>
            </w:r>
            <w:r w:rsidRPr="008A4A91">
              <w:rPr>
                <w:rFonts w:ascii="Times New Roman" w:eastAsia="Times New Roman" w:hAnsi="Times New Roman" w:cs="Times New Roman"/>
                <w:color w:val="231F20"/>
                <w:spacing w:val="-9"/>
                <w:w w:val="95"/>
                <w:sz w:val="20"/>
                <w:szCs w:val="20"/>
              </w:rPr>
              <w:t xml:space="preserve"> </w:t>
            </w:r>
            <w:r w:rsidRPr="008A4A91">
              <w:rPr>
                <w:rFonts w:ascii="Times New Roman" w:eastAsia="Times New Roman" w:hAnsi="Times New Roman" w:cs="Times New Roman"/>
                <w:color w:val="231F20"/>
                <w:w w:val="95"/>
                <w:sz w:val="20"/>
                <w:szCs w:val="20"/>
              </w:rPr>
              <w:t>G</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nçl</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1"/>
                <w:w w:val="95"/>
                <w:sz w:val="20"/>
                <w:szCs w:val="20"/>
              </w:rPr>
              <w:t>r</w:t>
            </w:r>
            <w:r w:rsidRPr="008A4A91">
              <w:rPr>
                <w:rFonts w:ascii="Times New Roman" w:eastAsia="Times New Roman" w:hAnsi="Times New Roman" w:cs="Times New Roman"/>
                <w:color w:val="231F20"/>
                <w:w w:val="95"/>
                <w:sz w:val="20"/>
                <w:szCs w:val="20"/>
              </w:rPr>
              <w:t>in</w:t>
            </w:r>
            <w:r w:rsidRPr="008A4A91">
              <w:rPr>
                <w:rFonts w:ascii="Times New Roman" w:eastAsia="Times New Roman" w:hAnsi="Times New Roman" w:cs="Times New Roman"/>
                <w:color w:val="231F20"/>
                <w:spacing w:val="-10"/>
                <w:w w:val="95"/>
                <w:sz w:val="20"/>
                <w:szCs w:val="20"/>
              </w:rPr>
              <w:t xml:space="preserve"> </w:t>
            </w:r>
            <w:r w:rsidRPr="008A4A91">
              <w:rPr>
                <w:rFonts w:ascii="Times New Roman" w:eastAsia="Times New Roman" w:hAnsi="Times New Roman" w:cs="Times New Roman"/>
                <w:color w:val="231F20"/>
                <w:spacing w:val="-3"/>
                <w:w w:val="95"/>
                <w:sz w:val="20"/>
                <w:szCs w:val="20"/>
              </w:rPr>
              <w:t>v</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w w:val="94"/>
                <w:sz w:val="20"/>
                <w:szCs w:val="20"/>
              </w:rPr>
              <w:t xml:space="preserve"> </w:t>
            </w: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3"/>
                <w:w w:val="95"/>
                <w:sz w:val="20"/>
                <w:szCs w:val="20"/>
              </w:rPr>
              <w:t>a</w:t>
            </w:r>
            <w:r w:rsidRPr="008A4A91">
              <w:rPr>
                <w:rFonts w:ascii="Times New Roman" w:eastAsia="Times New Roman" w:hAnsi="Times New Roman" w:cs="Times New Roman"/>
                <w:color w:val="231F20"/>
                <w:w w:val="95"/>
                <w:sz w:val="20"/>
                <w:szCs w:val="20"/>
              </w:rPr>
              <w:t>dın</w:t>
            </w:r>
            <w:r w:rsidRPr="008A4A91">
              <w:rPr>
                <w:rFonts w:ascii="Times New Roman" w:eastAsia="Times New Roman" w:hAnsi="Times New Roman" w:cs="Times New Roman"/>
                <w:color w:val="231F20"/>
                <w:spacing w:val="-2"/>
                <w:w w:val="95"/>
                <w:sz w:val="20"/>
                <w:szCs w:val="20"/>
              </w:rPr>
              <w:t>la</w:t>
            </w:r>
            <w:r w:rsidRPr="008A4A91">
              <w:rPr>
                <w:rFonts w:ascii="Times New Roman" w:eastAsia="Times New Roman" w:hAnsi="Times New Roman" w:cs="Times New Roman"/>
                <w:color w:val="231F20"/>
                <w:spacing w:val="1"/>
                <w:w w:val="95"/>
                <w:sz w:val="20"/>
                <w:szCs w:val="20"/>
              </w:rPr>
              <w:t>r</w:t>
            </w:r>
            <w:r w:rsidRPr="008A4A91">
              <w:rPr>
                <w:rFonts w:ascii="Times New Roman" w:eastAsia="Times New Roman" w:hAnsi="Times New Roman" w:cs="Times New Roman"/>
                <w:color w:val="231F20"/>
                <w:w w:val="95"/>
                <w:sz w:val="20"/>
                <w:szCs w:val="20"/>
              </w:rPr>
              <w:t>ın</w:t>
            </w:r>
            <w:r w:rsidRPr="008A4A91">
              <w:rPr>
                <w:rFonts w:ascii="Times New Roman" w:eastAsia="Times New Roman" w:hAnsi="Times New Roman" w:cs="Times New Roman"/>
                <w:color w:val="231F20"/>
                <w:spacing w:val="-27"/>
                <w:w w:val="95"/>
                <w:sz w:val="20"/>
                <w:szCs w:val="20"/>
              </w:rPr>
              <w:t xml:space="preserve"> </w:t>
            </w:r>
            <w:r w:rsidRPr="008A4A91">
              <w:rPr>
                <w:rFonts w:ascii="Times New Roman" w:eastAsia="Times New Roman" w:hAnsi="Times New Roman" w:cs="Times New Roman"/>
                <w:color w:val="231F20"/>
                <w:spacing w:val="-3"/>
                <w:w w:val="95"/>
                <w:sz w:val="20"/>
                <w:szCs w:val="20"/>
              </w:rPr>
              <w:t>E</w:t>
            </w:r>
            <w:r w:rsidRPr="008A4A91">
              <w:rPr>
                <w:rFonts w:ascii="Times New Roman" w:eastAsia="Times New Roman" w:hAnsi="Times New Roman" w:cs="Times New Roman"/>
                <w:color w:val="231F20"/>
                <w:spacing w:val="1"/>
                <w:w w:val="95"/>
                <w:sz w:val="20"/>
                <w:szCs w:val="20"/>
              </w:rPr>
              <w:t>ğ</w:t>
            </w:r>
            <w:r w:rsidRPr="008A4A91">
              <w:rPr>
                <w:rFonts w:ascii="Times New Roman" w:eastAsia="Times New Roman" w:hAnsi="Times New Roman" w:cs="Times New Roman"/>
                <w:color w:val="231F20"/>
                <w:w w:val="95"/>
                <w:sz w:val="20"/>
                <w:szCs w:val="20"/>
              </w:rPr>
              <w:t>i</w:t>
            </w:r>
            <w:r w:rsidRPr="008A4A91">
              <w:rPr>
                <w:rFonts w:ascii="Times New Roman" w:eastAsia="Times New Roman" w:hAnsi="Times New Roman" w:cs="Times New Roman"/>
                <w:color w:val="231F20"/>
                <w:spacing w:val="1"/>
                <w:w w:val="95"/>
                <w:sz w:val="20"/>
                <w:szCs w:val="20"/>
              </w:rPr>
              <w:t>t</w:t>
            </w:r>
            <w:r w:rsidRPr="008A4A91">
              <w:rPr>
                <w:rFonts w:ascii="Times New Roman" w:eastAsia="Times New Roman" w:hAnsi="Times New Roman" w:cs="Times New Roman"/>
                <w:color w:val="231F20"/>
                <w:w w:val="95"/>
                <w:sz w:val="20"/>
                <w:szCs w:val="20"/>
              </w:rPr>
              <w:t>ime</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3"/>
                <w:w w:val="95"/>
                <w:sz w:val="20"/>
                <w:szCs w:val="20"/>
              </w:rPr>
              <w:t>v</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3"/>
                <w:w w:val="95"/>
                <w:sz w:val="20"/>
                <w:szCs w:val="20"/>
              </w:rPr>
              <w:t>İ</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w w:val="95"/>
                <w:sz w:val="20"/>
                <w:szCs w:val="20"/>
              </w:rPr>
              <w:t>t</w:t>
            </w:r>
            <w:r w:rsidRPr="008A4A91">
              <w:rPr>
                <w:rFonts w:ascii="Times New Roman" w:eastAsia="Times New Roman" w:hAnsi="Times New Roman" w:cs="Times New Roman"/>
                <w:color w:val="231F20"/>
                <w:spacing w:val="2"/>
                <w:w w:val="95"/>
                <w:sz w:val="20"/>
                <w:szCs w:val="20"/>
              </w:rPr>
              <w:t>i</w:t>
            </w:r>
            <w:r w:rsidRPr="008A4A91">
              <w:rPr>
                <w:rFonts w:ascii="Times New Roman" w:eastAsia="Times New Roman" w:hAnsi="Times New Roman" w:cs="Times New Roman"/>
                <w:color w:val="231F20"/>
                <w:w w:val="95"/>
                <w:sz w:val="20"/>
                <w:szCs w:val="20"/>
              </w:rPr>
              <w:t>h</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spacing w:val="-2"/>
                <w:w w:val="95"/>
                <w:sz w:val="20"/>
                <w:szCs w:val="20"/>
              </w:rPr>
              <w:t>am</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4"/>
                <w:w w:val="95"/>
                <w:sz w:val="20"/>
                <w:szCs w:val="20"/>
              </w:rPr>
              <w:t>a</w:t>
            </w:r>
            <w:r w:rsidRPr="008A4A91">
              <w:rPr>
                <w:rFonts w:ascii="Times New Roman" w:eastAsia="Times New Roman" w:hAnsi="Times New Roman" w:cs="Times New Roman"/>
                <w:color w:val="231F20"/>
                <w:w w:val="95"/>
                <w:sz w:val="20"/>
                <w:szCs w:val="20"/>
              </w:rPr>
              <w:t>t</w:t>
            </w:r>
            <w:r w:rsidRPr="008A4A91">
              <w:rPr>
                <w:rFonts w:ascii="Times New Roman" w:eastAsia="Times New Roman" w:hAnsi="Times New Roman" w:cs="Times New Roman"/>
                <w:color w:val="231F20"/>
                <w:spacing w:val="2"/>
                <w:w w:val="95"/>
                <w:sz w:val="20"/>
                <w:szCs w:val="20"/>
              </w:rPr>
              <w:t>ı</w:t>
            </w:r>
            <w:r w:rsidRPr="008A4A91">
              <w:rPr>
                <w:rFonts w:ascii="Times New Roman" w:eastAsia="Times New Roman" w:hAnsi="Times New Roman" w:cs="Times New Roman"/>
                <w:color w:val="231F20"/>
                <w:w w:val="95"/>
                <w:sz w:val="20"/>
                <w:szCs w:val="20"/>
              </w:rPr>
              <w:t>lımı</w:t>
            </w:r>
          </w:p>
        </w:tc>
        <w:tc>
          <w:tcPr>
            <w:cnfStyle w:val="000100000000" w:firstRow="0" w:lastRow="0" w:firstColumn="0" w:lastColumn="1" w:oddVBand="0" w:evenVBand="0" w:oddHBand="0" w:evenHBand="0" w:firstRowFirstColumn="0" w:firstRowLastColumn="0" w:lastRowFirstColumn="0" w:lastRowLastColumn="0"/>
            <w:tcW w:w="1582" w:type="pct"/>
          </w:tcPr>
          <w:p w:rsidR="00D37AFB" w:rsidRPr="008A4A91" w:rsidRDefault="00D37AFB" w:rsidP="00123CB5">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3</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D37AFB" w:rsidRPr="008A4A91" w:rsidTr="00123CB5">
        <w:trPr>
          <w:trHeight w:hRule="exact" w:val="543"/>
        </w:trPr>
        <w:tc>
          <w:tcPr>
            <w:cnfStyle w:val="001000000000" w:firstRow="0" w:lastRow="0" w:firstColumn="1" w:lastColumn="0" w:oddVBand="0" w:evenVBand="0" w:oddHBand="0" w:evenHBand="0" w:firstRowFirstColumn="0" w:firstRowLastColumn="0" w:lastRowFirstColumn="0" w:lastRowLastColumn="0"/>
            <w:tcW w:w="1039" w:type="pct"/>
            <w:vMerge/>
          </w:tcPr>
          <w:p w:rsidR="00D37AFB" w:rsidRPr="008A4A91" w:rsidRDefault="00D37AFB" w:rsidP="00123CB5">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2379" w:type="pct"/>
          </w:tcPr>
          <w:p w:rsidR="00D37AFB" w:rsidRPr="008A4A91" w:rsidRDefault="00D37AFB" w:rsidP="00123CB5">
            <w:pPr>
              <w:pStyle w:val="TableParagraph"/>
              <w:spacing w:before="57" w:line="250" w:lineRule="auto"/>
              <w:ind w:left="108" w:right="123"/>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8"/>
                <w:w w:val="95"/>
                <w:sz w:val="20"/>
                <w:szCs w:val="20"/>
              </w:rPr>
              <w:t>Y</w:t>
            </w:r>
            <w:r w:rsidRPr="008A4A91">
              <w:rPr>
                <w:rFonts w:ascii="Times New Roman" w:eastAsia="Times New Roman" w:hAnsi="Times New Roman" w:cs="Times New Roman"/>
                <w:color w:val="231F20"/>
                <w:w w:val="95"/>
                <w:sz w:val="20"/>
                <w:szCs w:val="20"/>
              </w:rPr>
              <w:t>ü</w:t>
            </w: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1"/>
                <w:w w:val="95"/>
                <w:sz w:val="20"/>
                <w:szCs w:val="20"/>
              </w:rPr>
              <w:t>ö</w:t>
            </w:r>
            <w:r w:rsidRPr="008A4A91">
              <w:rPr>
                <w:rFonts w:ascii="Times New Roman" w:eastAsia="Times New Roman" w:hAnsi="Times New Roman" w:cs="Times New Roman"/>
                <w:color w:val="231F20"/>
                <w:w w:val="95"/>
                <w:sz w:val="20"/>
                <w:szCs w:val="20"/>
              </w:rPr>
              <w:t>ğ</w:t>
            </w:r>
            <w:r w:rsidRPr="008A4A91">
              <w:rPr>
                <w:rFonts w:ascii="Times New Roman" w:eastAsia="Times New Roman" w:hAnsi="Times New Roman" w:cs="Times New Roman"/>
                <w:color w:val="231F20"/>
                <w:spacing w:val="-4"/>
                <w:w w:val="95"/>
                <w:sz w:val="20"/>
                <w:szCs w:val="20"/>
              </w:rPr>
              <w:t>r</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timde</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3"/>
                <w:w w:val="95"/>
                <w:sz w:val="20"/>
                <w:szCs w:val="20"/>
              </w:rPr>
              <w:t>v</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5"/>
                <w:w w:val="95"/>
                <w:sz w:val="20"/>
                <w:szCs w:val="20"/>
              </w:rPr>
              <w:t>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sl</w:t>
            </w:r>
            <w:r w:rsidRPr="008A4A91">
              <w:rPr>
                <w:rFonts w:ascii="Times New Roman" w:eastAsia="Times New Roman" w:hAnsi="Times New Roman" w:cs="Times New Roman"/>
                <w:color w:val="231F20"/>
                <w:spacing w:val="-2"/>
                <w:w w:val="95"/>
                <w:sz w:val="20"/>
                <w:szCs w:val="20"/>
              </w:rPr>
              <w:t>e</w:t>
            </w:r>
            <w:r w:rsidRPr="008A4A91">
              <w:rPr>
                <w:rFonts w:ascii="Times New Roman" w:eastAsia="Times New Roman" w:hAnsi="Times New Roman" w:cs="Times New Roman"/>
                <w:color w:val="231F20"/>
                <w:spacing w:val="1"/>
                <w:w w:val="95"/>
                <w:sz w:val="20"/>
                <w:szCs w:val="20"/>
              </w:rPr>
              <w:t>k</w:t>
            </w:r>
            <w:r w:rsidRPr="008A4A91">
              <w:rPr>
                <w:rFonts w:ascii="Times New Roman" w:eastAsia="Times New Roman" w:hAnsi="Times New Roman" w:cs="Times New Roman"/>
                <w:color w:val="231F20"/>
                <w:w w:val="95"/>
                <w:sz w:val="20"/>
                <w:szCs w:val="20"/>
              </w:rPr>
              <w:t>î</w:t>
            </w:r>
            <w:r w:rsidRPr="008A4A91">
              <w:rPr>
                <w:rFonts w:ascii="Times New Roman" w:eastAsia="Times New Roman" w:hAnsi="Times New Roman" w:cs="Times New Roman"/>
                <w:color w:val="231F20"/>
                <w:spacing w:val="-25"/>
                <w:w w:val="95"/>
                <w:sz w:val="20"/>
                <w:szCs w:val="20"/>
              </w:rPr>
              <w:t xml:space="preserve"> </w:t>
            </w:r>
            <w:r w:rsidRPr="008A4A91">
              <w:rPr>
                <w:rFonts w:ascii="Times New Roman" w:eastAsia="Times New Roman" w:hAnsi="Times New Roman" w:cs="Times New Roman"/>
                <w:color w:val="231F20"/>
                <w:spacing w:val="-3"/>
                <w:w w:val="95"/>
                <w:sz w:val="20"/>
                <w:szCs w:val="20"/>
              </w:rPr>
              <w:t>v</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21"/>
                <w:w w:val="95"/>
                <w:sz w:val="20"/>
                <w:szCs w:val="20"/>
              </w:rPr>
              <w:t>T</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kn</w:t>
            </w:r>
            <w:r w:rsidRPr="008A4A91">
              <w:rPr>
                <w:rFonts w:ascii="Times New Roman" w:eastAsia="Times New Roman" w:hAnsi="Times New Roman" w:cs="Times New Roman"/>
                <w:color w:val="231F20"/>
                <w:spacing w:val="2"/>
                <w:w w:val="95"/>
                <w:sz w:val="20"/>
                <w:szCs w:val="20"/>
              </w:rPr>
              <w:t>i</w:t>
            </w:r>
            <w:r w:rsidRPr="008A4A91">
              <w:rPr>
                <w:rFonts w:ascii="Times New Roman" w:eastAsia="Times New Roman" w:hAnsi="Times New Roman" w:cs="Times New Roman"/>
                <w:color w:val="231F20"/>
                <w:w w:val="95"/>
                <w:sz w:val="20"/>
                <w:szCs w:val="20"/>
              </w:rPr>
              <w:t>k</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3"/>
                <w:w w:val="95"/>
                <w:sz w:val="20"/>
                <w:szCs w:val="20"/>
              </w:rPr>
              <w:t>E</w:t>
            </w:r>
            <w:r w:rsidRPr="008A4A91">
              <w:rPr>
                <w:rFonts w:ascii="Times New Roman" w:eastAsia="Times New Roman" w:hAnsi="Times New Roman" w:cs="Times New Roman"/>
                <w:color w:val="231F20"/>
                <w:spacing w:val="1"/>
                <w:w w:val="95"/>
                <w:sz w:val="20"/>
                <w:szCs w:val="20"/>
              </w:rPr>
              <w:t>ğ</w:t>
            </w:r>
            <w:r w:rsidRPr="008A4A91">
              <w:rPr>
                <w:rFonts w:ascii="Times New Roman" w:eastAsia="Times New Roman" w:hAnsi="Times New Roman" w:cs="Times New Roman"/>
                <w:color w:val="231F20"/>
                <w:w w:val="95"/>
                <w:sz w:val="20"/>
                <w:szCs w:val="20"/>
              </w:rPr>
              <w:t>i</w:t>
            </w:r>
            <w:r w:rsidRPr="008A4A91">
              <w:rPr>
                <w:rFonts w:ascii="Times New Roman" w:eastAsia="Times New Roman" w:hAnsi="Times New Roman" w:cs="Times New Roman"/>
                <w:color w:val="231F20"/>
                <w:spacing w:val="1"/>
                <w:w w:val="95"/>
                <w:sz w:val="20"/>
                <w:szCs w:val="20"/>
              </w:rPr>
              <w:t>t</w:t>
            </w:r>
            <w:r w:rsidRPr="008A4A91">
              <w:rPr>
                <w:rFonts w:ascii="Times New Roman" w:eastAsia="Times New Roman" w:hAnsi="Times New Roman" w:cs="Times New Roman"/>
                <w:color w:val="231F20"/>
                <w:w w:val="95"/>
                <w:sz w:val="20"/>
                <w:szCs w:val="20"/>
              </w:rPr>
              <w:t>imde</w:t>
            </w:r>
            <w:r w:rsidRPr="008A4A91">
              <w:rPr>
                <w:rFonts w:ascii="Times New Roman" w:eastAsia="Times New Roman" w:hAnsi="Times New Roman" w:cs="Times New Roman"/>
                <w:color w:val="231F20"/>
                <w:spacing w:val="-25"/>
                <w:w w:val="95"/>
                <w:sz w:val="20"/>
                <w:szCs w:val="20"/>
              </w:rPr>
              <w:t xml:space="preserve"> </w:t>
            </w:r>
            <w:r w:rsidRPr="008A4A91">
              <w:rPr>
                <w:rFonts w:ascii="Times New Roman" w:eastAsia="Times New Roman" w:hAnsi="Times New Roman" w:cs="Times New Roman"/>
                <w:color w:val="231F20"/>
                <w:spacing w:val="-1"/>
                <w:w w:val="95"/>
                <w:sz w:val="20"/>
                <w:szCs w:val="20"/>
              </w:rPr>
              <w:t>Ö</w:t>
            </w:r>
            <w:r w:rsidRPr="008A4A91">
              <w:rPr>
                <w:rFonts w:ascii="Times New Roman" w:eastAsia="Times New Roman" w:hAnsi="Times New Roman" w:cs="Times New Roman"/>
                <w:color w:val="231F20"/>
                <w:spacing w:val="-3"/>
                <w:w w:val="95"/>
                <w:sz w:val="20"/>
                <w:szCs w:val="20"/>
              </w:rPr>
              <w:t>z</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l</w:t>
            </w:r>
            <w:r w:rsidRPr="008A4A91">
              <w:rPr>
                <w:rFonts w:ascii="Times New Roman" w:eastAsia="Times New Roman" w:hAnsi="Times New Roman" w:cs="Times New Roman"/>
                <w:color w:val="231F20"/>
                <w:w w:val="83"/>
                <w:sz w:val="20"/>
                <w:szCs w:val="20"/>
              </w:rPr>
              <w:t xml:space="preserve"> </w:t>
            </w:r>
            <w:r w:rsidRPr="008A4A91">
              <w:rPr>
                <w:rFonts w:ascii="Times New Roman" w:eastAsia="Times New Roman" w:hAnsi="Times New Roman" w:cs="Times New Roman"/>
                <w:color w:val="231F20"/>
                <w:spacing w:val="-3"/>
                <w:w w:val="95"/>
                <w:sz w:val="20"/>
                <w:szCs w:val="20"/>
              </w:rPr>
              <w:t>S</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k</w:t>
            </w:r>
            <w:r w:rsidRPr="008A4A91">
              <w:rPr>
                <w:rFonts w:ascii="Times New Roman" w:eastAsia="Times New Roman" w:hAnsi="Times New Roman" w:cs="Times New Roman"/>
                <w:color w:val="231F20"/>
                <w:spacing w:val="-3"/>
                <w:w w:val="95"/>
                <w:sz w:val="20"/>
                <w:szCs w:val="20"/>
              </w:rPr>
              <w:t>t</w:t>
            </w:r>
            <w:r w:rsidRPr="008A4A91">
              <w:rPr>
                <w:rFonts w:ascii="Times New Roman" w:eastAsia="Times New Roman" w:hAnsi="Times New Roman" w:cs="Times New Roman"/>
                <w:color w:val="231F20"/>
                <w:w w:val="95"/>
                <w:sz w:val="20"/>
                <w:szCs w:val="20"/>
              </w:rPr>
              <w:t>ör</w:t>
            </w:r>
            <w:r w:rsidRPr="008A4A91">
              <w:rPr>
                <w:rFonts w:ascii="Times New Roman" w:eastAsia="Times New Roman" w:hAnsi="Times New Roman" w:cs="Times New Roman"/>
                <w:color w:val="231F20"/>
                <w:spacing w:val="-9"/>
                <w:w w:val="95"/>
                <w:sz w:val="20"/>
                <w:szCs w:val="20"/>
              </w:rPr>
              <w:t xml:space="preserve"> </w:t>
            </w:r>
            <w:r w:rsidRPr="008A4A91">
              <w:rPr>
                <w:rFonts w:ascii="Times New Roman" w:eastAsia="Times New Roman" w:hAnsi="Times New Roman" w:cs="Times New Roman"/>
                <w:color w:val="231F20"/>
                <w:spacing w:val="-2"/>
                <w:w w:val="95"/>
                <w:sz w:val="20"/>
                <w:szCs w:val="20"/>
              </w:rPr>
              <w:t>O</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1"/>
                <w:w w:val="95"/>
                <w:sz w:val="20"/>
                <w:szCs w:val="20"/>
              </w:rPr>
              <w:t>k</w:t>
            </w:r>
            <w:r w:rsidRPr="008A4A91">
              <w:rPr>
                <w:rFonts w:ascii="Times New Roman" w:eastAsia="Times New Roman" w:hAnsi="Times New Roman" w:cs="Times New Roman"/>
                <w:color w:val="231F20"/>
                <w:w w:val="95"/>
                <w:sz w:val="20"/>
                <w:szCs w:val="20"/>
              </w:rPr>
              <w:t>lı</w:t>
            </w:r>
            <w:r w:rsidRPr="008A4A91">
              <w:rPr>
                <w:rFonts w:ascii="Times New Roman" w:eastAsia="Times New Roman" w:hAnsi="Times New Roman" w:cs="Times New Roman"/>
                <w:color w:val="231F20"/>
                <w:spacing w:val="-8"/>
                <w:w w:val="95"/>
                <w:sz w:val="20"/>
                <w:szCs w:val="20"/>
              </w:rPr>
              <w:t xml:space="preserve"> </w:t>
            </w:r>
            <w:r w:rsidRPr="008A4A91">
              <w:rPr>
                <w:rFonts w:ascii="Times New Roman" w:eastAsia="Times New Roman" w:hAnsi="Times New Roman" w:cs="Times New Roman"/>
                <w:color w:val="231F20"/>
                <w:spacing w:val="-2"/>
                <w:w w:val="95"/>
                <w:sz w:val="20"/>
                <w:szCs w:val="20"/>
              </w:rPr>
              <w:t>D</w:t>
            </w:r>
            <w:r w:rsidRPr="008A4A91">
              <w:rPr>
                <w:rFonts w:ascii="Times New Roman" w:eastAsia="Times New Roman" w:hAnsi="Times New Roman" w:cs="Times New Roman"/>
                <w:color w:val="231F20"/>
                <w:w w:val="95"/>
                <w:sz w:val="20"/>
                <w:szCs w:val="20"/>
              </w:rPr>
              <w:t>ö</w:t>
            </w:r>
            <w:r w:rsidRPr="008A4A91">
              <w:rPr>
                <w:rFonts w:ascii="Times New Roman" w:eastAsia="Times New Roman" w:hAnsi="Times New Roman" w:cs="Times New Roman"/>
                <w:color w:val="231F20"/>
                <w:spacing w:val="-1"/>
                <w:w w:val="95"/>
                <w:sz w:val="20"/>
                <w:szCs w:val="20"/>
              </w:rPr>
              <w:t>n</w:t>
            </w:r>
            <w:r w:rsidRPr="008A4A91">
              <w:rPr>
                <w:rFonts w:ascii="Times New Roman" w:eastAsia="Times New Roman" w:hAnsi="Times New Roman" w:cs="Times New Roman"/>
                <w:color w:val="231F20"/>
                <w:w w:val="95"/>
                <w:sz w:val="20"/>
                <w:szCs w:val="20"/>
              </w:rPr>
              <w:t>ü</w:t>
            </w:r>
            <w:r w:rsidRPr="008A4A91">
              <w:rPr>
                <w:rFonts w:ascii="Times New Roman" w:eastAsia="Times New Roman" w:hAnsi="Times New Roman" w:cs="Times New Roman"/>
                <w:color w:val="231F20"/>
                <w:spacing w:val="-3"/>
                <w:w w:val="95"/>
                <w:sz w:val="20"/>
                <w:szCs w:val="20"/>
              </w:rPr>
              <w:t>ş</w:t>
            </w:r>
            <w:r w:rsidRPr="008A4A91">
              <w:rPr>
                <w:rFonts w:ascii="Times New Roman" w:eastAsia="Times New Roman" w:hAnsi="Times New Roman" w:cs="Times New Roman"/>
                <w:color w:val="231F20"/>
                <w:w w:val="95"/>
                <w:sz w:val="20"/>
                <w:szCs w:val="20"/>
              </w:rPr>
              <w:t>üm</w:t>
            </w:r>
          </w:p>
        </w:tc>
        <w:tc>
          <w:tcPr>
            <w:cnfStyle w:val="000100000000" w:firstRow="0" w:lastRow="0" w:firstColumn="0" w:lastColumn="1" w:oddVBand="0" w:evenVBand="0" w:oddHBand="0" w:evenHBand="0" w:firstRowFirstColumn="0" w:firstRowLastColumn="0" w:lastRowFirstColumn="0" w:lastRowLastColumn="0"/>
            <w:tcW w:w="1582" w:type="pct"/>
          </w:tcPr>
          <w:p w:rsidR="00D37AFB" w:rsidRPr="008A4A91" w:rsidRDefault="00D37AFB" w:rsidP="00123CB5">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2</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D37AFB" w:rsidRPr="008A4A91" w:rsidTr="00123CB5">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1039" w:type="pct"/>
            <w:vMerge/>
          </w:tcPr>
          <w:p w:rsidR="00D37AFB" w:rsidRPr="008A4A91" w:rsidRDefault="00D37AFB" w:rsidP="00123CB5">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2379" w:type="pct"/>
          </w:tcPr>
          <w:p w:rsidR="00D37AFB" w:rsidRPr="008A4A91" w:rsidRDefault="00D37AFB" w:rsidP="00123CB5">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spacing w:val="-1"/>
                <w:w w:val="95"/>
                <w:sz w:val="20"/>
                <w:szCs w:val="20"/>
              </w:rPr>
              <w:t>m</w:t>
            </w:r>
            <w:r w:rsidRPr="008A4A91">
              <w:rPr>
                <w:rFonts w:ascii="Times New Roman" w:eastAsia="Times New Roman" w:hAnsi="Times New Roman" w:cs="Times New Roman"/>
                <w:color w:val="231F20"/>
                <w:w w:val="95"/>
                <w:sz w:val="20"/>
                <w:szCs w:val="20"/>
              </w:rPr>
              <w:t>u</w:t>
            </w:r>
            <w:r w:rsidRPr="008A4A91">
              <w:rPr>
                <w:rFonts w:ascii="Times New Roman" w:eastAsia="Times New Roman" w:hAnsi="Times New Roman" w:cs="Times New Roman"/>
                <w:color w:val="231F20"/>
                <w:spacing w:val="-25"/>
                <w:w w:val="95"/>
                <w:sz w:val="20"/>
                <w:szCs w:val="20"/>
              </w:rPr>
              <w:t xml:space="preserve"> </w:t>
            </w:r>
            <w:r w:rsidRPr="008A4A91">
              <w:rPr>
                <w:rFonts w:ascii="Times New Roman" w:eastAsia="Times New Roman" w:hAnsi="Times New Roman" w:cs="Times New Roman"/>
                <w:color w:val="231F20"/>
                <w:spacing w:val="-4"/>
                <w:w w:val="95"/>
                <w:sz w:val="20"/>
                <w:szCs w:val="20"/>
              </w:rPr>
              <w:t>C</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spacing w:val="1"/>
                <w:w w:val="95"/>
                <w:sz w:val="20"/>
                <w:szCs w:val="20"/>
              </w:rPr>
              <w:t>r</w:t>
            </w:r>
            <w:r w:rsidRPr="008A4A91">
              <w:rPr>
                <w:rFonts w:ascii="Times New Roman" w:eastAsia="Times New Roman" w:hAnsi="Times New Roman" w:cs="Times New Roman"/>
                <w:color w:val="231F20"/>
                <w:w w:val="95"/>
                <w:sz w:val="20"/>
                <w:szCs w:val="20"/>
              </w:rPr>
              <w:t>i</w:t>
            </w:r>
            <w:r w:rsidRPr="008A4A91">
              <w:rPr>
                <w:rFonts w:ascii="Times New Roman" w:eastAsia="Times New Roman" w:hAnsi="Times New Roman" w:cs="Times New Roman"/>
                <w:color w:val="231F20"/>
                <w:spacing w:val="-24"/>
                <w:w w:val="95"/>
                <w:sz w:val="20"/>
                <w:szCs w:val="20"/>
              </w:rPr>
              <w:t xml:space="preserve"> </w:t>
            </w:r>
            <w:r w:rsidRPr="008A4A91">
              <w:rPr>
                <w:rFonts w:ascii="Times New Roman" w:eastAsia="Times New Roman" w:hAnsi="Times New Roman" w:cs="Times New Roman"/>
                <w:color w:val="231F20"/>
                <w:spacing w:val="-4"/>
                <w:w w:val="95"/>
                <w:sz w:val="20"/>
                <w:szCs w:val="20"/>
              </w:rPr>
              <w:t>H</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spacing w:val="-3"/>
                <w:w w:val="95"/>
                <w:sz w:val="20"/>
                <w:szCs w:val="20"/>
              </w:rPr>
              <w:t>r</w:t>
            </w:r>
            <w:r w:rsidRPr="008A4A91">
              <w:rPr>
                <w:rFonts w:ascii="Times New Roman" w:eastAsia="Times New Roman" w:hAnsi="Times New Roman" w:cs="Times New Roman"/>
                <w:color w:val="231F20"/>
                <w:w w:val="95"/>
                <w:sz w:val="20"/>
                <w:szCs w:val="20"/>
              </w:rPr>
              <w:t>c</w:t>
            </w:r>
            <w:r w:rsidRPr="008A4A91">
              <w:rPr>
                <w:rFonts w:ascii="Times New Roman" w:eastAsia="Times New Roman" w:hAnsi="Times New Roman" w:cs="Times New Roman"/>
                <w:color w:val="231F20"/>
                <w:spacing w:val="-2"/>
                <w:w w:val="95"/>
                <w:sz w:val="20"/>
                <w:szCs w:val="20"/>
              </w:rPr>
              <w:t>am</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2"/>
                <w:w w:val="95"/>
                <w:sz w:val="20"/>
                <w:szCs w:val="20"/>
              </w:rPr>
              <w:t>la</w:t>
            </w:r>
            <w:r w:rsidRPr="008A4A91">
              <w:rPr>
                <w:rFonts w:ascii="Times New Roman" w:eastAsia="Times New Roman" w:hAnsi="Times New Roman" w:cs="Times New Roman"/>
                <w:color w:val="231F20"/>
                <w:spacing w:val="1"/>
                <w:w w:val="95"/>
                <w:sz w:val="20"/>
                <w:szCs w:val="20"/>
              </w:rPr>
              <w:t>r</w:t>
            </w:r>
            <w:r w:rsidRPr="008A4A91">
              <w:rPr>
                <w:rFonts w:ascii="Times New Roman" w:eastAsia="Times New Roman" w:hAnsi="Times New Roman" w:cs="Times New Roman"/>
                <w:color w:val="231F20"/>
                <w:w w:val="95"/>
                <w:sz w:val="20"/>
                <w:szCs w:val="20"/>
              </w:rPr>
              <w:t>ın</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25"/>
                <w:w w:val="95"/>
                <w:sz w:val="20"/>
                <w:szCs w:val="20"/>
              </w:rPr>
              <w:t xml:space="preserve"> </w:t>
            </w:r>
            <w:r w:rsidRPr="008A4A91">
              <w:rPr>
                <w:rFonts w:ascii="Times New Roman" w:eastAsia="Times New Roman" w:hAnsi="Times New Roman" w:cs="Times New Roman"/>
                <w:color w:val="231F20"/>
                <w:spacing w:val="6"/>
                <w:w w:val="95"/>
                <w:sz w:val="20"/>
                <w:szCs w:val="20"/>
              </w:rPr>
              <w:t>R</w:t>
            </w:r>
            <w:r w:rsidRPr="008A4A91">
              <w:rPr>
                <w:rFonts w:ascii="Times New Roman" w:eastAsia="Times New Roman" w:hAnsi="Times New Roman" w:cs="Times New Roman"/>
                <w:color w:val="231F20"/>
                <w:w w:val="95"/>
                <w:sz w:val="20"/>
                <w:szCs w:val="20"/>
              </w:rPr>
              <w:t>as</w:t>
            </w:r>
            <w:r w:rsidRPr="008A4A91">
              <w:rPr>
                <w:rFonts w:ascii="Times New Roman" w:eastAsia="Times New Roman" w:hAnsi="Times New Roman" w:cs="Times New Roman"/>
                <w:color w:val="231F20"/>
                <w:spacing w:val="-3"/>
                <w:w w:val="95"/>
                <w:sz w:val="20"/>
                <w:szCs w:val="20"/>
              </w:rPr>
              <w:t>y</w:t>
            </w:r>
            <w:r w:rsidRPr="008A4A91">
              <w:rPr>
                <w:rFonts w:ascii="Times New Roman" w:eastAsia="Times New Roman" w:hAnsi="Times New Roman" w:cs="Times New Roman"/>
                <w:color w:val="231F20"/>
                <w:w w:val="95"/>
                <w:sz w:val="20"/>
                <w:szCs w:val="20"/>
              </w:rPr>
              <w:t>on</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2"/>
                <w:w w:val="95"/>
                <w:sz w:val="20"/>
                <w:szCs w:val="20"/>
              </w:rPr>
              <w:t>l</w:t>
            </w:r>
            <w:r w:rsidRPr="008A4A91">
              <w:rPr>
                <w:rFonts w:ascii="Times New Roman" w:eastAsia="Times New Roman" w:hAnsi="Times New Roman" w:cs="Times New Roman"/>
                <w:color w:val="231F20"/>
                <w:w w:val="95"/>
                <w:sz w:val="20"/>
                <w:szCs w:val="20"/>
              </w:rPr>
              <w:t>l</w:t>
            </w:r>
            <w:r w:rsidRPr="008A4A91">
              <w:rPr>
                <w:rFonts w:ascii="Times New Roman" w:eastAsia="Times New Roman" w:hAnsi="Times New Roman" w:cs="Times New Roman"/>
                <w:color w:val="231F20"/>
                <w:spacing w:val="-2"/>
                <w:w w:val="95"/>
                <w:sz w:val="20"/>
                <w:szCs w:val="20"/>
              </w:rPr>
              <w:t>eş</w:t>
            </w:r>
            <w:r w:rsidRPr="008A4A91">
              <w:rPr>
                <w:rFonts w:ascii="Times New Roman" w:eastAsia="Times New Roman" w:hAnsi="Times New Roman" w:cs="Times New Roman"/>
                <w:color w:val="231F20"/>
                <w:w w:val="95"/>
                <w:sz w:val="20"/>
                <w:szCs w:val="20"/>
              </w:rPr>
              <w:t>me</w:t>
            </w:r>
          </w:p>
        </w:tc>
        <w:tc>
          <w:tcPr>
            <w:cnfStyle w:val="000100000000" w:firstRow="0" w:lastRow="0" w:firstColumn="0" w:lastColumn="1" w:oddVBand="0" w:evenVBand="0" w:oddHBand="0" w:evenHBand="0" w:firstRowFirstColumn="0" w:firstRowLastColumn="0" w:lastRowFirstColumn="0" w:lastRowLastColumn="0"/>
            <w:tcW w:w="1582" w:type="pct"/>
          </w:tcPr>
          <w:p w:rsidR="00D37AFB" w:rsidRPr="008A4A91" w:rsidRDefault="00D37AFB" w:rsidP="00123CB5">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2</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D37AFB" w:rsidRPr="008A4A91" w:rsidTr="00123CB5">
        <w:trPr>
          <w:trHeight w:hRule="exact" w:val="344"/>
        </w:trPr>
        <w:tc>
          <w:tcPr>
            <w:cnfStyle w:val="001000000000" w:firstRow="0" w:lastRow="0" w:firstColumn="1" w:lastColumn="0" w:oddVBand="0" w:evenVBand="0" w:oddHBand="0" w:evenHBand="0" w:firstRowFirstColumn="0" w:firstRowLastColumn="0" w:lastRowFirstColumn="0" w:lastRowLastColumn="0"/>
            <w:tcW w:w="1039" w:type="pct"/>
            <w:vMerge/>
          </w:tcPr>
          <w:p w:rsidR="00D37AFB" w:rsidRPr="008A4A91" w:rsidRDefault="00D37AFB" w:rsidP="00123CB5">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2379" w:type="pct"/>
          </w:tcPr>
          <w:p w:rsidR="00D37AFB" w:rsidRPr="008A4A91" w:rsidRDefault="00D37AFB" w:rsidP="00123CB5">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f</w:t>
            </w:r>
            <w:r w:rsidRPr="008A4A91">
              <w:rPr>
                <w:rFonts w:ascii="Times New Roman" w:eastAsia="Times New Roman" w:hAnsi="Times New Roman" w:cs="Times New Roman"/>
                <w:color w:val="231F20"/>
                <w:spacing w:val="-2"/>
                <w:w w:val="90"/>
                <w:sz w:val="20"/>
                <w:szCs w:val="20"/>
              </w:rPr>
              <w:t>e</w:t>
            </w:r>
            <w:r w:rsidRPr="008A4A91">
              <w:rPr>
                <w:rFonts w:ascii="Times New Roman" w:eastAsia="Times New Roman" w:hAnsi="Times New Roman" w:cs="Times New Roman"/>
                <w:color w:val="231F20"/>
                <w:w w:val="90"/>
                <w:sz w:val="20"/>
                <w:szCs w:val="20"/>
              </w:rPr>
              <w:t>tl</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spacing w:val="-3"/>
                <w:w w:val="90"/>
                <w:sz w:val="20"/>
                <w:szCs w:val="20"/>
              </w:rPr>
              <w:t>r</w:t>
            </w:r>
            <w:r w:rsidRPr="008A4A91">
              <w:rPr>
                <w:rFonts w:ascii="Times New Roman" w:eastAsia="Times New Roman" w:hAnsi="Times New Roman" w:cs="Times New Roman"/>
                <w:color w:val="231F20"/>
                <w:w w:val="90"/>
                <w:sz w:val="20"/>
                <w:szCs w:val="20"/>
              </w:rPr>
              <w:t>e</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w w:val="90"/>
                <w:sz w:val="20"/>
                <w:szCs w:val="20"/>
              </w:rPr>
              <w:t>Duy</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rlı</w:t>
            </w:r>
            <w:r w:rsidRPr="008A4A91">
              <w:rPr>
                <w:rFonts w:ascii="Times New Roman" w:eastAsia="Times New Roman" w:hAnsi="Times New Roman" w:cs="Times New Roman"/>
                <w:color w:val="231F20"/>
                <w:spacing w:val="12"/>
                <w:w w:val="90"/>
                <w:sz w:val="20"/>
                <w:szCs w:val="20"/>
              </w:rPr>
              <w:t xml:space="preserve"> </w:t>
            </w:r>
            <w:r w:rsidRPr="008A4A91">
              <w:rPr>
                <w:rFonts w:ascii="Times New Roman" w:eastAsia="Times New Roman" w:hAnsi="Times New Roman" w:cs="Times New Roman"/>
                <w:color w:val="231F20"/>
                <w:spacing w:val="-3"/>
                <w:w w:val="90"/>
                <w:sz w:val="20"/>
                <w:szCs w:val="20"/>
              </w:rPr>
              <w:t>B</w:t>
            </w:r>
            <w:r w:rsidRPr="008A4A91">
              <w:rPr>
                <w:rFonts w:ascii="Times New Roman" w:eastAsia="Times New Roman" w:hAnsi="Times New Roman" w:cs="Times New Roman"/>
                <w:color w:val="231F20"/>
                <w:w w:val="90"/>
                <w:sz w:val="20"/>
                <w:szCs w:val="20"/>
              </w:rPr>
              <w:t>ütünl</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ş</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w w:val="90"/>
                <w:sz w:val="20"/>
                <w:szCs w:val="20"/>
              </w:rPr>
              <w:t>k</w:t>
            </w:r>
            <w:r w:rsidRPr="008A4A91">
              <w:rPr>
                <w:rFonts w:ascii="Times New Roman" w:eastAsia="Times New Roman" w:hAnsi="Times New Roman" w:cs="Times New Roman"/>
                <w:color w:val="231F20"/>
                <w:spacing w:val="11"/>
                <w:w w:val="90"/>
                <w:sz w:val="20"/>
                <w:szCs w:val="20"/>
              </w:rPr>
              <w:t xml:space="preserve"> </w:t>
            </w:r>
            <w:proofErr w:type="spellStart"/>
            <w:proofErr w:type="gramStart"/>
            <w:r w:rsidRPr="008A4A91">
              <w:rPr>
                <w:rFonts w:ascii="Times New Roman" w:eastAsia="Times New Roman" w:hAnsi="Times New Roman" w:cs="Times New Roman"/>
                <w:color w:val="231F20"/>
                <w:spacing w:val="-5"/>
                <w:w w:val="90"/>
                <w:sz w:val="20"/>
                <w:szCs w:val="20"/>
              </w:rPr>
              <w:t>M</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spacing w:val="2"/>
                <w:w w:val="90"/>
                <w:sz w:val="20"/>
                <w:szCs w:val="20"/>
              </w:rPr>
              <w:t>k</w:t>
            </w:r>
            <w:r w:rsidRPr="008A4A91">
              <w:rPr>
                <w:rFonts w:ascii="Times New Roman" w:eastAsia="Times New Roman" w:hAnsi="Times New Roman" w:cs="Times New Roman"/>
                <w:color w:val="231F20"/>
                <w:spacing w:val="-1"/>
                <w:w w:val="90"/>
                <w:sz w:val="20"/>
                <w:szCs w:val="20"/>
              </w:rPr>
              <w:t>ans</w:t>
            </w:r>
            <w:r w:rsidRPr="008A4A91">
              <w:rPr>
                <w:rFonts w:ascii="Times New Roman" w:eastAsia="Times New Roman" w:hAnsi="Times New Roman" w:cs="Times New Roman"/>
                <w:color w:val="231F20"/>
                <w:w w:val="90"/>
                <w:sz w:val="20"/>
                <w:szCs w:val="20"/>
              </w:rPr>
              <w:t>al</w:t>
            </w:r>
            <w:proofErr w:type="spellEnd"/>
            <w:proofErr w:type="gramEnd"/>
            <w:r w:rsidRPr="008A4A91">
              <w:rPr>
                <w:rFonts w:ascii="Times New Roman" w:eastAsia="Times New Roman" w:hAnsi="Times New Roman" w:cs="Times New Roman"/>
                <w:color w:val="231F20"/>
                <w:spacing w:val="12"/>
                <w:w w:val="90"/>
                <w:sz w:val="20"/>
                <w:szCs w:val="20"/>
              </w:rPr>
              <w:t xml:space="preserve"> </w:t>
            </w:r>
            <w:r w:rsidRPr="008A4A91">
              <w:rPr>
                <w:rFonts w:ascii="Times New Roman" w:eastAsia="Times New Roman" w:hAnsi="Times New Roman" w:cs="Times New Roman"/>
                <w:color w:val="231F20"/>
                <w:spacing w:val="-2"/>
                <w:w w:val="90"/>
                <w:sz w:val="20"/>
                <w:szCs w:val="20"/>
              </w:rPr>
              <w:t>Pl</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n</w:t>
            </w:r>
            <w:r w:rsidRPr="008A4A91">
              <w:rPr>
                <w:rFonts w:ascii="Times New Roman" w:eastAsia="Times New Roman" w:hAnsi="Times New Roman" w:cs="Times New Roman"/>
                <w:color w:val="231F20"/>
                <w:spacing w:val="-1"/>
                <w:w w:val="90"/>
                <w:sz w:val="20"/>
                <w:szCs w:val="20"/>
              </w:rPr>
              <w:t>la</w:t>
            </w:r>
            <w:r w:rsidRPr="008A4A91">
              <w:rPr>
                <w:rFonts w:ascii="Times New Roman" w:eastAsia="Times New Roman" w:hAnsi="Times New Roman" w:cs="Times New Roman"/>
                <w:color w:val="231F20"/>
                <w:spacing w:val="-2"/>
                <w:w w:val="90"/>
                <w:sz w:val="20"/>
                <w:szCs w:val="20"/>
              </w:rPr>
              <w:t>m</w:t>
            </w:r>
            <w:r w:rsidRPr="008A4A91">
              <w:rPr>
                <w:rFonts w:ascii="Times New Roman" w:eastAsia="Times New Roman" w:hAnsi="Times New Roman" w:cs="Times New Roman"/>
                <w:color w:val="231F20"/>
                <w:w w:val="90"/>
                <w:sz w:val="20"/>
                <w:szCs w:val="20"/>
              </w:rPr>
              <w:t>a</w:t>
            </w:r>
          </w:p>
        </w:tc>
        <w:tc>
          <w:tcPr>
            <w:cnfStyle w:val="000100000000" w:firstRow="0" w:lastRow="0" w:firstColumn="0" w:lastColumn="1" w:oddVBand="0" w:evenVBand="0" w:oddHBand="0" w:evenHBand="0" w:firstRowFirstColumn="0" w:firstRowLastColumn="0" w:lastRowFirstColumn="0" w:lastRowLastColumn="0"/>
            <w:tcW w:w="1582" w:type="pct"/>
          </w:tcPr>
          <w:p w:rsidR="00D37AFB" w:rsidRPr="008A4A91" w:rsidRDefault="00D37AFB" w:rsidP="00123CB5">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D37AFB" w:rsidRPr="008A4A91" w:rsidTr="00123CB5">
        <w:trPr>
          <w:cnfStyle w:val="000000100000" w:firstRow="0" w:lastRow="0" w:firstColumn="0" w:lastColumn="0" w:oddVBand="0" w:evenVBand="0" w:oddHBand="1" w:evenHBand="0" w:firstRowFirstColumn="0" w:firstRowLastColumn="0" w:lastRowFirstColumn="0" w:lastRowLastColumn="0"/>
          <w:trHeight w:hRule="exact" w:val="572"/>
        </w:trPr>
        <w:tc>
          <w:tcPr>
            <w:cnfStyle w:val="001000000000" w:firstRow="0" w:lastRow="0" w:firstColumn="1" w:lastColumn="0" w:oddVBand="0" w:evenVBand="0" w:oddHBand="0" w:evenHBand="0" w:firstRowFirstColumn="0" w:firstRowLastColumn="0" w:lastRowFirstColumn="0" w:lastRowLastColumn="0"/>
            <w:tcW w:w="1039" w:type="pct"/>
            <w:vMerge/>
          </w:tcPr>
          <w:p w:rsidR="00D37AFB" w:rsidRPr="008A4A91" w:rsidRDefault="00D37AFB" w:rsidP="00123CB5">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2379" w:type="pct"/>
          </w:tcPr>
          <w:p w:rsidR="00D37AFB" w:rsidRPr="008A4A91" w:rsidRDefault="00D37AFB" w:rsidP="00123CB5">
            <w:pPr>
              <w:pStyle w:val="TableParagraph"/>
              <w:spacing w:before="57" w:line="250" w:lineRule="auto"/>
              <w:ind w:left="108" w:right="215"/>
              <w:rPr>
                <w:rFonts w:ascii="Times New Roman" w:eastAsia="Times New Roman" w:hAnsi="Times New Roman" w:cs="Times New Roman"/>
                <w:sz w:val="20"/>
                <w:szCs w:val="20"/>
              </w:rPr>
            </w:pPr>
            <w:r w:rsidRPr="008A4A91">
              <w:rPr>
                <w:rFonts w:ascii="Times New Roman" w:eastAsia="Times New Roman" w:hAnsi="Times New Roman" w:cs="Times New Roman"/>
                <w:color w:val="231F20"/>
                <w:w w:val="90"/>
                <w:sz w:val="20"/>
                <w:szCs w:val="20"/>
              </w:rPr>
              <w:t>İklim</w:t>
            </w:r>
            <w:r w:rsidRPr="008A4A91">
              <w:rPr>
                <w:rFonts w:ascii="Times New Roman" w:eastAsia="Times New Roman" w:hAnsi="Times New Roman" w:cs="Times New Roman"/>
                <w:color w:val="231F20"/>
                <w:spacing w:val="7"/>
                <w:w w:val="90"/>
                <w:sz w:val="20"/>
                <w:szCs w:val="20"/>
              </w:rPr>
              <w:t xml:space="preserve"> </w:t>
            </w:r>
            <w:r w:rsidRPr="008A4A91">
              <w:rPr>
                <w:rFonts w:ascii="Times New Roman" w:eastAsia="Times New Roman" w:hAnsi="Times New Roman" w:cs="Times New Roman"/>
                <w:color w:val="231F20"/>
                <w:spacing w:val="-2"/>
                <w:w w:val="90"/>
                <w:sz w:val="20"/>
                <w:szCs w:val="20"/>
              </w:rPr>
              <w:t>De</w:t>
            </w:r>
            <w:r w:rsidRPr="008A4A91">
              <w:rPr>
                <w:rFonts w:ascii="Times New Roman" w:eastAsia="Times New Roman" w:hAnsi="Times New Roman" w:cs="Times New Roman"/>
                <w:color w:val="231F20"/>
                <w:spacing w:val="1"/>
                <w:w w:val="90"/>
                <w:sz w:val="20"/>
                <w:szCs w:val="20"/>
              </w:rPr>
              <w:t>ği</w:t>
            </w:r>
            <w:r w:rsidRPr="008A4A91">
              <w:rPr>
                <w:rFonts w:ascii="Times New Roman" w:eastAsia="Times New Roman" w:hAnsi="Times New Roman" w:cs="Times New Roman"/>
                <w:color w:val="231F20"/>
                <w:w w:val="90"/>
                <w:sz w:val="20"/>
                <w:szCs w:val="20"/>
              </w:rPr>
              <w:t>ş</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spacing w:val="1"/>
                <w:w w:val="90"/>
                <w:sz w:val="20"/>
                <w:szCs w:val="20"/>
              </w:rPr>
              <w:t>k</w:t>
            </w:r>
            <w:r w:rsidRPr="008A4A91">
              <w:rPr>
                <w:rFonts w:ascii="Times New Roman" w:eastAsia="Times New Roman" w:hAnsi="Times New Roman" w:cs="Times New Roman"/>
                <w:color w:val="231F20"/>
                <w:w w:val="90"/>
                <w:sz w:val="20"/>
                <w:szCs w:val="20"/>
              </w:rPr>
              <w:t>l</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spacing w:val="1"/>
                <w:w w:val="90"/>
                <w:sz w:val="20"/>
                <w:szCs w:val="20"/>
              </w:rPr>
              <w:t>ğ</w:t>
            </w:r>
            <w:r w:rsidRPr="008A4A91">
              <w:rPr>
                <w:rFonts w:ascii="Times New Roman" w:eastAsia="Times New Roman" w:hAnsi="Times New Roman" w:cs="Times New Roman"/>
                <w:color w:val="231F20"/>
                <w:w w:val="90"/>
                <w:sz w:val="20"/>
                <w:szCs w:val="20"/>
              </w:rPr>
              <w:t>i</w:t>
            </w:r>
            <w:r w:rsidRPr="008A4A91">
              <w:rPr>
                <w:rFonts w:ascii="Times New Roman" w:eastAsia="Times New Roman" w:hAnsi="Times New Roman" w:cs="Times New Roman"/>
                <w:color w:val="231F20"/>
                <w:spacing w:val="8"/>
                <w:w w:val="90"/>
                <w:sz w:val="20"/>
                <w:szCs w:val="20"/>
              </w:rPr>
              <w:t xml:space="preserve"> </w:t>
            </w:r>
            <w:r w:rsidRPr="008A4A91">
              <w:rPr>
                <w:rFonts w:ascii="Times New Roman" w:eastAsia="Times New Roman" w:hAnsi="Times New Roman" w:cs="Times New Roman"/>
                <w:color w:val="231F20"/>
                <w:spacing w:val="-5"/>
                <w:w w:val="90"/>
                <w:sz w:val="20"/>
                <w:szCs w:val="20"/>
              </w:rPr>
              <w:t>M</w:t>
            </w:r>
            <w:r w:rsidRPr="008A4A91">
              <w:rPr>
                <w:rFonts w:ascii="Times New Roman" w:eastAsia="Times New Roman" w:hAnsi="Times New Roman" w:cs="Times New Roman"/>
                <w:color w:val="231F20"/>
                <w:spacing w:val="-2"/>
                <w:w w:val="90"/>
                <w:sz w:val="20"/>
                <w:szCs w:val="20"/>
              </w:rPr>
              <w:t>e</w:t>
            </w:r>
            <w:r w:rsidRPr="008A4A91">
              <w:rPr>
                <w:rFonts w:ascii="Times New Roman" w:eastAsia="Times New Roman" w:hAnsi="Times New Roman" w:cs="Times New Roman"/>
                <w:color w:val="231F20"/>
                <w:spacing w:val="4"/>
                <w:w w:val="90"/>
                <w:sz w:val="20"/>
                <w:szCs w:val="20"/>
              </w:rPr>
              <w:t>v</w:t>
            </w:r>
            <w:r w:rsidRPr="008A4A91">
              <w:rPr>
                <w:rFonts w:ascii="Times New Roman" w:eastAsia="Times New Roman" w:hAnsi="Times New Roman" w:cs="Times New Roman"/>
                <w:color w:val="231F20"/>
                <w:spacing w:val="-2"/>
                <w:w w:val="90"/>
                <w:sz w:val="20"/>
                <w:szCs w:val="20"/>
              </w:rPr>
              <w:t>z</w:t>
            </w:r>
            <w:r w:rsidRPr="008A4A91">
              <w:rPr>
                <w:rFonts w:ascii="Times New Roman" w:eastAsia="Times New Roman" w:hAnsi="Times New Roman" w:cs="Times New Roman"/>
                <w:color w:val="231F20"/>
                <w:w w:val="90"/>
                <w:sz w:val="20"/>
                <w:szCs w:val="20"/>
              </w:rPr>
              <w:t>u</w:t>
            </w:r>
            <w:r w:rsidRPr="008A4A91">
              <w:rPr>
                <w:rFonts w:ascii="Times New Roman" w:eastAsia="Times New Roman" w:hAnsi="Times New Roman" w:cs="Times New Roman"/>
                <w:color w:val="231F20"/>
                <w:spacing w:val="-3"/>
                <w:w w:val="90"/>
                <w:sz w:val="20"/>
                <w:szCs w:val="20"/>
              </w:rPr>
              <w:t>a</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1"/>
                <w:w w:val="90"/>
                <w:sz w:val="20"/>
                <w:szCs w:val="20"/>
              </w:rPr>
              <w:t>ı</w:t>
            </w:r>
            <w:r w:rsidRPr="008A4A91">
              <w:rPr>
                <w:rFonts w:ascii="Times New Roman" w:eastAsia="Times New Roman" w:hAnsi="Times New Roman" w:cs="Times New Roman"/>
                <w:color w:val="231F20"/>
                <w:w w:val="90"/>
                <w:sz w:val="20"/>
                <w:szCs w:val="20"/>
              </w:rPr>
              <w:t>,</w:t>
            </w:r>
            <w:r w:rsidRPr="008A4A91">
              <w:rPr>
                <w:rFonts w:ascii="Times New Roman" w:eastAsia="Times New Roman" w:hAnsi="Times New Roman" w:cs="Times New Roman"/>
                <w:color w:val="231F20"/>
                <w:spacing w:val="8"/>
                <w:w w:val="90"/>
                <w:sz w:val="20"/>
                <w:szCs w:val="20"/>
              </w:rPr>
              <w:t xml:space="preserve"> </w:t>
            </w:r>
            <w:r w:rsidRPr="008A4A91">
              <w:rPr>
                <w:rFonts w:ascii="Times New Roman" w:eastAsia="Times New Roman" w:hAnsi="Times New Roman" w:cs="Times New Roman"/>
                <w:color w:val="231F20"/>
                <w:spacing w:val="-2"/>
                <w:w w:val="90"/>
                <w:sz w:val="20"/>
                <w:szCs w:val="20"/>
              </w:rPr>
              <w:t>E</w:t>
            </w:r>
            <w:r w:rsidRPr="008A4A91">
              <w:rPr>
                <w:rFonts w:ascii="Times New Roman" w:eastAsia="Times New Roman" w:hAnsi="Times New Roman" w:cs="Times New Roman"/>
                <w:color w:val="231F20"/>
                <w:w w:val="90"/>
                <w:sz w:val="20"/>
                <w:szCs w:val="20"/>
              </w:rPr>
              <w:t>mis</w:t>
            </w:r>
            <w:r w:rsidRPr="008A4A91">
              <w:rPr>
                <w:rFonts w:ascii="Times New Roman" w:eastAsia="Times New Roman" w:hAnsi="Times New Roman" w:cs="Times New Roman"/>
                <w:color w:val="231F20"/>
                <w:spacing w:val="-3"/>
                <w:w w:val="90"/>
                <w:sz w:val="20"/>
                <w:szCs w:val="20"/>
              </w:rPr>
              <w:t>y</w:t>
            </w:r>
            <w:r w:rsidRPr="008A4A91">
              <w:rPr>
                <w:rFonts w:ascii="Times New Roman" w:eastAsia="Times New Roman" w:hAnsi="Times New Roman" w:cs="Times New Roman"/>
                <w:color w:val="231F20"/>
                <w:w w:val="90"/>
                <w:sz w:val="20"/>
                <w:szCs w:val="20"/>
              </w:rPr>
              <w:t>on</w:t>
            </w:r>
            <w:r w:rsidRPr="008A4A91">
              <w:rPr>
                <w:rFonts w:ascii="Times New Roman" w:eastAsia="Times New Roman" w:hAnsi="Times New Roman" w:cs="Times New Roman"/>
                <w:color w:val="231F20"/>
                <w:spacing w:val="7"/>
                <w:w w:val="90"/>
                <w:sz w:val="20"/>
                <w:szCs w:val="20"/>
              </w:rPr>
              <w:t xml:space="preserve"> </w:t>
            </w:r>
            <w:r w:rsidRPr="008A4A91">
              <w:rPr>
                <w:rFonts w:ascii="Times New Roman" w:eastAsia="Times New Roman" w:hAnsi="Times New Roman" w:cs="Times New Roman"/>
                <w:color w:val="231F20"/>
                <w:spacing w:val="-8"/>
                <w:w w:val="90"/>
                <w:sz w:val="20"/>
                <w:szCs w:val="20"/>
              </w:rPr>
              <w:t>T</w:t>
            </w:r>
            <w:r w:rsidRPr="008A4A91">
              <w:rPr>
                <w:rFonts w:ascii="Times New Roman" w:eastAsia="Times New Roman" w:hAnsi="Times New Roman" w:cs="Times New Roman"/>
                <w:color w:val="231F20"/>
                <w:w w:val="90"/>
                <w:sz w:val="20"/>
                <w:szCs w:val="20"/>
              </w:rPr>
              <w:t>ic</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spacing w:val="-3"/>
                <w:w w:val="90"/>
                <w:sz w:val="20"/>
                <w:szCs w:val="20"/>
              </w:rPr>
              <w:t>r</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8"/>
                <w:w w:val="90"/>
                <w:sz w:val="20"/>
                <w:szCs w:val="20"/>
              </w:rPr>
              <w:t xml:space="preserve"> </w:t>
            </w:r>
            <w:r w:rsidRPr="008A4A91">
              <w:rPr>
                <w:rFonts w:ascii="Times New Roman" w:eastAsia="Times New Roman" w:hAnsi="Times New Roman" w:cs="Times New Roman"/>
                <w:color w:val="231F20"/>
                <w:spacing w:val="-3"/>
                <w:w w:val="90"/>
                <w:sz w:val="20"/>
                <w:szCs w:val="20"/>
              </w:rPr>
              <w:t>S</w:t>
            </w:r>
            <w:r w:rsidRPr="008A4A91">
              <w:rPr>
                <w:rFonts w:ascii="Times New Roman" w:eastAsia="Times New Roman" w:hAnsi="Times New Roman" w:cs="Times New Roman"/>
                <w:color w:val="231F20"/>
                <w:spacing w:val="1"/>
                <w:w w:val="90"/>
                <w:sz w:val="20"/>
                <w:szCs w:val="20"/>
              </w:rPr>
              <w:t>i</w:t>
            </w:r>
            <w:r w:rsidRPr="008A4A91">
              <w:rPr>
                <w:rFonts w:ascii="Times New Roman" w:eastAsia="Times New Roman" w:hAnsi="Times New Roman" w:cs="Times New Roman"/>
                <w:color w:val="231F20"/>
                <w:spacing w:val="-1"/>
                <w:w w:val="90"/>
                <w:sz w:val="20"/>
                <w:szCs w:val="20"/>
              </w:rPr>
              <w:t>s</w:t>
            </w:r>
            <w:r w:rsidRPr="008A4A91">
              <w:rPr>
                <w:rFonts w:ascii="Times New Roman" w:eastAsia="Times New Roman" w:hAnsi="Times New Roman" w:cs="Times New Roman"/>
                <w:color w:val="231F20"/>
                <w:spacing w:val="-3"/>
                <w:w w:val="90"/>
                <w:sz w:val="20"/>
                <w:szCs w:val="20"/>
              </w:rPr>
              <w:t>t</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mi,</w:t>
            </w:r>
            <w:r w:rsidRPr="008A4A91">
              <w:rPr>
                <w:rFonts w:ascii="Times New Roman" w:eastAsia="Times New Roman" w:hAnsi="Times New Roman" w:cs="Times New Roman"/>
                <w:color w:val="231F20"/>
                <w:w w:val="81"/>
                <w:sz w:val="20"/>
                <w:szCs w:val="20"/>
              </w:rPr>
              <w:t xml:space="preserve"> </w:t>
            </w:r>
            <w:r w:rsidRPr="008A4A91">
              <w:rPr>
                <w:rFonts w:ascii="Times New Roman" w:eastAsia="Times New Roman" w:hAnsi="Times New Roman" w:cs="Times New Roman"/>
                <w:color w:val="231F20"/>
                <w:spacing w:val="-3"/>
                <w:w w:val="95"/>
                <w:sz w:val="20"/>
                <w:szCs w:val="20"/>
              </w:rPr>
              <w:t>S</w:t>
            </w:r>
            <w:r w:rsidRPr="008A4A91">
              <w:rPr>
                <w:rFonts w:ascii="Times New Roman" w:eastAsia="Times New Roman" w:hAnsi="Times New Roman" w:cs="Times New Roman"/>
                <w:color w:val="231F20"/>
                <w:w w:val="95"/>
                <w:sz w:val="20"/>
                <w:szCs w:val="20"/>
              </w:rPr>
              <w:t>ını</w:t>
            </w:r>
            <w:r w:rsidRPr="008A4A91">
              <w:rPr>
                <w:rFonts w:ascii="Times New Roman" w:eastAsia="Times New Roman" w:hAnsi="Times New Roman" w:cs="Times New Roman"/>
                <w:color w:val="231F20"/>
                <w:spacing w:val="-4"/>
                <w:w w:val="95"/>
                <w:sz w:val="20"/>
                <w:szCs w:val="20"/>
              </w:rPr>
              <w:t>r</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24"/>
                <w:w w:val="95"/>
                <w:sz w:val="20"/>
                <w:szCs w:val="20"/>
              </w:rPr>
              <w:t xml:space="preserve"> </w:t>
            </w: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rbon</w:t>
            </w:r>
            <w:r w:rsidRPr="008A4A91">
              <w:rPr>
                <w:rFonts w:ascii="Times New Roman" w:eastAsia="Times New Roman" w:hAnsi="Times New Roman" w:cs="Times New Roman"/>
                <w:color w:val="231F20"/>
                <w:spacing w:val="-24"/>
                <w:w w:val="95"/>
                <w:sz w:val="20"/>
                <w:szCs w:val="20"/>
              </w:rPr>
              <w:t xml:space="preserve"> </w:t>
            </w:r>
            <w:r w:rsidRPr="008A4A91">
              <w:rPr>
                <w:rFonts w:ascii="Times New Roman" w:eastAsia="Times New Roman" w:hAnsi="Times New Roman" w:cs="Times New Roman"/>
                <w:color w:val="231F20"/>
                <w:w w:val="95"/>
                <w:sz w:val="20"/>
                <w:szCs w:val="20"/>
              </w:rPr>
              <w:t>Dü</w:t>
            </w:r>
            <w:r w:rsidRPr="008A4A91">
              <w:rPr>
                <w:rFonts w:ascii="Times New Roman" w:eastAsia="Times New Roman" w:hAnsi="Times New Roman" w:cs="Times New Roman"/>
                <w:color w:val="231F20"/>
                <w:spacing w:val="-2"/>
                <w:w w:val="95"/>
                <w:sz w:val="20"/>
                <w:szCs w:val="20"/>
              </w:rPr>
              <w:t>z</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nl</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si</w:t>
            </w:r>
            <w:r w:rsidRPr="008A4A91">
              <w:rPr>
                <w:rFonts w:ascii="Times New Roman" w:eastAsia="Times New Roman" w:hAnsi="Times New Roman" w:cs="Times New Roman"/>
                <w:color w:val="231F20"/>
                <w:spacing w:val="-23"/>
                <w:w w:val="95"/>
                <w:sz w:val="20"/>
                <w:szCs w:val="20"/>
              </w:rPr>
              <w:t xml:space="preserve"> </w:t>
            </w:r>
            <w:r w:rsidRPr="008A4A91">
              <w:rPr>
                <w:rFonts w:ascii="Times New Roman" w:eastAsia="Times New Roman" w:hAnsi="Times New Roman" w:cs="Times New Roman"/>
                <w:color w:val="231F20"/>
                <w:spacing w:val="-5"/>
                <w:w w:val="95"/>
                <w:sz w:val="20"/>
                <w:szCs w:val="20"/>
              </w:rPr>
              <w:t>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2"/>
                <w:w w:val="95"/>
                <w:sz w:val="20"/>
                <w:szCs w:val="20"/>
              </w:rPr>
              <w:t>k</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niz</w:t>
            </w:r>
            <w:r w:rsidRPr="008A4A91">
              <w:rPr>
                <w:rFonts w:ascii="Times New Roman" w:eastAsia="Times New Roman" w:hAnsi="Times New Roman" w:cs="Times New Roman"/>
                <w:color w:val="231F20"/>
                <w:spacing w:val="-3"/>
                <w:w w:val="95"/>
                <w:sz w:val="20"/>
                <w:szCs w:val="20"/>
              </w:rPr>
              <w:t>m</w:t>
            </w:r>
            <w:r w:rsidRPr="008A4A91">
              <w:rPr>
                <w:rFonts w:ascii="Times New Roman" w:eastAsia="Times New Roman" w:hAnsi="Times New Roman" w:cs="Times New Roman"/>
                <w:color w:val="231F20"/>
                <w:w w:val="95"/>
                <w:sz w:val="20"/>
                <w:szCs w:val="20"/>
              </w:rPr>
              <w:t>ası</w:t>
            </w:r>
            <w:r w:rsidRPr="008A4A91">
              <w:rPr>
                <w:rFonts w:ascii="Times New Roman" w:eastAsia="Times New Roman" w:hAnsi="Times New Roman" w:cs="Times New Roman"/>
                <w:color w:val="231F20"/>
                <w:spacing w:val="-3"/>
                <w:w w:val="95"/>
                <w:sz w:val="20"/>
                <w:szCs w:val="20"/>
              </w:rPr>
              <w:t>n</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24"/>
                <w:w w:val="95"/>
                <w:sz w:val="20"/>
                <w:szCs w:val="20"/>
              </w:rPr>
              <w:t xml:space="preserve"> </w:t>
            </w:r>
            <w:r w:rsidRPr="008A4A91">
              <w:rPr>
                <w:rFonts w:ascii="Times New Roman" w:eastAsia="Times New Roman" w:hAnsi="Times New Roman" w:cs="Times New Roman"/>
                <w:color w:val="231F20"/>
                <w:spacing w:val="-3"/>
                <w:w w:val="95"/>
                <w:sz w:val="20"/>
                <w:szCs w:val="20"/>
              </w:rPr>
              <w:t>U</w:t>
            </w:r>
            <w:r w:rsidRPr="008A4A91">
              <w:rPr>
                <w:rFonts w:ascii="Times New Roman" w:eastAsia="Times New Roman" w:hAnsi="Times New Roman" w:cs="Times New Roman"/>
                <w:color w:val="231F20"/>
                <w:spacing w:val="3"/>
                <w:w w:val="95"/>
                <w:sz w:val="20"/>
                <w:szCs w:val="20"/>
              </w:rPr>
              <w:t>y</w:t>
            </w:r>
            <w:r w:rsidRPr="008A4A91">
              <w:rPr>
                <w:rFonts w:ascii="Times New Roman" w:eastAsia="Times New Roman" w:hAnsi="Times New Roman" w:cs="Times New Roman"/>
                <w:color w:val="231F20"/>
                <w:w w:val="95"/>
                <w:sz w:val="20"/>
                <w:szCs w:val="20"/>
              </w:rPr>
              <w:t>um</w:t>
            </w:r>
          </w:p>
        </w:tc>
        <w:tc>
          <w:tcPr>
            <w:cnfStyle w:val="000100000000" w:firstRow="0" w:lastRow="0" w:firstColumn="0" w:lastColumn="1" w:oddVBand="0" w:evenVBand="0" w:oddHBand="0" w:evenHBand="0" w:firstRowFirstColumn="0" w:firstRowLastColumn="0" w:lastRowFirstColumn="0" w:lastRowLastColumn="0"/>
            <w:tcW w:w="1582" w:type="pct"/>
          </w:tcPr>
          <w:p w:rsidR="00D37AFB" w:rsidRPr="008A4A91" w:rsidRDefault="00D37AFB" w:rsidP="00123CB5">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D37AFB" w:rsidRPr="008A4A91" w:rsidTr="00123CB5">
        <w:trPr>
          <w:trHeight w:hRule="exact" w:val="559"/>
        </w:trPr>
        <w:tc>
          <w:tcPr>
            <w:cnfStyle w:val="001000000000" w:firstRow="0" w:lastRow="0" w:firstColumn="1" w:lastColumn="0" w:oddVBand="0" w:evenVBand="0" w:oddHBand="0" w:evenHBand="0" w:firstRowFirstColumn="0" w:firstRowLastColumn="0" w:lastRowFirstColumn="0" w:lastRowLastColumn="0"/>
            <w:tcW w:w="1039" w:type="pct"/>
            <w:vMerge w:val="restart"/>
          </w:tcPr>
          <w:p w:rsidR="00D37AFB" w:rsidRPr="008A4A91" w:rsidRDefault="00D37AFB" w:rsidP="00123CB5">
            <w:pPr>
              <w:pStyle w:val="TableParagraph"/>
              <w:spacing w:line="200" w:lineRule="exact"/>
              <w:rPr>
                <w:rFonts w:ascii="Times New Roman" w:hAnsi="Times New Roman" w:cs="Times New Roman"/>
                <w:b w:val="0"/>
                <w:sz w:val="20"/>
                <w:szCs w:val="20"/>
              </w:rPr>
            </w:pPr>
          </w:p>
          <w:p w:rsidR="00D37AFB" w:rsidRPr="008A4A91" w:rsidRDefault="00D37AFB" w:rsidP="00123CB5">
            <w:pPr>
              <w:pStyle w:val="TableParagraph"/>
              <w:spacing w:line="200" w:lineRule="exact"/>
              <w:rPr>
                <w:rFonts w:ascii="Times New Roman" w:hAnsi="Times New Roman" w:cs="Times New Roman"/>
                <w:b w:val="0"/>
                <w:sz w:val="20"/>
                <w:szCs w:val="20"/>
              </w:rPr>
            </w:pPr>
          </w:p>
          <w:p w:rsidR="00D37AFB" w:rsidRPr="008A4A91" w:rsidRDefault="00D37AFB" w:rsidP="00123CB5">
            <w:pPr>
              <w:pStyle w:val="TableParagraph"/>
              <w:spacing w:line="200" w:lineRule="exact"/>
              <w:rPr>
                <w:rFonts w:ascii="Times New Roman" w:hAnsi="Times New Roman" w:cs="Times New Roman"/>
                <w:b w:val="0"/>
                <w:sz w:val="20"/>
                <w:szCs w:val="20"/>
              </w:rPr>
            </w:pPr>
          </w:p>
          <w:p w:rsidR="00D37AFB" w:rsidRPr="008A4A91" w:rsidRDefault="00D37AFB" w:rsidP="00123CB5">
            <w:pPr>
              <w:pStyle w:val="TableParagraph"/>
              <w:spacing w:line="200" w:lineRule="exact"/>
              <w:rPr>
                <w:rFonts w:ascii="Times New Roman" w:hAnsi="Times New Roman" w:cs="Times New Roman"/>
                <w:b w:val="0"/>
                <w:sz w:val="20"/>
                <w:szCs w:val="20"/>
              </w:rPr>
            </w:pPr>
          </w:p>
          <w:p w:rsidR="00D37AFB" w:rsidRPr="008A4A91" w:rsidRDefault="00D37AFB" w:rsidP="00123CB5">
            <w:pPr>
              <w:pStyle w:val="TableParagraph"/>
              <w:spacing w:line="200" w:lineRule="exact"/>
              <w:rPr>
                <w:rFonts w:ascii="Times New Roman" w:hAnsi="Times New Roman" w:cs="Times New Roman"/>
                <w:b w:val="0"/>
                <w:sz w:val="20"/>
                <w:szCs w:val="20"/>
              </w:rPr>
            </w:pPr>
          </w:p>
          <w:p w:rsidR="00D37AFB" w:rsidRPr="008A4A91" w:rsidRDefault="00D37AFB" w:rsidP="00123CB5">
            <w:pPr>
              <w:pStyle w:val="TableParagraph"/>
              <w:spacing w:line="200" w:lineRule="exact"/>
              <w:rPr>
                <w:rFonts w:ascii="Times New Roman" w:hAnsi="Times New Roman" w:cs="Times New Roman"/>
                <w:b w:val="0"/>
                <w:sz w:val="20"/>
                <w:szCs w:val="20"/>
              </w:rPr>
            </w:pPr>
          </w:p>
          <w:p w:rsidR="00D37AFB" w:rsidRPr="008A4A91" w:rsidRDefault="00D37AFB" w:rsidP="00123CB5">
            <w:pPr>
              <w:pStyle w:val="TableParagraph"/>
              <w:spacing w:line="200" w:lineRule="exact"/>
              <w:rPr>
                <w:rFonts w:ascii="Times New Roman" w:hAnsi="Times New Roman" w:cs="Times New Roman"/>
                <w:b w:val="0"/>
                <w:sz w:val="20"/>
                <w:szCs w:val="20"/>
              </w:rPr>
            </w:pPr>
          </w:p>
          <w:p w:rsidR="00D37AFB" w:rsidRPr="008A4A91" w:rsidRDefault="00D37AFB" w:rsidP="00123CB5">
            <w:pPr>
              <w:pStyle w:val="TableParagraph"/>
              <w:spacing w:line="200" w:lineRule="exact"/>
              <w:rPr>
                <w:rFonts w:ascii="Times New Roman" w:hAnsi="Times New Roman" w:cs="Times New Roman"/>
                <w:b w:val="0"/>
                <w:sz w:val="20"/>
                <w:szCs w:val="20"/>
              </w:rPr>
            </w:pPr>
          </w:p>
          <w:p w:rsidR="00D37AFB" w:rsidRPr="008A4A91" w:rsidRDefault="00D37AFB" w:rsidP="00123CB5">
            <w:pPr>
              <w:pStyle w:val="TableParagraph"/>
              <w:spacing w:line="200" w:lineRule="exact"/>
              <w:rPr>
                <w:rFonts w:ascii="Times New Roman" w:hAnsi="Times New Roman" w:cs="Times New Roman"/>
                <w:b w:val="0"/>
                <w:sz w:val="20"/>
                <w:szCs w:val="20"/>
              </w:rPr>
            </w:pPr>
          </w:p>
          <w:p w:rsidR="00D37AFB" w:rsidRPr="008A4A91" w:rsidRDefault="00D37AFB" w:rsidP="00123CB5">
            <w:pPr>
              <w:pStyle w:val="TableParagraph"/>
              <w:spacing w:line="200" w:lineRule="exact"/>
              <w:rPr>
                <w:rFonts w:ascii="Times New Roman" w:hAnsi="Times New Roman" w:cs="Times New Roman"/>
                <w:b w:val="0"/>
                <w:sz w:val="20"/>
                <w:szCs w:val="20"/>
              </w:rPr>
            </w:pPr>
          </w:p>
          <w:p w:rsidR="00D37AFB" w:rsidRPr="008A4A91" w:rsidRDefault="00D37AFB" w:rsidP="00123CB5">
            <w:pPr>
              <w:pStyle w:val="TableParagraph"/>
              <w:spacing w:line="200" w:lineRule="exact"/>
              <w:rPr>
                <w:rFonts w:ascii="Times New Roman" w:hAnsi="Times New Roman" w:cs="Times New Roman"/>
                <w:b w:val="0"/>
                <w:sz w:val="20"/>
                <w:szCs w:val="20"/>
              </w:rPr>
            </w:pPr>
          </w:p>
          <w:p w:rsidR="00D37AFB" w:rsidRPr="008A4A91" w:rsidRDefault="00D37AFB" w:rsidP="00123CB5">
            <w:pPr>
              <w:pStyle w:val="TableParagraph"/>
              <w:spacing w:line="200" w:lineRule="exact"/>
              <w:rPr>
                <w:rFonts w:ascii="Times New Roman" w:hAnsi="Times New Roman" w:cs="Times New Roman"/>
                <w:b w:val="0"/>
                <w:sz w:val="20"/>
                <w:szCs w:val="20"/>
              </w:rPr>
            </w:pPr>
          </w:p>
          <w:p w:rsidR="00D37AFB" w:rsidRPr="008A4A91" w:rsidRDefault="00D37AFB" w:rsidP="00123CB5">
            <w:pPr>
              <w:pStyle w:val="TableParagraph"/>
              <w:spacing w:line="200" w:lineRule="exact"/>
              <w:rPr>
                <w:rFonts w:ascii="Times New Roman" w:hAnsi="Times New Roman" w:cs="Times New Roman"/>
                <w:b w:val="0"/>
                <w:sz w:val="20"/>
                <w:szCs w:val="20"/>
              </w:rPr>
            </w:pPr>
          </w:p>
          <w:p w:rsidR="00D37AFB" w:rsidRPr="008A4A91" w:rsidRDefault="00D37AFB" w:rsidP="00123CB5">
            <w:pPr>
              <w:pStyle w:val="TableParagraph"/>
              <w:spacing w:line="200" w:lineRule="exact"/>
              <w:rPr>
                <w:rFonts w:ascii="Times New Roman" w:hAnsi="Times New Roman" w:cs="Times New Roman"/>
                <w:sz w:val="20"/>
                <w:szCs w:val="20"/>
              </w:rPr>
            </w:pPr>
          </w:p>
          <w:p w:rsidR="00D37AFB" w:rsidRPr="008A4A91" w:rsidRDefault="00D37AFB" w:rsidP="00123CB5">
            <w:pPr>
              <w:pStyle w:val="TableParagraph"/>
              <w:spacing w:line="200" w:lineRule="exact"/>
              <w:rPr>
                <w:rFonts w:ascii="Times New Roman" w:hAnsi="Times New Roman" w:cs="Times New Roman"/>
                <w:sz w:val="20"/>
                <w:szCs w:val="20"/>
              </w:rPr>
            </w:pPr>
          </w:p>
          <w:p w:rsidR="00D37AFB" w:rsidRPr="008A4A91" w:rsidRDefault="00D37AFB" w:rsidP="00123CB5">
            <w:pPr>
              <w:pStyle w:val="TableParagraph"/>
              <w:spacing w:line="200" w:lineRule="exact"/>
              <w:rPr>
                <w:rFonts w:ascii="Times New Roman" w:hAnsi="Times New Roman" w:cs="Times New Roman"/>
                <w:sz w:val="20"/>
                <w:szCs w:val="20"/>
              </w:rPr>
            </w:pPr>
          </w:p>
          <w:p w:rsidR="00D37AFB" w:rsidRPr="008A4A91" w:rsidRDefault="00D37AFB" w:rsidP="00123CB5">
            <w:pPr>
              <w:pStyle w:val="TableParagraph"/>
              <w:spacing w:before="14" w:line="220" w:lineRule="exact"/>
              <w:rPr>
                <w:rFonts w:ascii="Times New Roman" w:hAnsi="Times New Roman" w:cs="Times New Roman"/>
              </w:rPr>
            </w:pPr>
          </w:p>
          <w:p w:rsidR="00D37AFB" w:rsidRPr="008A4A91" w:rsidRDefault="00D37AFB" w:rsidP="00123CB5">
            <w:pPr>
              <w:pStyle w:val="TableParagraph"/>
              <w:spacing w:line="250" w:lineRule="auto"/>
              <w:ind w:left="113" w:right="118"/>
              <w:jc w:val="center"/>
              <w:rPr>
                <w:rFonts w:ascii="Times New Roman" w:eastAsia="Times New Roman" w:hAnsi="Times New Roman" w:cs="Times New Roman"/>
                <w:b w:val="0"/>
                <w:sz w:val="20"/>
                <w:szCs w:val="20"/>
              </w:rPr>
            </w:pPr>
            <w:r w:rsidRPr="008A4A91">
              <w:rPr>
                <w:rFonts w:ascii="Times New Roman" w:eastAsia="Times New Roman" w:hAnsi="Times New Roman" w:cs="Times New Roman"/>
                <w:color w:val="231F20"/>
                <w:spacing w:val="-5"/>
                <w:w w:val="90"/>
                <w:sz w:val="20"/>
                <w:szCs w:val="20"/>
              </w:rPr>
              <w:t>C</w:t>
            </w:r>
            <w:r w:rsidRPr="008A4A91">
              <w:rPr>
                <w:rFonts w:ascii="Times New Roman" w:eastAsia="Times New Roman" w:hAnsi="Times New Roman" w:cs="Times New Roman"/>
                <w:color w:val="231F20"/>
                <w:w w:val="90"/>
                <w:sz w:val="20"/>
                <w:szCs w:val="20"/>
              </w:rPr>
              <w:t>um</w:t>
            </w:r>
            <w:r w:rsidRPr="008A4A91">
              <w:rPr>
                <w:rFonts w:ascii="Times New Roman" w:eastAsia="Times New Roman" w:hAnsi="Times New Roman" w:cs="Times New Roman"/>
                <w:color w:val="231F20"/>
                <w:spacing w:val="-1"/>
                <w:w w:val="90"/>
                <w:sz w:val="20"/>
                <w:szCs w:val="20"/>
              </w:rPr>
              <w:t>h</w:t>
            </w:r>
            <w:r w:rsidRPr="008A4A91">
              <w:rPr>
                <w:rFonts w:ascii="Times New Roman" w:eastAsia="Times New Roman" w:hAnsi="Times New Roman" w:cs="Times New Roman"/>
                <w:color w:val="231F20"/>
                <w:w w:val="90"/>
                <w:sz w:val="20"/>
                <w:szCs w:val="20"/>
              </w:rPr>
              <w:t>ur</w:t>
            </w:r>
            <w:r w:rsidRPr="008A4A91">
              <w:rPr>
                <w:rFonts w:ascii="Times New Roman" w:eastAsia="Times New Roman" w:hAnsi="Times New Roman" w:cs="Times New Roman"/>
                <w:color w:val="231F20"/>
                <w:spacing w:val="-2"/>
                <w:w w:val="90"/>
                <w:sz w:val="20"/>
                <w:szCs w:val="20"/>
              </w:rPr>
              <w:t>b</w:t>
            </w:r>
            <w:r w:rsidRPr="008A4A91">
              <w:rPr>
                <w:rFonts w:ascii="Times New Roman" w:eastAsia="Times New Roman" w:hAnsi="Times New Roman" w:cs="Times New Roman"/>
                <w:color w:val="231F20"/>
                <w:w w:val="90"/>
                <w:sz w:val="20"/>
                <w:szCs w:val="20"/>
              </w:rPr>
              <w:t>aş</w:t>
            </w:r>
            <w:r w:rsidRPr="008A4A91">
              <w:rPr>
                <w:rFonts w:ascii="Times New Roman" w:eastAsia="Times New Roman" w:hAnsi="Times New Roman" w:cs="Times New Roman"/>
                <w:color w:val="231F20"/>
                <w:spacing w:val="2"/>
                <w:w w:val="90"/>
                <w:sz w:val="20"/>
                <w:szCs w:val="20"/>
              </w:rPr>
              <w:t>k</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nl</w:t>
            </w:r>
            <w:r w:rsidRPr="008A4A91">
              <w:rPr>
                <w:rFonts w:ascii="Times New Roman" w:eastAsia="Times New Roman" w:hAnsi="Times New Roman" w:cs="Times New Roman"/>
                <w:color w:val="231F20"/>
                <w:spacing w:val="-2"/>
                <w:w w:val="90"/>
                <w:sz w:val="20"/>
                <w:szCs w:val="20"/>
              </w:rPr>
              <w:t>ı</w:t>
            </w:r>
            <w:r w:rsidRPr="008A4A91">
              <w:rPr>
                <w:rFonts w:ascii="Times New Roman" w:eastAsia="Times New Roman" w:hAnsi="Times New Roman" w:cs="Times New Roman"/>
                <w:color w:val="231F20"/>
                <w:spacing w:val="1"/>
                <w:w w:val="90"/>
                <w:sz w:val="20"/>
                <w:szCs w:val="20"/>
              </w:rPr>
              <w:t>ğ</w:t>
            </w:r>
            <w:r w:rsidRPr="008A4A91">
              <w:rPr>
                <w:rFonts w:ascii="Times New Roman" w:eastAsia="Times New Roman" w:hAnsi="Times New Roman" w:cs="Times New Roman"/>
                <w:color w:val="231F20"/>
                <w:w w:val="90"/>
                <w:sz w:val="20"/>
                <w:szCs w:val="20"/>
              </w:rPr>
              <w:t>ı</w:t>
            </w:r>
            <w:r w:rsidRPr="008A4A91">
              <w:rPr>
                <w:rFonts w:ascii="Times New Roman" w:eastAsia="Times New Roman" w:hAnsi="Times New Roman" w:cs="Times New Roman"/>
                <w:color w:val="231F20"/>
                <w:w w:val="85"/>
                <w:sz w:val="20"/>
                <w:szCs w:val="20"/>
              </w:rPr>
              <w:t xml:space="preserve"> </w:t>
            </w:r>
            <w:r w:rsidRPr="008A4A91">
              <w:rPr>
                <w:rFonts w:ascii="Times New Roman" w:eastAsia="Times New Roman" w:hAnsi="Times New Roman" w:cs="Times New Roman"/>
                <w:color w:val="231F20"/>
                <w:w w:val="90"/>
                <w:sz w:val="20"/>
                <w:szCs w:val="20"/>
              </w:rPr>
              <w:t>2024</w:t>
            </w:r>
            <w:r w:rsidRPr="008A4A91">
              <w:rPr>
                <w:rFonts w:ascii="Times New Roman" w:eastAsia="Times New Roman" w:hAnsi="Times New Roman" w:cs="Times New Roman"/>
                <w:color w:val="231F20"/>
                <w:spacing w:val="-18"/>
                <w:w w:val="90"/>
                <w:sz w:val="20"/>
                <w:szCs w:val="20"/>
              </w:rPr>
              <w:t xml:space="preserve"> </w:t>
            </w:r>
            <w:r w:rsidRPr="008A4A91">
              <w:rPr>
                <w:rFonts w:ascii="Times New Roman" w:eastAsia="Times New Roman" w:hAnsi="Times New Roman" w:cs="Times New Roman"/>
                <w:color w:val="231F20"/>
                <w:spacing w:val="-4"/>
                <w:w w:val="90"/>
                <w:sz w:val="20"/>
                <w:szCs w:val="20"/>
              </w:rPr>
              <w:t>Y</w:t>
            </w:r>
            <w:r w:rsidRPr="008A4A91">
              <w:rPr>
                <w:rFonts w:ascii="Times New Roman" w:eastAsia="Times New Roman" w:hAnsi="Times New Roman" w:cs="Times New Roman"/>
                <w:color w:val="231F20"/>
                <w:spacing w:val="2"/>
                <w:w w:val="90"/>
                <w:sz w:val="20"/>
                <w:szCs w:val="20"/>
              </w:rPr>
              <w:t>ıl</w:t>
            </w:r>
            <w:r w:rsidRPr="008A4A91">
              <w:rPr>
                <w:rFonts w:ascii="Times New Roman" w:eastAsia="Times New Roman" w:hAnsi="Times New Roman" w:cs="Times New Roman"/>
                <w:color w:val="231F20"/>
                <w:w w:val="90"/>
                <w:sz w:val="20"/>
                <w:szCs w:val="20"/>
              </w:rPr>
              <w:t>l</w:t>
            </w:r>
            <w:r w:rsidRPr="008A4A91">
              <w:rPr>
                <w:rFonts w:ascii="Times New Roman" w:eastAsia="Times New Roman" w:hAnsi="Times New Roman" w:cs="Times New Roman"/>
                <w:color w:val="231F20"/>
                <w:spacing w:val="2"/>
                <w:w w:val="90"/>
                <w:sz w:val="20"/>
                <w:szCs w:val="20"/>
              </w:rPr>
              <w:t>ı</w:t>
            </w:r>
            <w:r w:rsidRPr="008A4A91">
              <w:rPr>
                <w:rFonts w:ascii="Times New Roman" w:eastAsia="Times New Roman" w:hAnsi="Times New Roman" w:cs="Times New Roman"/>
                <w:color w:val="231F20"/>
                <w:w w:val="90"/>
                <w:sz w:val="20"/>
                <w:szCs w:val="20"/>
              </w:rPr>
              <w:t>k</w:t>
            </w:r>
            <w:r w:rsidRPr="008A4A91">
              <w:rPr>
                <w:rFonts w:ascii="Times New Roman" w:eastAsia="Times New Roman" w:hAnsi="Times New Roman" w:cs="Times New Roman"/>
                <w:color w:val="231F20"/>
                <w:w w:val="89"/>
                <w:sz w:val="20"/>
                <w:szCs w:val="20"/>
              </w:rPr>
              <w:t xml:space="preserve"> </w:t>
            </w:r>
            <w:r w:rsidRPr="008A4A91">
              <w:rPr>
                <w:rFonts w:ascii="Times New Roman" w:eastAsia="Times New Roman" w:hAnsi="Times New Roman" w:cs="Times New Roman"/>
                <w:color w:val="231F20"/>
                <w:spacing w:val="-4"/>
                <w:w w:val="95"/>
                <w:sz w:val="20"/>
                <w:szCs w:val="20"/>
              </w:rPr>
              <w:t>P</w:t>
            </w:r>
            <w:r w:rsidRPr="008A4A91">
              <w:rPr>
                <w:rFonts w:ascii="Times New Roman" w:eastAsia="Times New Roman" w:hAnsi="Times New Roman" w:cs="Times New Roman"/>
                <w:color w:val="231F20"/>
                <w:spacing w:val="-3"/>
                <w:w w:val="95"/>
                <w:sz w:val="20"/>
                <w:szCs w:val="20"/>
              </w:rPr>
              <w:t>r</w:t>
            </w:r>
            <w:r w:rsidRPr="008A4A91">
              <w:rPr>
                <w:rFonts w:ascii="Times New Roman" w:eastAsia="Times New Roman" w:hAnsi="Times New Roman" w:cs="Times New Roman"/>
                <w:color w:val="231F20"/>
                <w:spacing w:val="-1"/>
                <w:w w:val="95"/>
                <w:sz w:val="20"/>
                <w:szCs w:val="20"/>
              </w:rPr>
              <w:t>o</w:t>
            </w:r>
            <w:r w:rsidRPr="008A4A91">
              <w:rPr>
                <w:rFonts w:ascii="Times New Roman" w:eastAsia="Times New Roman" w:hAnsi="Times New Roman" w:cs="Times New Roman"/>
                <w:color w:val="231F20"/>
                <w:w w:val="95"/>
                <w:sz w:val="20"/>
                <w:szCs w:val="20"/>
              </w:rPr>
              <w:t>g</w:t>
            </w:r>
            <w:r w:rsidRPr="008A4A91">
              <w:rPr>
                <w:rFonts w:ascii="Times New Roman" w:eastAsia="Times New Roman" w:hAnsi="Times New Roman" w:cs="Times New Roman"/>
                <w:color w:val="231F20"/>
                <w:spacing w:val="-3"/>
                <w:w w:val="95"/>
                <w:sz w:val="20"/>
                <w:szCs w:val="20"/>
              </w:rPr>
              <w:t>r</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mı</w:t>
            </w:r>
          </w:p>
        </w:tc>
        <w:tc>
          <w:tcPr>
            <w:cnfStyle w:val="000010000000" w:firstRow="0" w:lastRow="0" w:firstColumn="0" w:lastColumn="0" w:oddVBand="1" w:evenVBand="0" w:oddHBand="0" w:evenHBand="0" w:firstRowFirstColumn="0" w:firstRowLastColumn="0" w:lastRowFirstColumn="0" w:lastRowLastColumn="0"/>
            <w:tcW w:w="2379" w:type="pct"/>
          </w:tcPr>
          <w:p w:rsidR="00D37AFB" w:rsidRPr="008A4A91" w:rsidRDefault="00D37AFB" w:rsidP="00123CB5">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7"/>
                <w:w w:val="90"/>
                <w:sz w:val="20"/>
                <w:szCs w:val="20"/>
              </w:rPr>
              <w:t>Y</w:t>
            </w:r>
            <w:r w:rsidRPr="008A4A91">
              <w:rPr>
                <w:rFonts w:ascii="Times New Roman" w:eastAsia="Times New Roman" w:hAnsi="Times New Roman" w:cs="Times New Roman"/>
                <w:color w:val="231F20"/>
                <w:w w:val="90"/>
                <w:sz w:val="20"/>
                <w:szCs w:val="20"/>
              </w:rPr>
              <w:t>u</w:t>
            </w:r>
            <w:r w:rsidRPr="008A4A91">
              <w:rPr>
                <w:rFonts w:ascii="Times New Roman" w:eastAsia="Times New Roman" w:hAnsi="Times New Roman" w:cs="Times New Roman"/>
                <w:color w:val="231F20"/>
                <w:spacing w:val="3"/>
                <w:w w:val="90"/>
                <w:sz w:val="20"/>
                <w:szCs w:val="20"/>
              </w:rPr>
              <w:t>r</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spacing w:val="-6"/>
                <w:w w:val="90"/>
                <w:sz w:val="20"/>
                <w:szCs w:val="20"/>
              </w:rPr>
              <w:t>İ</w:t>
            </w:r>
            <w:r w:rsidRPr="008A4A91">
              <w:rPr>
                <w:rFonts w:ascii="Times New Roman" w:eastAsia="Times New Roman" w:hAnsi="Times New Roman" w:cs="Times New Roman"/>
                <w:color w:val="231F20"/>
                <w:spacing w:val="1"/>
                <w:w w:val="90"/>
                <w:sz w:val="20"/>
                <w:szCs w:val="20"/>
              </w:rPr>
              <w:t>ç</w:t>
            </w:r>
            <w:r w:rsidRPr="008A4A91">
              <w:rPr>
                <w:rFonts w:ascii="Times New Roman" w:eastAsia="Times New Roman" w:hAnsi="Times New Roman" w:cs="Times New Roman"/>
                <w:color w:val="231F20"/>
                <w:w w:val="90"/>
                <w:sz w:val="20"/>
                <w:szCs w:val="20"/>
              </w:rPr>
              <w:t>i</w:t>
            </w:r>
            <w:r w:rsidRPr="008A4A91">
              <w:rPr>
                <w:rFonts w:ascii="Times New Roman" w:eastAsia="Times New Roman" w:hAnsi="Times New Roman" w:cs="Times New Roman"/>
                <w:color w:val="231F20"/>
                <w:spacing w:val="12"/>
                <w:w w:val="90"/>
                <w:sz w:val="20"/>
                <w:szCs w:val="20"/>
              </w:rPr>
              <w:t xml:space="preserve"> </w:t>
            </w:r>
            <w:r w:rsidRPr="008A4A91">
              <w:rPr>
                <w:rFonts w:ascii="Times New Roman" w:eastAsia="Times New Roman" w:hAnsi="Times New Roman" w:cs="Times New Roman"/>
                <w:color w:val="231F20"/>
                <w:spacing w:val="-20"/>
                <w:w w:val="90"/>
                <w:sz w:val="20"/>
                <w:szCs w:val="20"/>
              </w:rPr>
              <w:t>T</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1"/>
                <w:w w:val="90"/>
                <w:sz w:val="20"/>
                <w:szCs w:val="20"/>
              </w:rPr>
              <w:t>sa</w:t>
            </w:r>
            <w:r w:rsidRPr="008A4A91">
              <w:rPr>
                <w:rFonts w:ascii="Times New Roman" w:eastAsia="Times New Roman" w:hAnsi="Times New Roman" w:cs="Times New Roman"/>
                <w:color w:val="231F20"/>
                <w:w w:val="90"/>
                <w:sz w:val="20"/>
                <w:szCs w:val="20"/>
              </w:rPr>
              <w:t>r</w:t>
            </w:r>
            <w:r w:rsidRPr="008A4A91">
              <w:rPr>
                <w:rFonts w:ascii="Times New Roman" w:eastAsia="Times New Roman" w:hAnsi="Times New Roman" w:cs="Times New Roman"/>
                <w:color w:val="231F20"/>
                <w:spacing w:val="2"/>
                <w:w w:val="90"/>
                <w:sz w:val="20"/>
                <w:szCs w:val="20"/>
              </w:rPr>
              <w:t>r</w:t>
            </w:r>
            <w:r w:rsidRPr="008A4A91">
              <w:rPr>
                <w:rFonts w:ascii="Times New Roman" w:eastAsia="Times New Roman" w:hAnsi="Times New Roman" w:cs="Times New Roman"/>
                <w:color w:val="231F20"/>
                <w:w w:val="90"/>
                <w:sz w:val="20"/>
                <w:szCs w:val="20"/>
              </w:rPr>
              <w:t>uf</w:t>
            </w:r>
            <w:r w:rsidRPr="008A4A91">
              <w:rPr>
                <w:rFonts w:ascii="Times New Roman" w:eastAsia="Times New Roman" w:hAnsi="Times New Roman" w:cs="Times New Roman"/>
                <w:color w:val="231F20"/>
                <w:spacing w:val="-2"/>
                <w:w w:val="90"/>
                <w:sz w:val="20"/>
                <w:szCs w:val="20"/>
              </w:rPr>
              <w:t>l</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1582" w:type="pct"/>
          </w:tcPr>
          <w:p w:rsidR="00D37AFB" w:rsidRPr="008A4A91" w:rsidRDefault="00D37AFB" w:rsidP="00123CB5">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350.2,</w:t>
            </w:r>
            <w:r w:rsidRPr="008A4A91">
              <w:rPr>
                <w:rFonts w:ascii="Times New Roman" w:eastAsia="Times New Roman" w:hAnsi="Times New Roman" w:cs="Times New Roman"/>
                <w:b w:val="0"/>
                <w:color w:val="231F20"/>
                <w:spacing w:val="-24"/>
                <w:w w:val="95"/>
                <w:sz w:val="20"/>
                <w:szCs w:val="20"/>
              </w:rPr>
              <w:t xml:space="preserve"> </w:t>
            </w:r>
            <w:proofErr w:type="gramStart"/>
            <w:r w:rsidRPr="008A4A91">
              <w:rPr>
                <w:rFonts w:ascii="Times New Roman" w:eastAsia="Times New Roman" w:hAnsi="Times New Roman" w:cs="Times New Roman"/>
                <w:b w:val="0"/>
                <w:color w:val="231F20"/>
                <w:w w:val="95"/>
                <w:sz w:val="20"/>
                <w:szCs w:val="20"/>
              </w:rPr>
              <w:t>352.3</w:t>
            </w:r>
            <w:proofErr w:type="gramEnd"/>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D37AFB" w:rsidRPr="008A4A91" w:rsidTr="00123CB5">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1039" w:type="pct"/>
            <w:vMerge/>
          </w:tcPr>
          <w:p w:rsidR="00D37AFB" w:rsidRPr="008A4A91" w:rsidRDefault="00D37AFB" w:rsidP="00123CB5">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2379" w:type="pct"/>
          </w:tcPr>
          <w:p w:rsidR="00D37AFB" w:rsidRPr="008A4A91" w:rsidRDefault="00D37AFB" w:rsidP="00123CB5">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3"/>
                <w:w w:val="90"/>
                <w:sz w:val="20"/>
                <w:szCs w:val="20"/>
              </w:rPr>
              <w:t>M</w:t>
            </w:r>
            <w:r w:rsidRPr="008A4A91">
              <w:rPr>
                <w:rFonts w:ascii="Times New Roman" w:eastAsia="Times New Roman" w:hAnsi="Times New Roman" w:cs="Times New Roman"/>
                <w:color w:val="231F20"/>
                <w:w w:val="90"/>
                <w:sz w:val="20"/>
                <w:szCs w:val="20"/>
              </w:rPr>
              <w:t>ali</w:t>
            </w:r>
            <w:r w:rsidRPr="008A4A91">
              <w:rPr>
                <w:rFonts w:ascii="Times New Roman" w:eastAsia="Times New Roman" w:hAnsi="Times New Roman" w:cs="Times New Roman"/>
                <w:color w:val="231F20"/>
                <w:spacing w:val="1"/>
                <w:w w:val="90"/>
                <w:sz w:val="20"/>
                <w:szCs w:val="20"/>
              </w:rPr>
              <w:t xml:space="preserve"> </w:t>
            </w:r>
            <w:r w:rsidRPr="008A4A91">
              <w:rPr>
                <w:rFonts w:ascii="Times New Roman" w:eastAsia="Times New Roman" w:hAnsi="Times New Roman" w:cs="Times New Roman"/>
                <w:color w:val="231F20"/>
                <w:spacing w:val="-2"/>
                <w:w w:val="90"/>
                <w:sz w:val="20"/>
                <w:szCs w:val="20"/>
              </w:rPr>
              <w:t>P</w:t>
            </w:r>
            <w:r w:rsidRPr="008A4A91">
              <w:rPr>
                <w:rFonts w:ascii="Times New Roman" w:eastAsia="Times New Roman" w:hAnsi="Times New Roman" w:cs="Times New Roman"/>
                <w:color w:val="231F20"/>
                <w:w w:val="90"/>
                <w:sz w:val="20"/>
                <w:szCs w:val="20"/>
              </w:rPr>
              <w:t>iya</w:t>
            </w:r>
            <w:r w:rsidRPr="008A4A91">
              <w:rPr>
                <w:rFonts w:ascii="Times New Roman" w:eastAsia="Times New Roman" w:hAnsi="Times New Roman" w:cs="Times New Roman"/>
                <w:color w:val="231F20"/>
                <w:spacing w:val="-1"/>
                <w:w w:val="90"/>
                <w:sz w:val="20"/>
                <w:szCs w:val="20"/>
              </w:rPr>
              <w:t>s</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1"/>
                <w:w w:val="90"/>
                <w:sz w:val="20"/>
                <w:szCs w:val="20"/>
              </w:rPr>
              <w:t>la</w:t>
            </w:r>
            <w:r w:rsidRPr="008A4A91">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1582" w:type="pct"/>
          </w:tcPr>
          <w:p w:rsidR="00D37AFB" w:rsidRPr="008A4A91" w:rsidRDefault="00D37AFB" w:rsidP="00123CB5">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379.2</w:t>
            </w:r>
            <w:r w:rsidRPr="008A4A91">
              <w:rPr>
                <w:rFonts w:ascii="Times New Roman" w:eastAsia="Times New Roman" w:hAnsi="Times New Roman" w:cs="Times New Roman"/>
                <w:b w:val="0"/>
                <w:color w:val="231F20"/>
                <w:spacing w:val="-25"/>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si</w:t>
            </w:r>
          </w:p>
        </w:tc>
      </w:tr>
      <w:tr w:rsidR="00D37AFB" w:rsidRPr="008A4A91" w:rsidTr="00123CB5">
        <w:trPr>
          <w:trHeight w:hRule="exact" w:val="344"/>
        </w:trPr>
        <w:tc>
          <w:tcPr>
            <w:cnfStyle w:val="001000000000" w:firstRow="0" w:lastRow="0" w:firstColumn="1" w:lastColumn="0" w:oddVBand="0" w:evenVBand="0" w:oddHBand="0" w:evenHBand="0" w:firstRowFirstColumn="0" w:firstRowLastColumn="0" w:lastRowFirstColumn="0" w:lastRowLastColumn="0"/>
            <w:tcW w:w="1039" w:type="pct"/>
            <w:vMerge/>
          </w:tcPr>
          <w:p w:rsidR="00D37AFB" w:rsidRPr="008A4A91" w:rsidRDefault="00D37AFB" w:rsidP="00123CB5">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2379" w:type="pct"/>
          </w:tcPr>
          <w:p w:rsidR="00D37AFB" w:rsidRPr="008A4A91" w:rsidRDefault="00D37AFB" w:rsidP="00123CB5">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5"/>
                <w:w w:val="90"/>
                <w:sz w:val="20"/>
                <w:szCs w:val="20"/>
              </w:rPr>
              <w:t>İ</w:t>
            </w:r>
            <w:r w:rsidRPr="008A4A91">
              <w:rPr>
                <w:rFonts w:ascii="Times New Roman" w:eastAsia="Times New Roman" w:hAnsi="Times New Roman" w:cs="Times New Roman"/>
                <w:color w:val="231F20"/>
                <w:spacing w:val="-2"/>
                <w:w w:val="90"/>
                <w:sz w:val="20"/>
                <w:szCs w:val="20"/>
              </w:rPr>
              <w:t>m</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2"/>
                <w:w w:val="90"/>
                <w:sz w:val="20"/>
                <w:szCs w:val="20"/>
              </w:rPr>
              <w:t>l</w:t>
            </w:r>
            <w:r w:rsidRPr="008A4A91">
              <w:rPr>
                <w:rFonts w:ascii="Times New Roman" w:eastAsia="Times New Roman" w:hAnsi="Times New Roman" w:cs="Times New Roman"/>
                <w:color w:val="231F20"/>
                <w:spacing w:val="-3"/>
                <w:w w:val="90"/>
                <w:sz w:val="20"/>
                <w:szCs w:val="20"/>
              </w:rPr>
              <w:t>a</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12"/>
                <w:w w:val="90"/>
                <w:sz w:val="20"/>
                <w:szCs w:val="20"/>
              </w:rPr>
              <w:t xml:space="preserve"> </w:t>
            </w:r>
            <w:r w:rsidRPr="008A4A91">
              <w:rPr>
                <w:rFonts w:ascii="Times New Roman" w:eastAsia="Times New Roman" w:hAnsi="Times New Roman" w:cs="Times New Roman"/>
                <w:color w:val="231F20"/>
                <w:spacing w:val="-4"/>
                <w:w w:val="90"/>
                <w:sz w:val="20"/>
                <w:szCs w:val="20"/>
              </w:rPr>
              <w:t>S</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spacing w:val="-2"/>
                <w:w w:val="90"/>
                <w:sz w:val="20"/>
                <w:szCs w:val="20"/>
              </w:rPr>
              <w:t>n</w:t>
            </w:r>
            <w:r w:rsidRPr="008A4A91">
              <w:rPr>
                <w:rFonts w:ascii="Times New Roman" w:eastAsia="Times New Roman" w:hAnsi="Times New Roman" w:cs="Times New Roman"/>
                <w:color w:val="231F20"/>
                <w:spacing w:val="-6"/>
                <w:w w:val="90"/>
                <w:sz w:val="20"/>
                <w:szCs w:val="20"/>
              </w:rPr>
              <w:t>a</w:t>
            </w:r>
            <w:r w:rsidRPr="008A4A91">
              <w:rPr>
                <w:rFonts w:ascii="Times New Roman" w:eastAsia="Times New Roman" w:hAnsi="Times New Roman" w:cs="Times New Roman"/>
                <w:color w:val="231F20"/>
                <w:spacing w:val="4"/>
                <w:w w:val="90"/>
                <w:sz w:val="20"/>
                <w:szCs w:val="20"/>
              </w:rPr>
              <w:t>y</w:t>
            </w:r>
            <w:r w:rsidRPr="008A4A91">
              <w:rPr>
                <w:rFonts w:ascii="Times New Roman" w:eastAsia="Times New Roman" w:hAnsi="Times New Roman" w:cs="Times New Roman"/>
                <w:color w:val="231F20"/>
                <w:w w:val="90"/>
                <w:sz w:val="20"/>
                <w:szCs w:val="20"/>
              </w:rPr>
              <w:t>ii</w:t>
            </w:r>
          </w:p>
        </w:tc>
        <w:tc>
          <w:tcPr>
            <w:cnfStyle w:val="000100000000" w:firstRow="0" w:lastRow="0" w:firstColumn="0" w:lastColumn="1" w:oddVBand="0" w:evenVBand="0" w:oddHBand="0" w:evenHBand="0" w:firstRowFirstColumn="0" w:firstRowLastColumn="0" w:lastRowFirstColumn="0" w:lastRowLastColumn="0"/>
            <w:tcW w:w="1582" w:type="pct"/>
          </w:tcPr>
          <w:p w:rsidR="00D37AFB" w:rsidRPr="008A4A91" w:rsidRDefault="00D37AFB" w:rsidP="00123CB5">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432.1</w:t>
            </w:r>
            <w:r w:rsidRPr="008A4A91">
              <w:rPr>
                <w:rFonts w:ascii="Times New Roman" w:eastAsia="Times New Roman" w:hAnsi="Times New Roman" w:cs="Times New Roman"/>
                <w:b w:val="0"/>
                <w:color w:val="231F20"/>
                <w:spacing w:val="-25"/>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si</w:t>
            </w:r>
          </w:p>
        </w:tc>
      </w:tr>
      <w:tr w:rsidR="00D37AFB" w:rsidRPr="008A4A91" w:rsidTr="00123CB5">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1039" w:type="pct"/>
            <w:vMerge/>
          </w:tcPr>
          <w:p w:rsidR="00D37AFB" w:rsidRPr="008A4A91" w:rsidRDefault="00D37AFB" w:rsidP="00123CB5">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2379" w:type="pct"/>
          </w:tcPr>
          <w:p w:rsidR="00D37AFB" w:rsidRPr="008A4A91" w:rsidRDefault="00D37AFB" w:rsidP="00123CB5">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w w:val="95"/>
                <w:sz w:val="20"/>
                <w:szCs w:val="20"/>
              </w:rPr>
              <w:t>O</w:t>
            </w:r>
            <w:r w:rsidRPr="008A4A91">
              <w:rPr>
                <w:rFonts w:ascii="Times New Roman" w:eastAsia="Times New Roman" w:hAnsi="Times New Roman" w:cs="Times New Roman"/>
                <w:color w:val="231F20"/>
                <w:spacing w:val="-3"/>
                <w:w w:val="95"/>
                <w:sz w:val="20"/>
                <w:szCs w:val="20"/>
              </w:rPr>
              <w:t>t</w:t>
            </w:r>
            <w:r w:rsidRPr="008A4A91">
              <w:rPr>
                <w:rFonts w:ascii="Times New Roman" w:eastAsia="Times New Roman" w:hAnsi="Times New Roman" w:cs="Times New Roman"/>
                <w:color w:val="231F20"/>
                <w:w w:val="95"/>
                <w:sz w:val="20"/>
                <w:szCs w:val="20"/>
              </w:rPr>
              <w:t>omotiv</w:t>
            </w:r>
          </w:p>
        </w:tc>
        <w:tc>
          <w:tcPr>
            <w:cnfStyle w:val="000100000000" w:firstRow="0" w:lastRow="0" w:firstColumn="0" w:lastColumn="1" w:oddVBand="0" w:evenVBand="0" w:oddHBand="0" w:evenHBand="0" w:firstRowFirstColumn="0" w:firstRowLastColumn="0" w:lastRowFirstColumn="0" w:lastRowLastColumn="0"/>
            <w:tcW w:w="1582" w:type="pct"/>
          </w:tcPr>
          <w:p w:rsidR="00D37AFB" w:rsidRPr="008A4A91" w:rsidRDefault="00D37AFB" w:rsidP="00123CB5">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473.1</w:t>
            </w:r>
            <w:r w:rsidRPr="008A4A91">
              <w:rPr>
                <w:rFonts w:ascii="Times New Roman" w:eastAsia="Times New Roman" w:hAnsi="Times New Roman" w:cs="Times New Roman"/>
                <w:b w:val="0"/>
                <w:color w:val="231F20"/>
                <w:spacing w:val="-25"/>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si</w:t>
            </w:r>
          </w:p>
        </w:tc>
      </w:tr>
      <w:tr w:rsidR="00D37AFB" w:rsidRPr="008A4A91" w:rsidTr="00123CB5">
        <w:trPr>
          <w:trHeight w:hRule="exact" w:val="344"/>
        </w:trPr>
        <w:tc>
          <w:tcPr>
            <w:cnfStyle w:val="001000000000" w:firstRow="0" w:lastRow="0" w:firstColumn="1" w:lastColumn="0" w:oddVBand="0" w:evenVBand="0" w:oddHBand="0" w:evenHBand="0" w:firstRowFirstColumn="0" w:firstRowLastColumn="0" w:lastRowFirstColumn="0" w:lastRowLastColumn="0"/>
            <w:tcW w:w="1039" w:type="pct"/>
            <w:vMerge/>
          </w:tcPr>
          <w:p w:rsidR="00D37AFB" w:rsidRPr="008A4A91" w:rsidRDefault="00D37AFB" w:rsidP="00123CB5">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2379" w:type="pct"/>
          </w:tcPr>
          <w:p w:rsidR="00D37AFB" w:rsidRPr="008A4A91" w:rsidRDefault="00D37AFB" w:rsidP="00123CB5">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5"/>
                <w:w w:val="95"/>
                <w:sz w:val="20"/>
                <w:szCs w:val="20"/>
              </w:rPr>
              <w:t>T</w:t>
            </w:r>
            <w:r w:rsidRPr="008A4A91">
              <w:rPr>
                <w:rFonts w:ascii="Times New Roman" w:eastAsia="Times New Roman" w:hAnsi="Times New Roman" w:cs="Times New Roman"/>
                <w:color w:val="231F20"/>
                <w:w w:val="95"/>
                <w:sz w:val="20"/>
                <w:szCs w:val="20"/>
              </w:rPr>
              <w:t>u</w:t>
            </w:r>
            <w:r w:rsidRPr="008A4A91">
              <w:rPr>
                <w:rFonts w:ascii="Times New Roman" w:eastAsia="Times New Roman" w:hAnsi="Times New Roman" w:cs="Times New Roman"/>
                <w:color w:val="231F20"/>
                <w:spacing w:val="1"/>
                <w:w w:val="95"/>
                <w:sz w:val="20"/>
                <w:szCs w:val="20"/>
              </w:rPr>
              <w:t>r</w:t>
            </w:r>
            <w:r w:rsidRPr="008A4A91">
              <w:rPr>
                <w:rFonts w:ascii="Times New Roman" w:eastAsia="Times New Roman" w:hAnsi="Times New Roman" w:cs="Times New Roman"/>
                <w:color w:val="231F20"/>
                <w:w w:val="95"/>
                <w:sz w:val="20"/>
                <w:szCs w:val="20"/>
              </w:rPr>
              <w:t>izm</w:t>
            </w:r>
          </w:p>
        </w:tc>
        <w:tc>
          <w:tcPr>
            <w:cnfStyle w:val="000100000000" w:firstRow="0" w:lastRow="0" w:firstColumn="0" w:lastColumn="1" w:oddVBand="0" w:evenVBand="0" w:oddHBand="0" w:evenHBand="0" w:firstRowFirstColumn="0" w:firstRowLastColumn="0" w:lastRowFirstColumn="0" w:lastRowLastColumn="0"/>
            <w:tcW w:w="1582" w:type="pct"/>
          </w:tcPr>
          <w:p w:rsidR="00D37AFB" w:rsidRPr="008A4A91" w:rsidRDefault="00D37AFB" w:rsidP="00123CB5">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525.3,</w:t>
            </w:r>
            <w:r w:rsidRPr="008A4A91">
              <w:rPr>
                <w:rFonts w:ascii="Times New Roman" w:eastAsia="Times New Roman" w:hAnsi="Times New Roman" w:cs="Times New Roman"/>
                <w:b w:val="0"/>
                <w:color w:val="231F20"/>
                <w:spacing w:val="-24"/>
                <w:w w:val="95"/>
                <w:sz w:val="20"/>
                <w:szCs w:val="20"/>
              </w:rPr>
              <w:t xml:space="preserve"> </w:t>
            </w:r>
            <w:proofErr w:type="gramStart"/>
            <w:r w:rsidRPr="008A4A91">
              <w:rPr>
                <w:rFonts w:ascii="Times New Roman" w:eastAsia="Times New Roman" w:hAnsi="Times New Roman" w:cs="Times New Roman"/>
                <w:b w:val="0"/>
                <w:color w:val="231F20"/>
                <w:w w:val="95"/>
                <w:sz w:val="20"/>
                <w:szCs w:val="20"/>
              </w:rPr>
              <w:t>525.4</w:t>
            </w:r>
            <w:proofErr w:type="gramEnd"/>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D37AFB" w:rsidRPr="008A4A91" w:rsidTr="00123CB5">
        <w:trPr>
          <w:cnfStyle w:val="000000100000" w:firstRow="0" w:lastRow="0" w:firstColumn="0" w:lastColumn="0" w:oddVBand="0" w:evenVBand="0" w:oddHBand="1" w:evenHBand="0" w:firstRowFirstColumn="0" w:firstRowLastColumn="0" w:lastRowFirstColumn="0" w:lastRowLastColumn="0"/>
          <w:trHeight w:hRule="exact" w:val="494"/>
        </w:trPr>
        <w:tc>
          <w:tcPr>
            <w:cnfStyle w:val="001000000000" w:firstRow="0" w:lastRow="0" w:firstColumn="1" w:lastColumn="0" w:oddVBand="0" w:evenVBand="0" w:oddHBand="0" w:evenHBand="0" w:firstRowFirstColumn="0" w:firstRowLastColumn="0" w:lastRowFirstColumn="0" w:lastRowLastColumn="0"/>
            <w:tcW w:w="1039" w:type="pct"/>
            <w:vMerge/>
          </w:tcPr>
          <w:p w:rsidR="00D37AFB" w:rsidRPr="008A4A91" w:rsidRDefault="00D37AFB" w:rsidP="00123CB5">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2379" w:type="pct"/>
          </w:tcPr>
          <w:p w:rsidR="00D37AFB" w:rsidRPr="008A4A91" w:rsidRDefault="00D37AFB" w:rsidP="00123CB5">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
                <w:w w:val="90"/>
                <w:sz w:val="20"/>
                <w:szCs w:val="20"/>
              </w:rPr>
              <w:t>G</w:t>
            </w:r>
            <w:r w:rsidRPr="008A4A91">
              <w:rPr>
                <w:rFonts w:ascii="Times New Roman" w:eastAsia="Times New Roman" w:hAnsi="Times New Roman" w:cs="Times New Roman"/>
                <w:color w:val="231F20"/>
                <w:w w:val="90"/>
                <w:sz w:val="20"/>
                <w:szCs w:val="20"/>
              </w:rPr>
              <w:t>i</w:t>
            </w:r>
            <w:r w:rsidRPr="008A4A91">
              <w:rPr>
                <w:rFonts w:ascii="Times New Roman" w:eastAsia="Times New Roman" w:hAnsi="Times New Roman" w:cs="Times New Roman"/>
                <w:color w:val="231F20"/>
                <w:spacing w:val="1"/>
                <w:w w:val="90"/>
                <w:sz w:val="20"/>
                <w:szCs w:val="20"/>
              </w:rPr>
              <w:t>ri</w:t>
            </w:r>
            <w:r w:rsidRPr="008A4A91">
              <w:rPr>
                <w:rFonts w:ascii="Times New Roman" w:eastAsia="Times New Roman" w:hAnsi="Times New Roman" w:cs="Times New Roman"/>
                <w:color w:val="231F20"/>
                <w:w w:val="90"/>
                <w:sz w:val="20"/>
                <w:szCs w:val="20"/>
              </w:rPr>
              <w:t>şimc</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w w:val="90"/>
                <w:sz w:val="20"/>
                <w:szCs w:val="20"/>
              </w:rPr>
              <w:t>l</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w w:val="90"/>
                <w:sz w:val="20"/>
                <w:szCs w:val="20"/>
              </w:rPr>
              <w:t>k</w:t>
            </w:r>
            <w:r w:rsidRPr="008A4A91">
              <w:rPr>
                <w:rFonts w:ascii="Times New Roman" w:eastAsia="Times New Roman" w:hAnsi="Times New Roman" w:cs="Times New Roman"/>
                <w:color w:val="231F20"/>
                <w:spacing w:val="-4"/>
                <w:w w:val="90"/>
                <w:sz w:val="20"/>
                <w:szCs w:val="20"/>
              </w:rPr>
              <w:t xml:space="preserve"> </w:t>
            </w:r>
            <w:r w:rsidRPr="008A4A91">
              <w:rPr>
                <w:rFonts w:ascii="Times New Roman" w:eastAsia="Times New Roman" w:hAnsi="Times New Roman" w:cs="Times New Roman"/>
                <w:color w:val="231F20"/>
                <w:spacing w:val="-3"/>
                <w:w w:val="90"/>
                <w:sz w:val="20"/>
                <w:szCs w:val="20"/>
              </w:rPr>
              <w:t>v</w:t>
            </w:r>
            <w:r w:rsidRPr="008A4A91">
              <w:rPr>
                <w:rFonts w:ascii="Times New Roman" w:eastAsia="Times New Roman" w:hAnsi="Times New Roman" w:cs="Times New Roman"/>
                <w:color w:val="231F20"/>
                <w:w w:val="90"/>
                <w:sz w:val="20"/>
                <w:szCs w:val="20"/>
              </w:rPr>
              <w:t>e</w:t>
            </w:r>
            <w:r w:rsidRPr="008A4A91">
              <w:rPr>
                <w:rFonts w:ascii="Times New Roman" w:eastAsia="Times New Roman" w:hAnsi="Times New Roman" w:cs="Times New Roman"/>
                <w:color w:val="231F20"/>
                <w:spacing w:val="-4"/>
                <w:w w:val="90"/>
                <w:sz w:val="20"/>
                <w:szCs w:val="20"/>
              </w:rPr>
              <w:t xml:space="preserve"> </w:t>
            </w:r>
            <w:r w:rsidRPr="008A4A91">
              <w:rPr>
                <w:rFonts w:ascii="Times New Roman" w:eastAsia="Times New Roman" w:hAnsi="Times New Roman" w:cs="Times New Roman"/>
                <w:color w:val="231F20"/>
                <w:spacing w:val="-7"/>
                <w:w w:val="90"/>
                <w:sz w:val="20"/>
                <w:szCs w:val="20"/>
              </w:rPr>
              <w:t>K</w:t>
            </w:r>
            <w:r w:rsidRPr="008A4A91">
              <w:rPr>
                <w:rFonts w:ascii="Times New Roman" w:eastAsia="Times New Roman" w:hAnsi="Times New Roman" w:cs="Times New Roman"/>
                <w:color w:val="231F20"/>
                <w:w w:val="90"/>
                <w:sz w:val="20"/>
                <w:szCs w:val="20"/>
              </w:rPr>
              <w:t>OBİ</w:t>
            </w:r>
            <w:r w:rsidRPr="008A4A91">
              <w:rPr>
                <w:rFonts w:ascii="Times New Roman" w:eastAsia="Times New Roman" w:hAnsi="Times New Roman" w:cs="Times New Roman"/>
                <w:color w:val="231F20"/>
                <w:spacing w:val="8"/>
                <w:w w:val="90"/>
                <w:sz w:val="20"/>
                <w:szCs w:val="20"/>
              </w:rPr>
              <w:t>’</w:t>
            </w:r>
            <w:r w:rsidRPr="008A4A91">
              <w:rPr>
                <w:rFonts w:ascii="Times New Roman" w:eastAsia="Times New Roman" w:hAnsi="Times New Roman" w:cs="Times New Roman"/>
                <w:color w:val="231F20"/>
                <w:w w:val="90"/>
                <w:sz w:val="20"/>
                <w:szCs w:val="20"/>
              </w:rPr>
              <w:t>l</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1582" w:type="pct"/>
          </w:tcPr>
          <w:p w:rsidR="00D37AFB" w:rsidRPr="008A4A91" w:rsidRDefault="00D37AFB" w:rsidP="00123CB5">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559.2,</w:t>
            </w:r>
            <w:r w:rsidRPr="008A4A91">
              <w:rPr>
                <w:rFonts w:ascii="Times New Roman" w:eastAsia="Times New Roman" w:hAnsi="Times New Roman" w:cs="Times New Roman"/>
                <w:b w:val="0"/>
                <w:color w:val="231F20"/>
                <w:spacing w:val="-24"/>
                <w:w w:val="95"/>
                <w:sz w:val="20"/>
                <w:szCs w:val="20"/>
              </w:rPr>
              <w:t xml:space="preserve"> </w:t>
            </w:r>
            <w:proofErr w:type="gramStart"/>
            <w:r w:rsidRPr="008A4A91">
              <w:rPr>
                <w:rFonts w:ascii="Times New Roman" w:eastAsia="Times New Roman" w:hAnsi="Times New Roman" w:cs="Times New Roman"/>
                <w:b w:val="0"/>
                <w:color w:val="231F20"/>
                <w:w w:val="95"/>
                <w:sz w:val="20"/>
                <w:szCs w:val="20"/>
              </w:rPr>
              <w:t>559.3</w:t>
            </w:r>
            <w:proofErr w:type="gramEnd"/>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D37AFB" w:rsidRPr="008A4A91" w:rsidTr="00123CB5">
        <w:trPr>
          <w:trHeight w:hRule="exact" w:val="585"/>
        </w:trPr>
        <w:tc>
          <w:tcPr>
            <w:cnfStyle w:val="001000000000" w:firstRow="0" w:lastRow="0" w:firstColumn="1" w:lastColumn="0" w:oddVBand="0" w:evenVBand="0" w:oddHBand="0" w:evenHBand="0" w:firstRowFirstColumn="0" w:firstRowLastColumn="0" w:lastRowFirstColumn="0" w:lastRowLastColumn="0"/>
            <w:tcW w:w="1039" w:type="pct"/>
            <w:vMerge/>
          </w:tcPr>
          <w:p w:rsidR="00D37AFB" w:rsidRPr="008A4A91" w:rsidRDefault="00D37AFB" w:rsidP="00123CB5">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2379" w:type="pct"/>
          </w:tcPr>
          <w:p w:rsidR="00D37AFB" w:rsidRPr="008A4A91" w:rsidRDefault="00D37AFB" w:rsidP="00123CB5">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5"/>
                <w:w w:val="90"/>
                <w:sz w:val="20"/>
                <w:szCs w:val="20"/>
              </w:rPr>
              <w:t>F</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w w:val="90"/>
                <w:sz w:val="20"/>
                <w:szCs w:val="20"/>
              </w:rPr>
              <w:t>k</w:t>
            </w:r>
            <w:r w:rsidRPr="008A4A91">
              <w:rPr>
                <w:rFonts w:ascii="Times New Roman" w:eastAsia="Times New Roman" w:hAnsi="Times New Roman" w:cs="Times New Roman"/>
                <w:color w:val="231F20"/>
                <w:spacing w:val="1"/>
                <w:w w:val="90"/>
                <w:sz w:val="20"/>
                <w:szCs w:val="20"/>
              </w:rPr>
              <w:t>r</w:t>
            </w:r>
            <w:r w:rsidRPr="008A4A91">
              <w:rPr>
                <w:rFonts w:ascii="Times New Roman" w:eastAsia="Times New Roman" w:hAnsi="Times New Roman" w:cs="Times New Roman"/>
                <w:color w:val="231F20"/>
                <w:w w:val="90"/>
                <w:sz w:val="20"/>
                <w:szCs w:val="20"/>
              </w:rPr>
              <w:t>i</w:t>
            </w:r>
            <w:r w:rsidRPr="008A4A91">
              <w:rPr>
                <w:rFonts w:ascii="Times New Roman" w:eastAsia="Times New Roman" w:hAnsi="Times New Roman" w:cs="Times New Roman"/>
                <w:color w:val="231F20"/>
                <w:spacing w:val="13"/>
                <w:w w:val="90"/>
                <w:sz w:val="20"/>
                <w:szCs w:val="20"/>
              </w:rPr>
              <w:t xml:space="preserve"> </w:t>
            </w:r>
            <w:r w:rsidRPr="008A4A91">
              <w:rPr>
                <w:rFonts w:ascii="Times New Roman" w:eastAsia="Times New Roman" w:hAnsi="Times New Roman" w:cs="Times New Roman"/>
                <w:color w:val="231F20"/>
                <w:spacing w:val="-6"/>
                <w:w w:val="90"/>
                <w:sz w:val="20"/>
                <w:szCs w:val="20"/>
              </w:rPr>
              <w:t>M</w:t>
            </w:r>
            <w:r w:rsidRPr="008A4A91">
              <w:rPr>
                <w:rFonts w:ascii="Times New Roman" w:eastAsia="Times New Roman" w:hAnsi="Times New Roman" w:cs="Times New Roman"/>
                <w:color w:val="231F20"/>
                <w:w w:val="90"/>
                <w:sz w:val="20"/>
                <w:szCs w:val="20"/>
              </w:rPr>
              <w:t>ü</w:t>
            </w:r>
            <w:r w:rsidRPr="008A4A91">
              <w:rPr>
                <w:rFonts w:ascii="Times New Roman" w:eastAsia="Times New Roman" w:hAnsi="Times New Roman" w:cs="Times New Roman"/>
                <w:color w:val="231F20"/>
                <w:spacing w:val="1"/>
                <w:w w:val="90"/>
                <w:sz w:val="20"/>
                <w:szCs w:val="20"/>
              </w:rPr>
              <w:t>lk</w:t>
            </w:r>
            <w:r w:rsidRPr="008A4A91">
              <w:rPr>
                <w:rFonts w:ascii="Times New Roman" w:eastAsia="Times New Roman" w:hAnsi="Times New Roman" w:cs="Times New Roman"/>
                <w:color w:val="231F20"/>
                <w:w w:val="90"/>
                <w:sz w:val="20"/>
                <w:szCs w:val="20"/>
              </w:rPr>
              <w:t>i</w:t>
            </w:r>
            <w:r w:rsidRPr="008A4A91">
              <w:rPr>
                <w:rFonts w:ascii="Times New Roman" w:eastAsia="Times New Roman" w:hAnsi="Times New Roman" w:cs="Times New Roman"/>
                <w:color w:val="231F20"/>
                <w:spacing w:val="-3"/>
                <w:w w:val="90"/>
                <w:sz w:val="20"/>
                <w:szCs w:val="20"/>
              </w:rPr>
              <w:t>y</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14"/>
                <w:w w:val="90"/>
                <w:sz w:val="20"/>
                <w:szCs w:val="20"/>
              </w:rPr>
              <w:t xml:space="preserve"> </w:t>
            </w:r>
            <w:r w:rsidRPr="008A4A91">
              <w:rPr>
                <w:rFonts w:ascii="Times New Roman" w:eastAsia="Times New Roman" w:hAnsi="Times New Roman" w:cs="Times New Roman"/>
                <w:color w:val="231F20"/>
                <w:spacing w:val="-4"/>
                <w:w w:val="90"/>
                <w:sz w:val="20"/>
                <w:szCs w:val="20"/>
              </w:rPr>
              <w:t>H</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1"/>
                <w:w w:val="90"/>
                <w:sz w:val="20"/>
                <w:szCs w:val="20"/>
              </w:rPr>
              <w:t>k</w:t>
            </w:r>
            <w:r w:rsidRPr="008A4A91">
              <w:rPr>
                <w:rFonts w:ascii="Times New Roman" w:eastAsia="Times New Roman" w:hAnsi="Times New Roman" w:cs="Times New Roman"/>
                <w:color w:val="231F20"/>
                <w:spacing w:val="-2"/>
                <w:w w:val="90"/>
                <w:sz w:val="20"/>
                <w:szCs w:val="20"/>
              </w:rPr>
              <w:t>l</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spacing w:val="1"/>
                <w:w w:val="90"/>
                <w:sz w:val="20"/>
                <w:szCs w:val="20"/>
              </w:rPr>
              <w:t>r</w:t>
            </w:r>
            <w:r w:rsidRPr="008A4A91">
              <w:rPr>
                <w:rFonts w:ascii="Times New Roman" w:eastAsia="Times New Roman" w:hAnsi="Times New Roman" w:cs="Times New Roman"/>
                <w:color w:val="231F20"/>
                <w:w w:val="90"/>
                <w:sz w:val="20"/>
                <w:szCs w:val="20"/>
              </w:rPr>
              <w:t>ı</w:t>
            </w:r>
          </w:p>
        </w:tc>
        <w:tc>
          <w:tcPr>
            <w:cnfStyle w:val="000100000000" w:firstRow="0" w:lastRow="0" w:firstColumn="0" w:lastColumn="1" w:oddVBand="0" w:evenVBand="0" w:oddHBand="0" w:evenHBand="0" w:firstRowFirstColumn="0" w:firstRowLastColumn="0" w:lastRowFirstColumn="0" w:lastRowLastColumn="0"/>
            <w:tcW w:w="1582" w:type="pct"/>
          </w:tcPr>
          <w:p w:rsidR="00D37AFB" w:rsidRPr="008A4A91" w:rsidRDefault="00D37AFB" w:rsidP="00123CB5">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565.6,</w:t>
            </w:r>
            <w:r w:rsidRPr="008A4A91">
              <w:rPr>
                <w:rFonts w:ascii="Times New Roman" w:eastAsia="Times New Roman" w:hAnsi="Times New Roman" w:cs="Times New Roman"/>
                <w:b w:val="0"/>
                <w:color w:val="231F20"/>
                <w:spacing w:val="-24"/>
                <w:w w:val="95"/>
                <w:sz w:val="20"/>
                <w:szCs w:val="20"/>
              </w:rPr>
              <w:t xml:space="preserve"> </w:t>
            </w:r>
            <w:proofErr w:type="gramStart"/>
            <w:r w:rsidRPr="008A4A91">
              <w:rPr>
                <w:rFonts w:ascii="Times New Roman" w:eastAsia="Times New Roman" w:hAnsi="Times New Roman" w:cs="Times New Roman"/>
                <w:b w:val="0"/>
                <w:color w:val="231F20"/>
                <w:w w:val="95"/>
                <w:sz w:val="20"/>
                <w:szCs w:val="20"/>
              </w:rPr>
              <w:t>565.7</w:t>
            </w:r>
            <w:proofErr w:type="gramEnd"/>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D37AFB" w:rsidRPr="008A4A91" w:rsidTr="00123CB5">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1039" w:type="pct"/>
            <w:vMerge/>
          </w:tcPr>
          <w:p w:rsidR="00D37AFB" w:rsidRPr="008A4A91" w:rsidRDefault="00D37AFB" w:rsidP="00123CB5">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2379" w:type="pct"/>
            <w:vMerge w:val="restart"/>
          </w:tcPr>
          <w:p w:rsidR="00D37AFB" w:rsidRPr="008A4A91" w:rsidRDefault="00D37AFB" w:rsidP="00123CB5">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2"/>
                <w:w w:val="90"/>
                <w:sz w:val="20"/>
                <w:szCs w:val="20"/>
              </w:rPr>
              <w:t>E</w:t>
            </w:r>
            <w:r w:rsidRPr="008A4A91">
              <w:rPr>
                <w:rFonts w:ascii="Times New Roman" w:eastAsia="Times New Roman" w:hAnsi="Times New Roman" w:cs="Times New Roman"/>
                <w:color w:val="231F20"/>
                <w:spacing w:val="1"/>
                <w:w w:val="90"/>
                <w:sz w:val="20"/>
                <w:szCs w:val="20"/>
              </w:rPr>
              <w:t>ğ</w:t>
            </w:r>
            <w:r w:rsidRPr="008A4A91">
              <w:rPr>
                <w:rFonts w:ascii="Times New Roman" w:eastAsia="Times New Roman" w:hAnsi="Times New Roman" w:cs="Times New Roman"/>
                <w:color w:val="231F20"/>
                <w:w w:val="90"/>
                <w:sz w:val="20"/>
                <w:szCs w:val="20"/>
              </w:rPr>
              <w:t>itim</w:t>
            </w:r>
          </w:p>
        </w:tc>
        <w:tc>
          <w:tcPr>
            <w:cnfStyle w:val="000100000000" w:firstRow="0" w:lastRow="0" w:firstColumn="0" w:lastColumn="1" w:oddVBand="0" w:evenVBand="0" w:oddHBand="0" w:evenHBand="0" w:firstRowFirstColumn="0" w:firstRowLastColumn="0" w:lastRowFirstColumn="0" w:lastRowLastColumn="0"/>
            <w:tcW w:w="1582" w:type="pct"/>
          </w:tcPr>
          <w:p w:rsidR="00D37AFB" w:rsidRPr="008A4A91" w:rsidRDefault="00D37AFB" w:rsidP="00123CB5">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0"/>
                <w:sz w:val="20"/>
                <w:szCs w:val="20"/>
              </w:rPr>
              <w:t>661.1,</w:t>
            </w:r>
            <w:r w:rsidRPr="008A4A91">
              <w:rPr>
                <w:rFonts w:ascii="Times New Roman" w:eastAsia="Times New Roman" w:hAnsi="Times New Roman" w:cs="Times New Roman"/>
                <w:b w:val="0"/>
                <w:color w:val="231F20"/>
                <w:spacing w:val="1"/>
                <w:w w:val="90"/>
                <w:sz w:val="20"/>
                <w:szCs w:val="20"/>
              </w:rPr>
              <w:t xml:space="preserve"> </w:t>
            </w:r>
            <w:proofErr w:type="gramStart"/>
            <w:r w:rsidRPr="008A4A91">
              <w:rPr>
                <w:rFonts w:ascii="Times New Roman" w:eastAsia="Times New Roman" w:hAnsi="Times New Roman" w:cs="Times New Roman"/>
                <w:b w:val="0"/>
                <w:color w:val="231F20"/>
                <w:w w:val="90"/>
                <w:sz w:val="20"/>
                <w:szCs w:val="20"/>
              </w:rPr>
              <w:t>661.4</w:t>
            </w:r>
            <w:proofErr w:type="gramEnd"/>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2"/>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2"/>
                <w:w w:val="90"/>
                <w:sz w:val="20"/>
                <w:szCs w:val="20"/>
              </w:rPr>
              <w:t xml:space="preserve"> </w:t>
            </w:r>
            <w:r w:rsidRPr="008A4A91">
              <w:rPr>
                <w:rFonts w:ascii="Times New Roman" w:eastAsia="Times New Roman" w:hAnsi="Times New Roman" w:cs="Times New Roman"/>
                <w:b w:val="0"/>
                <w:color w:val="231F20"/>
                <w:w w:val="90"/>
                <w:sz w:val="20"/>
                <w:szCs w:val="20"/>
              </w:rPr>
              <w:t>661,</w:t>
            </w:r>
            <w:r w:rsidRPr="008A4A91">
              <w:rPr>
                <w:rFonts w:ascii="Times New Roman" w:eastAsia="Times New Roman" w:hAnsi="Times New Roman" w:cs="Times New Roman"/>
                <w:b w:val="0"/>
                <w:color w:val="231F20"/>
                <w:spacing w:val="2"/>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2"/>
                <w:w w:val="90"/>
                <w:sz w:val="20"/>
                <w:szCs w:val="20"/>
              </w:rPr>
              <w:t xml:space="preserve"> </w:t>
            </w:r>
            <w:r w:rsidRPr="008A4A91">
              <w:rPr>
                <w:rFonts w:ascii="Times New Roman" w:eastAsia="Times New Roman" w:hAnsi="Times New Roman" w:cs="Times New Roman"/>
                <w:b w:val="0"/>
                <w:color w:val="231F20"/>
                <w:w w:val="90"/>
                <w:sz w:val="20"/>
                <w:szCs w:val="20"/>
              </w:rPr>
              <w:t>662,</w:t>
            </w:r>
            <w:r w:rsidRPr="008A4A91">
              <w:rPr>
                <w:rFonts w:ascii="Times New Roman" w:eastAsia="Times New Roman" w:hAnsi="Times New Roman" w:cs="Times New Roman"/>
                <w:b w:val="0"/>
                <w:color w:val="231F20"/>
                <w:spacing w:val="1"/>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2"/>
                <w:w w:val="90"/>
                <w:sz w:val="20"/>
                <w:szCs w:val="20"/>
              </w:rPr>
              <w:t xml:space="preserve"> </w:t>
            </w:r>
            <w:r w:rsidRPr="008A4A91">
              <w:rPr>
                <w:rFonts w:ascii="Times New Roman" w:eastAsia="Times New Roman" w:hAnsi="Times New Roman" w:cs="Times New Roman"/>
                <w:b w:val="0"/>
                <w:color w:val="231F20"/>
                <w:w w:val="90"/>
                <w:sz w:val="20"/>
                <w:szCs w:val="20"/>
              </w:rPr>
              <w:t>663,</w:t>
            </w:r>
          </w:p>
        </w:tc>
      </w:tr>
      <w:tr w:rsidR="00D37AFB" w:rsidRPr="008A4A91" w:rsidTr="00123CB5">
        <w:trPr>
          <w:trHeight w:hRule="exact" w:val="227"/>
        </w:trPr>
        <w:tc>
          <w:tcPr>
            <w:cnfStyle w:val="001000000000" w:firstRow="0" w:lastRow="0" w:firstColumn="1" w:lastColumn="0" w:oddVBand="0" w:evenVBand="0" w:oddHBand="0" w:evenHBand="0" w:firstRowFirstColumn="0" w:firstRowLastColumn="0" w:lastRowFirstColumn="0" w:lastRowLastColumn="0"/>
            <w:tcW w:w="1039" w:type="pct"/>
            <w:vMerge/>
          </w:tcPr>
          <w:p w:rsidR="00D37AFB" w:rsidRPr="008A4A91" w:rsidRDefault="00D37AFB" w:rsidP="00123CB5">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2379" w:type="pct"/>
            <w:vMerge/>
          </w:tcPr>
          <w:p w:rsidR="00D37AFB" w:rsidRPr="008A4A91" w:rsidRDefault="00D37AFB" w:rsidP="00123CB5">
            <w:pPr>
              <w:rPr>
                <w:rFonts w:cs="Times New Roman"/>
              </w:rPr>
            </w:pPr>
          </w:p>
        </w:tc>
        <w:tc>
          <w:tcPr>
            <w:cnfStyle w:val="000100000000" w:firstRow="0" w:lastRow="0" w:firstColumn="0" w:lastColumn="1" w:oddVBand="0" w:evenVBand="0" w:oddHBand="0" w:evenHBand="0" w:firstRowFirstColumn="0" w:firstRowLastColumn="0" w:lastRowFirstColumn="0" w:lastRowLastColumn="0"/>
            <w:tcW w:w="1582" w:type="pct"/>
          </w:tcPr>
          <w:p w:rsidR="00D37AFB" w:rsidRPr="008A4A91" w:rsidRDefault="00D37AFB" w:rsidP="00123CB5">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.664,</w:t>
            </w:r>
            <w:r w:rsidRPr="008A4A91">
              <w:rPr>
                <w:rFonts w:ascii="Times New Roman" w:eastAsia="Times New Roman" w:hAnsi="Times New Roman" w:cs="Times New Roman"/>
                <w:b w:val="0"/>
                <w:color w:val="231F20"/>
                <w:spacing w:val="7"/>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.665,</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.666,</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.667,</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.668,</w:t>
            </w:r>
          </w:p>
        </w:tc>
      </w:tr>
      <w:tr w:rsidR="00D37AFB" w:rsidRPr="008A4A91" w:rsidTr="00123CB5">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039" w:type="pct"/>
            <w:vMerge/>
          </w:tcPr>
          <w:p w:rsidR="00D37AFB" w:rsidRPr="008A4A91" w:rsidRDefault="00D37AFB" w:rsidP="00123CB5">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2379" w:type="pct"/>
            <w:vMerge/>
          </w:tcPr>
          <w:p w:rsidR="00D37AFB" w:rsidRPr="008A4A91" w:rsidRDefault="00D37AFB" w:rsidP="00123CB5">
            <w:pPr>
              <w:rPr>
                <w:rFonts w:cs="Times New Roman"/>
              </w:rPr>
            </w:pPr>
          </w:p>
        </w:tc>
        <w:tc>
          <w:tcPr>
            <w:cnfStyle w:val="000100000000" w:firstRow="0" w:lastRow="0" w:firstColumn="0" w:lastColumn="1" w:oddVBand="0" w:evenVBand="0" w:oddHBand="0" w:evenHBand="0" w:firstRowFirstColumn="0" w:firstRowLastColumn="0" w:lastRowFirstColumn="0" w:lastRowLastColumn="0"/>
            <w:tcW w:w="1582" w:type="pct"/>
          </w:tcPr>
          <w:p w:rsidR="00D37AFB" w:rsidRPr="008A4A91" w:rsidRDefault="00D37AFB" w:rsidP="00123CB5">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.670,</w:t>
            </w:r>
            <w:r w:rsidRPr="008A4A91">
              <w:rPr>
                <w:rFonts w:ascii="Times New Roman" w:eastAsia="Times New Roman" w:hAnsi="Times New Roman" w:cs="Times New Roman"/>
                <w:b w:val="0"/>
                <w:color w:val="231F20"/>
                <w:spacing w:val="7"/>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.672,</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.675,</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.676,</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.678,</w:t>
            </w:r>
          </w:p>
        </w:tc>
      </w:tr>
      <w:tr w:rsidR="00D37AFB" w:rsidRPr="008A4A91" w:rsidTr="00123CB5">
        <w:trPr>
          <w:trHeight w:hRule="exact" w:val="227"/>
        </w:trPr>
        <w:tc>
          <w:tcPr>
            <w:cnfStyle w:val="001000000000" w:firstRow="0" w:lastRow="0" w:firstColumn="1" w:lastColumn="0" w:oddVBand="0" w:evenVBand="0" w:oddHBand="0" w:evenHBand="0" w:firstRowFirstColumn="0" w:firstRowLastColumn="0" w:lastRowFirstColumn="0" w:lastRowLastColumn="0"/>
            <w:tcW w:w="1039" w:type="pct"/>
            <w:vMerge/>
          </w:tcPr>
          <w:p w:rsidR="00D37AFB" w:rsidRPr="008A4A91" w:rsidRDefault="00D37AFB" w:rsidP="00123CB5">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2379" w:type="pct"/>
            <w:vMerge/>
          </w:tcPr>
          <w:p w:rsidR="00D37AFB" w:rsidRPr="008A4A91" w:rsidRDefault="00D37AFB" w:rsidP="00123CB5">
            <w:pPr>
              <w:rPr>
                <w:rFonts w:cs="Times New Roman"/>
              </w:rPr>
            </w:pPr>
          </w:p>
        </w:tc>
        <w:tc>
          <w:tcPr>
            <w:cnfStyle w:val="000100000000" w:firstRow="0" w:lastRow="0" w:firstColumn="0" w:lastColumn="1" w:oddVBand="0" w:evenVBand="0" w:oddHBand="0" w:evenHBand="0" w:firstRowFirstColumn="0" w:firstRowLastColumn="0" w:lastRowFirstColumn="0" w:lastRowLastColumn="0"/>
            <w:tcW w:w="1582" w:type="pct"/>
          </w:tcPr>
          <w:p w:rsidR="00D37AFB" w:rsidRPr="008A4A91" w:rsidRDefault="00D37AFB" w:rsidP="00123CB5">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.680,</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.681</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4"/>
                <w:w w:val="90"/>
                <w:sz w:val="20"/>
                <w:szCs w:val="20"/>
              </w:rPr>
              <w:t>S</w:t>
            </w:r>
            <w:r w:rsidRPr="008A4A91">
              <w:rPr>
                <w:rFonts w:ascii="Times New Roman" w:eastAsia="Times New Roman" w:hAnsi="Times New Roman" w:cs="Times New Roman"/>
                <w:b w:val="0"/>
                <w:color w:val="231F20"/>
                <w:spacing w:val="-5"/>
                <w:w w:val="90"/>
                <w:sz w:val="20"/>
                <w:szCs w:val="20"/>
              </w:rPr>
              <w:t>a</w:t>
            </w:r>
            <w:r w:rsidRPr="008A4A91">
              <w:rPr>
                <w:rFonts w:ascii="Times New Roman" w:eastAsia="Times New Roman" w:hAnsi="Times New Roman" w:cs="Times New Roman"/>
                <w:b w:val="0"/>
                <w:color w:val="231F20"/>
                <w:spacing w:val="4"/>
                <w:w w:val="90"/>
                <w:sz w:val="20"/>
                <w:szCs w:val="20"/>
              </w:rPr>
              <w:t>y</w:t>
            </w:r>
            <w:r w:rsidRPr="008A4A91">
              <w:rPr>
                <w:rFonts w:ascii="Times New Roman" w:eastAsia="Times New Roman" w:hAnsi="Times New Roman" w:cs="Times New Roman"/>
                <w:b w:val="0"/>
                <w:color w:val="231F20"/>
                <w:spacing w:val="2"/>
                <w:w w:val="90"/>
                <w:sz w:val="20"/>
                <w:szCs w:val="20"/>
              </w:rPr>
              <w:t>ı</w:t>
            </w:r>
            <w:r w:rsidRPr="008A4A91">
              <w:rPr>
                <w:rFonts w:ascii="Times New Roman" w:eastAsia="Times New Roman" w:hAnsi="Times New Roman" w:cs="Times New Roman"/>
                <w:b w:val="0"/>
                <w:color w:val="231F20"/>
                <w:w w:val="90"/>
                <w:sz w:val="20"/>
                <w:szCs w:val="20"/>
              </w:rPr>
              <w:t>lı</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9"/>
                <w:w w:val="90"/>
                <w:sz w:val="20"/>
                <w:szCs w:val="20"/>
              </w:rPr>
              <w:t>P</w:t>
            </w:r>
            <w:r w:rsidRPr="008A4A91">
              <w:rPr>
                <w:rFonts w:ascii="Times New Roman" w:eastAsia="Times New Roman" w:hAnsi="Times New Roman" w:cs="Times New Roman"/>
                <w:b w:val="0"/>
                <w:color w:val="231F20"/>
                <w:spacing w:val="-1"/>
                <w:w w:val="90"/>
                <w:sz w:val="20"/>
                <w:szCs w:val="20"/>
              </w:rPr>
              <w:t>o</w:t>
            </w:r>
            <w:r w:rsidRPr="008A4A91">
              <w:rPr>
                <w:rFonts w:ascii="Times New Roman" w:eastAsia="Times New Roman" w:hAnsi="Times New Roman" w:cs="Times New Roman"/>
                <w:b w:val="0"/>
                <w:color w:val="231F20"/>
                <w:w w:val="90"/>
                <w:sz w:val="20"/>
                <w:szCs w:val="20"/>
              </w:rPr>
              <w:t>lit</w:t>
            </w:r>
            <w:r w:rsidRPr="008A4A91">
              <w:rPr>
                <w:rFonts w:ascii="Times New Roman" w:eastAsia="Times New Roman" w:hAnsi="Times New Roman" w:cs="Times New Roman"/>
                <w:b w:val="0"/>
                <w:color w:val="231F20"/>
                <w:spacing w:val="2"/>
                <w:w w:val="90"/>
                <w:sz w:val="20"/>
                <w:szCs w:val="20"/>
              </w:rPr>
              <w:t>ik</w:t>
            </w:r>
            <w:r w:rsidRPr="008A4A91">
              <w:rPr>
                <w:rFonts w:ascii="Times New Roman" w:eastAsia="Times New Roman" w:hAnsi="Times New Roman" w:cs="Times New Roman"/>
                <w:b w:val="0"/>
                <w:color w:val="231F20"/>
                <w:w w:val="90"/>
                <w:sz w:val="20"/>
                <w:szCs w:val="20"/>
              </w:rPr>
              <w:t>a</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3"/>
                <w:w w:val="90"/>
                <w:sz w:val="20"/>
                <w:szCs w:val="20"/>
              </w:rPr>
              <w:t>v</w:t>
            </w:r>
            <w:r w:rsidRPr="008A4A91">
              <w:rPr>
                <w:rFonts w:ascii="Times New Roman" w:eastAsia="Times New Roman" w:hAnsi="Times New Roman" w:cs="Times New Roman"/>
                <w:b w:val="0"/>
                <w:color w:val="231F20"/>
                <w:w w:val="90"/>
                <w:sz w:val="20"/>
                <w:szCs w:val="20"/>
              </w:rPr>
              <w:t>e</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20"/>
                <w:w w:val="90"/>
                <w:sz w:val="20"/>
                <w:szCs w:val="20"/>
              </w:rPr>
              <w:t>T</w:t>
            </w:r>
            <w:r w:rsidRPr="008A4A91">
              <w:rPr>
                <w:rFonts w:ascii="Times New Roman" w:eastAsia="Times New Roman" w:hAnsi="Times New Roman" w:cs="Times New Roman"/>
                <w:b w:val="0"/>
                <w:color w:val="231F20"/>
                <w:spacing w:val="-2"/>
                <w:w w:val="90"/>
                <w:sz w:val="20"/>
                <w:szCs w:val="20"/>
              </w:rPr>
              <w:t>e</w:t>
            </w:r>
            <w:r w:rsidRPr="008A4A91">
              <w:rPr>
                <w:rFonts w:ascii="Times New Roman" w:eastAsia="Times New Roman" w:hAnsi="Times New Roman" w:cs="Times New Roman"/>
                <w:b w:val="0"/>
                <w:color w:val="231F20"/>
                <w:w w:val="90"/>
                <w:sz w:val="20"/>
                <w:szCs w:val="20"/>
              </w:rPr>
              <w:t>dbir</w:t>
            </w:r>
          </w:p>
        </w:tc>
      </w:tr>
      <w:tr w:rsidR="00D37AFB" w:rsidRPr="008A4A91" w:rsidTr="00123CB5">
        <w:trPr>
          <w:cnfStyle w:val="000000100000" w:firstRow="0" w:lastRow="0" w:firstColumn="0" w:lastColumn="0" w:oddVBand="0" w:evenVBand="0" w:oddHBand="1" w:evenHBand="0" w:firstRowFirstColumn="0" w:firstRowLastColumn="0" w:lastRowFirstColumn="0" w:lastRowLastColumn="0"/>
          <w:trHeight w:hRule="exact" w:val="257"/>
        </w:trPr>
        <w:tc>
          <w:tcPr>
            <w:cnfStyle w:val="001000000000" w:firstRow="0" w:lastRow="0" w:firstColumn="1" w:lastColumn="0" w:oddVBand="0" w:evenVBand="0" w:oddHBand="0" w:evenHBand="0" w:firstRowFirstColumn="0" w:firstRowLastColumn="0" w:lastRowFirstColumn="0" w:lastRowLastColumn="0"/>
            <w:tcW w:w="1039" w:type="pct"/>
            <w:vMerge/>
          </w:tcPr>
          <w:p w:rsidR="00D37AFB" w:rsidRPr="008A4A91" w:rsidRDefault="00D37AFB" w:rsidP="00123CB5">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2379" w:type="pct"/>
            <w:vMerge/>
          </w:tcPr>
          <w:p w:rsidR="00D37AFB" w:rsidRPr="008A4A91" w:rsidRDefault="00D37AFB" w:rsidP="00123CB5">
            <w:pPr>
              <w:rPr>
                <w:rFonts w:cs="Times New Roman"/>
              </w:rPr>
            </w:pPr>
          </w:p>
        </w:tc>
        <w:tc>
          <w:tcPr>
            <w:cnfStyle w:val="000100000000" w:firstRow="0" w:lastRow="0" w:firstColumn="0" w:lastColumn="1" w:oddVBand="0" w:evenVBand="0" w:oddHBand="0" w:evenHBand="0" w:firstRowFirstColumn="0" w:firstRowLastColumn="0" w:lastRowFirstColumn="0" w:lastRowLastColumn="0"/>
            <w:tcW w:w="1582" w:type="pct"/>
          </w:tcPr>
          <w:p w:rsidR="00D37AFB" w:rsidRPr="008A4A91" w:rsidRDefault="00D37AFB" w:rsidP="00123CB5">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D37AFB" w:rsidRPr="008A4A91" w:rsidTr="00123CB5">
        <w:trPr>
          <w:trHeight w:hRule="exact" w:val="312"/>
        </w:trPr>
        <w:tc>
          <w:tcPr>
            <w:cnfStyle w:val="001000000000" w:firstRow="0" w:lastRow="0" w:firstColumn="1" w:lastColumn="0" w:oddVBand="0" w:evenVBand="0" w:oddHBand="0" w:evenHBand="0" w:firstRowFirstColumn="0" w:firstRowLastColumn="0" w:lastRowFirstColumn="0" w:lastRowLastColumn="0"/>
            <w:tcW w:w="1039" w:type="pct"/>
            <w:vMerge/>
          </w:tcPr>
          <w:p w:rsidR="00D37AFB" w:rsidRPr="008A4A91" w:rsidRDefault="00D37AFB" w:rsidP="00123CB5">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2379" w:type="pct"/>
            <w:vMerge w:val="restart"/>
          </w:tcPr>
          <w:p w:rsidR="00D37AFB" w:rsidRPr="008A4A91" w:rsidRDefault="00D37AFB" w:rsidP="00123CB5">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4"/>
                <w:w w:val="95"/>
                <w:sz w:val="20"/>
                <w:szCs w:val="20"/>
              </w:rPr>
              <w:t>Ç</w:t>
            </w:r>
            <w:r w:rsidRPr="008A4A91">
              <w:rPr>
                <w:rFonts w:ascii="Times New Roman" w:eastAsia="Times New Roman" w:hAnsi="Times New Roman" w:cs="Times New Roman"/>
                <w:color w:val="231F20"/>
                <w:w w:val="95"/>
                <w:sz w:val="20"/>
                <w:szCs w:val="20"/>
              </w:rPr>
              <w:t>ocuk</w:t>
            </w:r>
          </w:p>
        </w:tc>
        <w:tc>
          <w:tcPr>
            <w:cnfStyle w:val="000100000000" w:firstRow="0" w:lastRow="0" w:firstColumn="0" w:lastColumn="1" w:oddVBand="0" w:evenVBand="0" w:oddHBand="0" w:evenHBand="0" w:firstRowFirstColumn="0" w:firstRowLastColumn="0" w:lastRowFirstColumn="0" w:lastRowLastColumn="0"/>
            <w:tcW w:w="1582" w:type="pct"/>
          </w:tcPr>
          <w:p w:rsidR="00D37AFB" w:rsidRPr="008A4A91" w:rsidRDefault="00D37AFB" w:rsidP="00123CB5">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.732,</w:t>
            </w:r>
            <w:r w:rsidRPr="008A4A91">
              <w:rPr>
                <w:rFonts w:ascii="Times New Roman" w:eastAsia="Times New Roman" w:hAnsi="Times New Roman" w:cs="Times New Roman"/>
                <w:b w:val="0"/>
                <w:color w:val="231F20"/>
                <w:spacing w:val="5"/>
                <w:w w:val="90"/>
                <w:sz w:val="20"/>
                <w:szCs w:val="20"/>
              </w:rPr>
              <w:t xml:space="preserve"> </w:t>
            </w:r>
            <w:proofErr w:type="gramStart"/>
            <w:r w:rsidRPr="008A4A91">
              <w:rPr>
                <w:rFonts w:ascii="Times New Roman" w:eastAsia="Times New Roman" w:hAnsi="Times New Roman" w:cs="Times New Roman"/>
                <w:b w:val="0"/>
                <w:color w:val="231F20"/>
                <w:w w:val="90"/>
                <w:sz w:val="20"/>
                <w:szCs w:val="20"/>
              </w:rPr>
              <w:t>731.2</w:t>
            </w:r>
            <w:proofErr w:type="gramEnd"/>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731.3,</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731.4,</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731.5,</w:t>
            </w:r>
          </w:p>
        </w:tc>
      </w:tr>
      <w:tr w:rsidR="00D37AFB" w:rsidRPr="008A4A91" w:rsidTr="00123CB5">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039" w:type="pct"/>
            <w:vMerge/>
          </w:tcPr>
          <w:p w:rsidR="00D37AFB" w:rsidRPr="008A4A91" w:rsidRDefault="00D37AFB" w:rsidP="00123CB5">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2379" w:type="pct"/>
            <w:vMerge/>
          </w:tcPr>
          <w:p w:rsidR="00D37AFB" w:rsidRPr="008A4A91" w:rsidRDefault="00D37AFB" w:rsidP="00123CB5">
            <w:pPr>
              <w:rPr>
                <w:rFonts w:cs="Times New Roman"/>
              </w:rPr>
            </w:pPr>
          </w:p>
        </w:tc>
        <w:tc>
          <w:tcPr>
            <w:cnfStyle w:val="000100000000" w:firstRow="0" w:lastRow="0" w:firstColumn="0" w:lastColumn="1" w:oddVBand="0" w:evenVBand="0" w:oddHBand="0" w:evenHBand="0" w:firstRowFirstColumn="0" w:firstRowLastColumn="0" w:lastRowFirstColumn="0" w:lastRowLastColumn="0"/>
            <w:tcW w:w="1582" w:type="pct"/>
          </w:tcPr>
          <w:p w:rsidR="00D37AFB" w:rsidRPr="008A4A91" w:rsidRDefault="00D37AFB" w:rsidP="00123CB5">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0"/>
                <w:sz w:val="20"/>
                <w:szCs w:val="20"/>
              </w:rPr>
              <w:t>733.1,</w:t>
            </w:r>
            <w:r w:rsidRPr="008A4A91">
              <w:rPr>
                <w:rFonts w:ascii="Times New Roman" w:eastAsia="Times New Roman" w:hAnsi="Times New Roman" w:cs="Times New Roman"/>
                <w:b w:val="0"/>
                <w:color w:val="231F20"/>
                <w:spacing w:val="5"/>
                <w:w w:val="90"/>
                <w:sz w:val="20"/>
                <w:szCs w:val="20"/>
              </w:rPr>
              <w:t xml:space="preserve"> </w:t>
            </w:r>
            <w:proofErr w:type="gramStart"/>
            <w:r w:rsidRPr="008A4A91">
              <w:rPr>
                <w:rFonts w:ascii="Times New Roman" w:eastAsia="Times New Roman" w:hAnsi="Times New Roman" w:cs="Times New Roman"/>
                <w:b w:val="0"/>
                <w:color w:val="231F20"/>
                <w:w w:val="90"/>
                <w:sz w:val="20"/>
                <w:szCs w:val="20"/>
              </w:rPr>
              <w:t>733.2</w:t>
            </w:r>
            <w:proofErr w:type="gramEnd"/>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734.4,</w:t>
            </w:r>
            <w:r w:rsidRPr="008A4A91">
              <w:rPr>
                <w:rFonts w:ascii="Times New Roman" w:eastAsia="Times New Roman" w:hAnsi="Times New Roman" w:cs="Times New Roman"/>
                <w:b w:val="0"/>
                <w:color w:val="231F20"/>
                <w:spacing w:val="5"/>
                <w:w w:val="90"/>
                <w:sz w:val="20"/>
                <w:szCs w:val="20"/>
              </w:rPr>
              <w:t xml:space="preserve"> </w:t>
            </w:r>
            <w:r w:rsidRPr="008A4A91">
              <w:rPr>
                <w:rFonts w:ascii="Times New Roman" w:eastAsia="Times New Roman" w:hAnsi="Times New Roman" w:cs="Times New Roman"/>
                <w:b w:val="0"/>
                <w:color w:val="231F20"/>
                <w:w w:val="90"/>
                <w:sz w:val="20"/>
                <w:szCs w:val="20"/>
              </w:rPr>
              <w:t>735.8,</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739.1,</w:t>
            </w:r>
          </w:p>
        </w:tc>
      </w:tr>
      <w:tr w:rsidR="00D37AFB" w:rsidRPr="008A4A91" w:rsidTr="00123CB5">
        <w:trPr>
          <w:trHeight w:hRule="exact" w:val="227"/>
        </w:trPr>
        <w:tc>
          <w:tcPr>
            <w:cnfStyle w:val="001000000000" w:firstRow="0" w:lastRow="0" w:firstColumn="1" w:lastColumn="0" w:oddVBand="0" w:evenVBand="0" w:oddHBand="0" w:evenHBand="0" w:firstRowFirstColumn="0" w:firstRowLastColumn="0" w:lastRowFirstColumn="0" w:lastRowLastColumn="0"/>
            <w:tcW w:w="1039" w:type="pct"/>
            <w:vMerge/>
          </w:tcPr>
          <w:p w:rsidR="00D37AFB" w:rsidRPr="008A4A91" w:rsidRDefault="00D37AFB" w:rsidP="00123CB5">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2379" w:type="pct"/>
            <w:vMerge/>
          </w:tcPr>
          <w:p w:rsidR="00D37AFB" w:rsidRPr="008A4A91" w:rsidRDefault="00D37AFB" w:rsidP="00123CB5">
            <w:pPr>
              <w:rPr>
                <w:rFonts w:cs="Times New Roman"/>
              </w:rPr>
            </w:pPr>
          </w:p>
        </w:tc>
        <w:tc>
          <w:tcPr>
            <w:cnfStyle w:val="000100000000" w:firstRow="0" w:lastRow="0" w:firstColumn="0" w:lastColumn="1" w:oddVBand="0" w:evenVBand="0" w:oddHBand="0" w:evenHBand="0" w:firstRowFirstColumn="0" w:firstRowLastColumn="0" w:lastRowFirstColumn="0" w:lastRowLastColumn="0"/>
            <w:tcW w:w="1582" w:type="pct"/>
          </w:tcPr>
          <w:p w:rsidR="00D37AFB" w:rsidRPr="008A4A91" w:rsidRDefault="00D37AFB" w:rsidP="00123CB5">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0"/>
                <w:sz w:val="20"/>
                <w:szCs w:val="20"/>
              </w:rPr>
              <w:t>739.3,</w:t>
            </w:r>
            <w:r w:rsidRPr="008A4A91">
              <w:rPr>
                <w:rFonts w:ascii="Times New Roman" w:eastAsia="Times New Roman" w:hAnsi="Times New Roman" w:cs="Times New Roman"/>
                <w:b w:val="0"/>
                <w:color w:val="231F20"/>
                <w:spacing w:val="5"/>
                <w:w w:val="90"/>
                <w:sz w:val="20"/>
                <w:szCs w:val="20"/>
              </w:rPr>
              <w:t xml:space="preserve"> </w:t>
            </w:r>
            <w:proofErr w:type="gramStart"/>
            <w:r w:rsidRPr="008A4A91">
              <w:rPr>
                <w:rFonts w:ascii="Times New Roman" w:eastAsia="Times New Roman" w:hAnsi="Times New Roman" w:cs="Times New Roman"/>
                <w:b w:val="0"/>
                <w:color w:val="231F20"/>
                <w:w w:val="90"/>
                <w:sz w:val="20"/>
                <w:szCs w:val="20"/>
              </w:rPr>
              <w:t>739.4</w:t>
            </w:r>
            <w:proofErr w:type="gramEnd"/>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740.4,</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742.4,</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.743,</w:t>
            </w:r>
          </w:p>
        </w:tc>
      </w:tr>
      <w:tr w:rsidR="00D37AFB" w:rsidRPr="008A4A91" w:rsidTr="00123CB5">
        <w:trPr>
          <w:cnfStyle w:val="000000100000" w:firstRow="0" w:lastRow="0" w:firstColumn="0" w:lastColumn="0" w:oddVBand="0" w:evenVBand="0" w:oddHBand="1" w:evenHBand="0" w:firstRowFirstColumn="0" w:firstRowLastColumn="0" w:lastRowFirstColumn="0" w:lastRowLastColumn="0"/>
          <w:trHeight w:hRule="exact" w:val="521"/>
        </w:trPr>
        <w:tc>
          <w:tcPr>
            <w:cnfStyle w:val="001000000000" w:firstRow="0" w:lastRow="0" w:firstColumn="1" w:lastColumn="0" w:oddVBand="0" w:evenVBand="0" w:oddHBand="0" w:evenHBand="0" w:firstRowFirstColumn="0" w:firstRowLastColumn="0" w:lastRowFirstColumn="0" w:lastRowLastColumn="0"/>
            <w:tcW w:w="1039" w:type="pct"/>
            <w:vMerge/>
          </w:tcPr>
          <w:p w:rsidR="00D37AFB" w:rsidRPr="008A4A91" w:rsidRDefault="00D37AFB" w:rsidP="00123CB5">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2379" w:type="pct"/>
            <w:vMerge/>
          </w:tcPr>
          <w:p w:rsidR="00D37AFB" w:rsidRPr="008A4A91" w:rsidRDefault="00D37AFB" w:rsidP="00123CB5">
            <w:pPr>
              <w:rPr>
                <w:rFonts w:cs="Times New Roman"/>
              </w:rPr>
            </w:pPr>
          </w:p>
        </w:tc>
        <w:tc>
          <w:tcPr>
            <w:cnfStyle w:val="000100000000" w:firstRow="0" w:lastRow="0" w:firstColumn="0" w:lastColumn="1" w:oddVBand="0" w:evenVBand="0" w:oddHBand="0" w:evenHBand="0" w:firstRowFirstColumn="0" w:firstRowLastColumn="0" w:lastRowFirstColumn="0" w:lastRowLastColumn="0"/>
            <w:tcW w:w="1582" w:type="pct"/>
          </w:tcPr>
          <w:p w:rsidR="00D37AFB" w:rsidRPr="008A4A91" w:rsidRDefault="00D37AFB" w:rsidP="00123CB5">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744.1</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3"/>
                <w:w w:val="95"/>
                <w:sz w:val="20"/>
                <w:szCs w:val="20"/>
              </w:rPr>
              <w:t xml:space="preserve"> </w:t>
            </w:r>
            <w:r w:rsidRPr="008A4A91">
              <w:rPr>
                <w:rFonts w:ascii="Times New Roman" w:eastAsia="Times New Roman" w:hAnsi="Times New Roman" w:cs="Times New Roman"/>
                <w:b w:val="0"/>
                <w:color w:val="231F20"/>
                <w:spacing w:val="-9"/>
                <w:w w:val="95"/>
                <w:sz w:val="20"/>
                <w:szCs w:val="20"/>
              </w:rPr>
              <w:t>P</w:t>
            </w:r>
            <w:r w:rsidRPr="008A4A91">
              <w:rPr>
                <w:rFonts w:ascii="Times New Roman" w:eastAsia="Times New Roman" w:hAnsi="Times New Roman" w:cs="Times New Roman"/>
                <w:b w:val="0"/>
                <w:color w:val="231F20"/>
                <w:spacing w:val="-1"/>
                <w:w w:val="95"/>
                <w:sz w:val="20"/>
                <w:szCs w:val="20"/>
              </w:rPr>
              <w:t>o</w:t>
            </w:r>
            <w:r w:rsidRPr="008A4A91">
              <w:rPr>
                <w:rFonts w:ascii="Times New Roman" w:eastAsia="Times New Roman" w:hAnsi="Times New Roman" w:cs="Times New Roman"/>
                <w:b w:val="0"/>
                <w:color w:val="231F20"/>
                <w:w w:val="95"/>
                <w:sz w:val="20"/>
                <w:szCs w:val="20"/>
              </w:rPr>
              <w:t>li</w:t>
            </w:r>
            <w:r w:rsidRPr="008A4A91">
              <w:rPr>
                <w:rFonts w:ascii="Times New Roman" w:eastAsia="Times New Roman" w:hAnsi="Times New Roman" w:cs="Times New Roman"/>
                <w:b w:val="0"/>
                <w:color w:val="231F20"/>
                <w:spacing w:val="1"/>
                <w:w w:val="95"/>
                <w:sz w:val="20"/>
                <w:szCs w:val="20"/>
              </w:rPr>
              <w:t>t</w:t>
            </w:r>
            <w:r w:rsidRPr="008A4A91">
              <w:rPr>
                <w:rFonts w:ascii="Times New Roman" w:eastAsia="Times New Roman" w:hAnsi="Times New Roman" w:cs="Times New Roman"/>
                <w:b w:val="0"/>
                <w:color w:val="231F20"/>
                <w:spacing w:val="2"/>
                <w:w w:val="95"/>
                <w:sz w:val="20"/>
                <w:szCs w:val="20"/>
              </w:rPr>
              <w:t>ik</w:t>
            </w:r>
            <w:r w:rsidRPr="008A4A91">
              <w:rPr>
                <w:rFonts w:ascii="Times New Roman" w:eastAsia="Times New Roman" w:hAnsi="Times New Roman" w:cs="Times New Roman"/>
                <w:b w:val="0"/>
                <w:color w:val="231F20"/>
                <w:w w:val="95"/>
                <w:sz w:val="20"/>
                <w:szCs w:val="20"/>
              </w:rPr>
              <w:t>a</w:t>
            </w:r>
            <w:r w:rsidRPr="008A4A91">
              <w:rPr>
                <w:rFonts w:ascii="Times New Roman" w:eastAsia="Times New Roman" w:hAnsi="Times New Roman" w:cs="Times New Roman"/>
                <w:b w:val="0"/>
                <w:color w:val="231F20"/>
                <w:spacing w:val="-23"/>
                <w:w w:val="95"/>
                <w:sz w:val="20"/>
                <w:szCs w:val="20"/>
              </w:rPr>
              <w:t xml:space="preserve"> </w:t>
            </w:r>
            <w:r w:rsidRPr="008A4A91">
              <w:rPr>
                <w:rFonts w:ascii="Times New Roman" w:eastAsia="Times New Roman" w:hAnsi="Times New Roman" w:cs="Times New Roman"/>
                <w:b w:val="0"/>
                <w:color w:val="231F20"/>
                <w:spacing w:val="-3"/>
                <w:w w:val="95"/>
                <w:sz w:val="20"/>
                <w:szCs w:val="20"/>
              </w:rPr>
              <w:t>v</w:t>
            </w:r>
            <w:r w:rsidRPr="008A4A91">
              <w:rPr>
                <w:rFonts w:ascii="Times New Roman" w:eastAsia="Times New Roman" w:hAnsi="Times New Roman" w:cs="Times New Roman"/>
                <w:b w:val="0"/>
                <w:color w:val="231F20"/>
                <w:w w:val="95"/>
                <w:sz w:val="20"/>
                <w:szCs w:val="20"/>
              </w:rPr>
              <w:t>e</w:t>
            </w:r>
            <w:r w:rsidRPr="008A4A91">
              <w:rPr>
                <w:rFonts w:ascii="Times New Roman" w:eastAsia="Times New Roman" w:hAnsi="Times New Roman" w:cs="Times New Roman"/>
                <w:b w:val="0"/>
                <w:color w:val="231F20"/>
                <w:spacing w:val="-23"/>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D37AFB" w:rsidRPr="008A4A91" w:rsidTr="00123CB5">
        <w:trPr>
          <w:trHeight w:hRule="exact" w:val="572"/>
        </w:trPr>
        <w:tc>
          <w:tcPr>
            <w:cnfStyle w:val="001000000000" w:firstRow="0" w:lastRow="0" w:firstColumn="1" w:lastColumn="0" w:oddVBand="0" w:evenVBand="0" w:oddHBand="0" w:evenHBand="0" w:firstRowFirstColumn="0" w:firstRowLastColumn="0" w:lastRowFirstColumn="0" w:lastRowLastColumn="0"/>
            <w:tcW w:w="1039" w:type="pct"/>
            <w:vMerge/>
          </w:tcPr>
          <w:p w:rsidR="00D37AFB" w:rsidRPr="008A4A91" w:rsidRDefault="00D37AFB" w:rsidP="00123CB5">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2379" w:type="pct"/>
          </w:tcPr>
          <w:p w:rsidR="00D37AFB" w:rsidRPr="008A4A91" w:rsidRDefault="00D37AFB" w:rsidP="00123CB5">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w w:val="90"/>
                <w:sz w:val="20"/>
                <w:szCs w:val="20"/>
              </w:rPr>
              <w:t>G</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nçl</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w w:val="90"/>
                <w:sz w:val="20"/>
                <w:szCs w:val="20"/>
              </w:rPr>
              <w:t>k</w:t>
            </w:r>
          </w:p>
        </w:tc>
        <w:tc>
          <w:tcPr>
            <w:cnfStyle w:val="000100000000" w:firstRow="0" w:lastRow="0" w:firstColumn="0" w:lastColumn="1" w:oddVBand="0" w:evenVBand="0" w:oddHBand="0" w:evenHBand="0" w:firstRowFirstColumn="0" w:firstRowLastColumn="0" w:lastRowFirstColumn="0" w:lastRowLastColumn="0"/>
            <w:tcW w:w="1582" w:type="pct"/>
          </w:tcPr>
          <w:p w:rsidR="00D37AFB" w:rsidRPr="008A4A91" w:rsidRDefault="00D37AFB" w:rsidP="00123CB5">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0"/>
                <w:sz w:val="20"/>
                <w:szCs w:val="20"/>
              </w:rPr>
              <w:t>746.1,</w:t>
            </w:r>
            <w:r w:rsidRPr="008A4A91">
              <w:rPr>
                <w:rFonts w:ascii="Times New Roman" w:eastAsia="Times New Roman" w:hAnsi="Times New Roman" w:cs="Times New Roman"/>
                <w:b w:val="0"/>
                <w:color w:val="231F20"/>
                <w:spacing w:val="5"/>
                <w:w w:val="90"/>
                <w:sz w:val="20"/>
                <w:szCs w:val="20"/>
              </w:rPr>
              <w:t xml:space="preserve"> </w:t>
            </w:r>
            <w:proofErr w:type="gramStart"/>
            <w:r w:rsidRPr="008A4A91">
              <w:rPr>
                <w:rFonts w:ascii="Times New Roman" w:eastAsia="Times New Roman" w:hAnsi="Times New Roman" w:cs="Times New Roman"/>
                <w:b w:val="0"/>
                <w:color w:val="231F20"/>
                <w:w w:val="90"/>
                <w:sz w:val="20"/>
                <w:szCs w:val="20"/>
              </w:rPr>
              <w:t>746.2</w:t>
            </w:r>
            <w:proofErr w:type="gramEnd"/>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746.6,</w:t>
            </w:r>
            <w:r w:rsidRPr="008A4A91">
              <w:rPr>
                <w:rFonts w:ascii="Times New Roman" w:eastAsia="Times New Roman" w:hAnsi="Times New Roman" w:cs="Times New Roman"/>
                <w:b w:val="0"/>
                <w:color w:val="231F20"/>
                <w:spacing w:val="5"/>
                <w:w w:val="90"/>
                <w:sz w:val="20"/>
                <w:szCs w:val="20"/>
              </w:rPr>
              <w:t xml:space="preserve"> </w:t>
            </w:r>
            <w:r w:rsidRPr="008A4A91">
              <w:rPr>
                <w:rFonts w:ascii="Times New Roman" w:eastAsia="Times New Roman" w:hAnsi="Times New Roman" w:cs="Times New Roman"/>
                <w:b w:val="0"/>
                <w:color w:val="231F20"/>
                <w:w w:val="90"/>
                <w:sz w:val="20"/>
                <w:szCs w:val="20"/>
              </w:rPr>
              <w:t>747.1,</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747.2,</w:t>
            </w:r>
          </w:p>
          <w:p w:rsidR="00D37AFB" w:rsidRPr="008A4A91" w:rsidRDefault="00D37AFB" w:rsidP="00123CB5">
            <w:pPr>
              <w:pStyle w:val="TableParagraph"/>
              <w:spacing w:before="10"/>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748.6</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3"/>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D37AFB" w:rsidRPr="008A4A91" w:rsidTr="00123CB5">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1039" w:type="pct"/>
            <w:vMerge/>
          </w:tcPr>
          <w:p w:rsidR="00D37AFB" w:rsidRPr="008A4A91" w:rsidRDefault="00D37AFB" w:rsidP="00123CB5">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2379" w:type="pct"/>
          </w:tcPr>
          <w:p w:rsidR="00D37AFB" w:rsidRPr="008A4A91" w:rsidRDefault="00D37AFB" w:rsidP="00123CB5">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2"/>
                <w:w w:val="90"/>
                <w:sz w:val="20"/>
                <w:szCs w:val="20"/>
              </w:rPr>
              <w:t>En</w:t>
            </w:r>
            <w:r w:rsidRPr="008A4A91">
              <w:rPr>
                <w:rFonts w:ascii="Times New Roman" w:eastAsia="Times New Roman" w:hAnsi="Times New Roman" w:cs="Times New Roman"/>
                <w:color w:val="231F20"/>
                <w:spacing w:val="-4"/>
                <w:w w:val="90"/>
                <w:sz w:val="20"/>
                <w:szCs w:val="20"/>
              </w:rPr>
              <w:t>g</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spacing w:val="2"/>
                <w:w w:val="90"/>
                <w:sz w:val="20"/>
                <w:szCs w:val="20"/>
              </w:rPr>
              <w:t>l</w:t>
            </w:r>
            <w:r w:rsidRPr="008A4A91">
              <w:rPr>
                <w:rFonts w:ascii="Times New Roman" w:eastAsia="Times New Roman" w:hAnsi="Times New Roman" w:cs="Times New Roman"/>
                <w:color w:val="231F20"/>
                <w:w w:val="90"/>
                <w:sz w:val="20"/>
                <w:szCs w:val="20"/>
              </w:rPr>
              <w:t>li</w:t>
            </w:r>
            <w:r w:rsidRPr="008A4A91">
              <w:rPr>
                <w:rFonts w:ascii="Times New Roman" w:eastAsia="Times New Roman" w:hAnsi="Times New Roman" w:cs="Times New Roman"/>
                <w:color w:val="231F20"/>
                <w:spacing w:val="32"/>
                <w:w w:val="90"/>
                <w:sz w:val="20"/>
                <w:szCs w:val="20"/>
              </w:rPr>
              <w:t xml:space="preserve"> </w:t>
            </w:r>
            <w:r w:rsidRPr="008A4A91">
              <w:rPr>
                <w:rFonts w:ascii="Times New Roman" w:eastAsia="Times New Roman" w:hAnsi="Times New Roman" w:cs="Times New Roman"/>
                <w:color w:val="231F20"/>
                <w:spacing w:val="-3"/>
                <w:w w:val="90"/>
                <w:sz w:val="20"/>
                <w:szCs w:val="20"/>
              </w:rPr>
              <w:t>H</w:t>
            </w:r>
            <w:r w:rsidRPr="008A4A91">
              <w:rPr>
                <w:rFonts w:ascii="Times New Roman" w:eastAsia="Times New Roman" w:hAnsi="Times New Roman" w:cs="Times New Roman"/>
                <w:color w:val="231F20"/>
                <w:w w:val="90"/>
                <w:sz w:val="20"/>
                <w:szCs w:val="20"/>
              </w:rPr>
              <w:t>izm</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tl</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spacing w:val="1"/>
                <w:w w:val="90"/>
                <w:sz w:val="20"/>
                <w:szCs w:val="20"/>
              </w:rPr>
              <w:t>r</w:t>
            </w:r>
            <w:r w:rsidRPr="008A4A91">
              <w:rPr>
                <w:rFonts w:ascii="Times New Roman" w:eastAsia="Times New Roman" w:hAnsi="Times New Roman" w:cs="Times New Roman"/>
                <w:color w:val="231F20"/>
                <w:w w:val="90"/>
                <w:sz w:val="20"/>
                <w:szCs w:val="20"/>
              </w:rPr>
              <w:t>i</w:t>
            </w:r>
          </w:p>
        </w:tc>
        <w:tc>
          <w:tcPr>
            <w:cnfStyle w:val="000100000000" w:firstRow="0" w:lastRow="0" w:firstColumn="0" w:lastColumn="1" w:oddVBand="0" w:evenVBand="0" w:oddHBand="0" w:evenHBand="0" w:firstRowFirstColumn="0" w:firstRowLastColumn="0" w:lastRowFirstColumn="0" w:lastRowLastColumn="0"/>
            <w:tcW w:w="1582" w:type="pct"/>
          </w:tcPr>
          <w:p w:rsidR="00D37AFB" w:rsidRPr="008A4A91" w:rsidRDefault="00D37AFB" w:rsidP="00123CB5">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758.1,</w:t>
            </w:r>
            <w:r w:rsidRPr="008A4A91">
              <w:rPr>
                <w:rFonts w:ascii="Times New Roman" w:eastAsia="Times New Roman" w:hAnsi="Times New Roman" w:cs="Times New Roman"/>
                <w:b w:val="0"/>
                <w:color w:val="231F20"/>
                <w:spacing w:val="-24"/>
                <w:w w:val="95"/>
                <w:sz w:val="20"/>
                <w:szCs w:val="20"/>
              </w:rPr>
              <w:t xml:space="preserve"> </w:t>
            </w:r>
            <w:proofErr w:type="gramStart"/>
            <w:r w:rsidRPr="008A4A91">
              <w:rPr>
                <w:rFonts w:ascii="Times New Roman" w:eastAsia="Times New Roman" w:hAnsi="Times New Roman" w:cs="Times New Roman"/>
                <w:b w:val="0"/>
                <w:color w:val="231F20"/>
                <w:w w:val="95"/>
                <w:sz w:val="20"/>
                <w:szCs w:val="20"/>
              </w:rPr>
              <w:t>758.2</w:t>
            </w:r>
            <w:proofErr w:type="gramEnd"/>
            <w:r w:rsidRPr="008A4A91">
              <w:rPr>
                <w:rFonts w:ascii="Times New Roman" w:eastAsia="Times New Roman" w:hAnsi="Times New Roman" w:cs="Times New Roman"/>
                <w:b w:val="0"/>
                <w:color w:val="231F20"/>
                <w:w w:val="95"/>
                <w:sz w:val="20"/>
                <w:szCs w:val="20"/>
              </w:rPr>
              <w:t>,</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758.3</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D37AFB" w:rsidRPr="008A4A91" w:rsidTr="00123CB5">
        <w:trPr>
          <w:trHeight w:hRule="exact" w:val="572"/>
        </w:trPr>
        <w:tc>
          <w:tcPr>
            <w:cnfStyle w:val="001000000000" w:firstRow="0" w:lastRow="0" w:firstColumn="1" w:lastColumn="0" w:oddVBand="0" w:evenVBand="0" w:oddHBand="0" w:evenHBand="0" w:firstRowFirstColumn="0" w:firstRowLastColumn="0" w:lastRowFirstColumn="0" w:lastRowLastColumn="0"/>
            <w:tcW w:w="1039" w:type="pct"/>
            <w:vMerge/>
          </w:tcPr>
          <w:p w:rsidR="00D37AFB" w:rsidRPr="008A4A91" w:rsidRDefault="00D37AFB" w:rsidP="00123CB5">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2379" w:type="pct"/>
          </w:tcPr>
          <w:p w:rsidR="00D37AFB" w:rsidRPr="008A4A91" w:rsidRDefault="00D37AFB" w:rsidP="00123CB5">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2"/>
                <w:w w:val="90"/>
                <w:sz w:val="20"/>
                <w:szCs w:val="20"/>
              </w:rPr>
              <w:t>K</w:t>
            </w:r>
            <w:r w:rsidRPr="008A4A91">
              <w:rPr>
                <w:rFonts w:ascii="Times New Roman" w:eastAsia="Times New Roman" w:hAnsi="Times New Roman" w:cs="Times New Roman"/>
                <w:color w:val="231F20"/>
                <w:w w:val="90"/>
                <w:sz w:val="20"/>
                <w:szCs w:val="20"/>
              </w:rPr>
              <w:t>ültür</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spacing w:val="-3"/>
                <w:w w:val="90"/>
                <w:sz w:val="20"/>
                <w:szCs w:val="20"/>
              </w:rPr>
              <w:t>v</w:t>
            </w:r>
            <w:r w:rsidRPr="008A4A91">
              <w:rPr>
                <w:rFonts w:ascii="Times New Roman" w:eastAsia="Times New Roman" w:hAnsi="Times New Roman" w:cs="Times New Roman"/>
                <w:color w:val="231F20"/>
                <w:w w:val="90"/>
                <w:sz w:val="20"/>
                <w:szCs w:val="20"/>
              </w:rPr>
              <w:t>e</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spacing w:val="-4"/>
                <w:w w:val="90"/>
                <w:sz w:val="20"/>
                <w:szCs w:val="20"/>
              </w:rPr>
              <w:t>S</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spacing w:val="-2"/>
                <w:w w:val="90"/>
                <w:sz w:val="20"/>
                <w:szCs w:val="20"/>
              </w:rPr>
              <w:t>n</w:t>
            </w:r>
            <w:r w:rsidRPr="008A4A91">
              <w:rPr>
                <w:rFonts w:ascii="Times New Roman" w:eastAsia="Times New Roman" w:hAnsi="Times New Roman" w:cs="Times New Roman"/>
                <w:color w:val="231F20"/>
                <w:spacing w:val="-3"/>
                <w:w w:val="90"/>
                <w:sz w:val="20"/>
                <w:szCs w:val="20"/>
              </w:rPr>
              <w:t>a</w:t>
            </w:r>
            <w:r w:rsidRPr="008A4A91">
              <w:rPr>
                <w:rFonts w:ascii="Times New Roman" w:eastAsia="Times New Roman" w:hAnsi="Times New Roman" w:cs="Times New Roman"/>
                <w:color w:val="231F20"/>
                <w:w w:val="90"/>
                <w:sz w:val="20"/>
                <w:szCs w:val="20"/>
              </w:rPr>
              <w:t>t</w:t>
            </w:r>
          </w:p>
        </w:tc>
        <w:tc>
          <w:tcPr>
            <w:cnfStyle w:val="000100000000" w:firstRow="0" w:lastRow="0" w:firstColumn="0" w:lastColumn="1" w:oddVBand="0" w:evenVBand="0" w:oddHBand="0" w:evenHBand="0" w:firstRowFirstColumn="0" w:firstRowLastColumn="0" w:lastRowFirstColumn="0" w:lastRowLastColumn="0"/>
            <w:tcW w:w="1582" w:type="pct"/>
          </w:tcPr>
          <w:p w:rsidR="00D37AFB" w:rsidRPr="008A4A91" w:rsidRDefault="00D37AFB" w:rsidP="00123CB5">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0"/>
                <w:sz w:val="20"/>
                <w:szCs w:val="20"/>
              </w:rPr>
              <w:t>783.1,</w:t>
            </w:r>
            <w:r w:rsidRPr="008A4A91">
              <w:rPr>
                <w:rFonts w:ascii="Times New Roman" w:eastAsia="Times New Roman" w:hAnsi="Times New Roman" w:cs="Times New Roman"/>
                <w:b w:val="0"/>
                <w:color w:val="231F20"/>
                <w:spacing w:val="5"/>
                <w:w w:val="90"/>
                <w:sz w:val="20"/>
                <w:szCs w:val="20"/>
              </w:rPr>
              <w:t xml:space="preserve"> </w:t>
            </w:r>
            <w:proofErr w:type="gramStart"/>
            <w:r w:rsidRPr="008A4A91">
              <w:rPr>
                <w:rFonts w:ascii="Times New Roman" w:eastAsia="Times New Roman" w:hAnsi="Times New Roman" w:cs="Times New Roman"/>
                <w:b w:val="0"/>
                <w:color w:val="231F20"/>
                <w:w w:val="90"/>
                <w:sz w:val="20"/>
                <w:szCs w:val="20"/>
              </w:rPr>
              <w:t>785.1</w:t>
            </w:r>
            <w:proofErr w:type="gramEnd"/>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785.2,</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789.1</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4"/>
                <w:w w:val="90"/>
                <w:sz w:val="20"/>
                <w:szCs w:val="20"/>
              </w:rPr>
              <w:t>S</w:t>
            </w:r>
            <w:r w:rsidRPr="008A4A91">
              <w:rPr>
                <w:rFonts w:ascii="Times New Roman" w:eastAsia="Times New Roman" w:hAnsi="Times New Roman" w:cs="Times New Roman"/>
                <w:b w:val="0"/>
                <w:color w:val="231F20"/>
                <w:spacing w:val="-5"/>
                <w:w w:val="90"/>
                <w:sz w:val="20"/>
                <w:szCs w:val="20"/>
              </w:rPr>
              <w:t>a</w:t>
            </w:r>
            <w:r w:rsidRPr="008A4A91">
              <w:rPr>
                <w:rFonts w:ascii="Times New Roman" w:eastAsia="Times New Roman" w:hAnsi="Times New Roman" w:cs="Times New Roman"/>
                <w:b w:val="0"/>
                <w:color w:val="231F20"/>
                <w:spacing w:val="4"/>
                <w:w w:val="90"/>
                <w:sz w:val="20"/>
                <w:szCs w:val="20"/>
              </w:rPr>
              <w:t>y</w:t>
            </w:r>
            <w:r w:rsidRPr="008A4A91">
              <w:rPr>
                <w:rFonts w:ascii="Times New Roman" w:eastAsia="Times New Roman" w:hAnsi="Times New Roman" w:cs="Times New Roman"/>
                <w:b w:val="0"/>
                <w:color w:val="231F20"/>
                <w:spacing w:val="2"/>
                <w:w w:val="90"/>
                <w:sz w:val="20"/>
                <w:szCs w:val="20"/>
              </w:rPr>
              <w:t>ı</w:t>
            </w:r>
            <w:r w:rsidRPr="008A4A91">
              <w:rPr>
                <w:rFonts w:ascii="Times New Roman" w:eastAsia="Times New Roman" w:hAnsi="Times New Roman" w:cs="Times New Roman"/>
                <w:b w:val="0"/>
                <w:color w:val="231F20"/>
                <w:w w:val="90"/>
                <w:sz w:val="20"/>
                <w:szCs w:val="20"/>
              </w:rPr>
              <w:t>lı</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20"/>
                <w:w w:val="90"/>
                <w:sz w:val="20"/>
                <w:szCs w:val="20"/>
              </w:rPr>
              <w:t>T</w:t>
            </w:r>
            <w:r w:rsidRPr="008A4A91">
              <w:rPr>
                <w:rFonts w:ascii="Times New Roman" w:eastAsia="Times New Roman" w:hAnsi="Times New Roman" w:cs="Times New Roman"/>
                <w:b w:val="0"/>
                <w:color w:val="231F20"/>
                <w:spacing w:val="-2"/>
                <w:w w:val="90"/>
                <w:sz w:val="20"/>
                <w:szCs w:val="20"/>
              </w:rPr>
              <w:t>e</w:t>
            </w:r>
            <w:r w:rsidRPr="008A4A91">
              <w:rPr>
                <w:rFonts w:ascii="Times New Roman" w:eastAsia="Times New Roman" w:hAnsi="Times New Roman" w:cs="Times New Roman"/>
                <w:b w:val="0"/>
                <w:color w:val="231F20"/>
                <w:w w:val="90"/>
                <w:sz w:val="20"/>
                <w:szCs w:val="20"/>
              </w:rPr>
              <w:t>dbir</w:t>
            </w:r>
          </w:p>
          <w:p w:rsidR="00D37AFB" w:rsidRPr="008A4A91" w:rsidRDefault="00D37AFB" w:rsidP="00123CB5">
            <w:pPr>
              <w:pStyle w:val="TableParagraph"/>
              <w:spacing w:before="10"/>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D37AFB" w:rsidRPr="008A4A91" w:rsidTr="00123CB5">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1039" w:type="pct"/>
            <w:vMerge/>
          </w:tcPr>
          <w:p w:rsidR="00D37AFB" w:rsidRPr="008A4A91" w:rsidRDefault="00D37AFB" w:rsidP="00123CB5">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2379" w:type="pct"/>
          </w:tcPr>
          <w:p w:rsidR="00D37AFB" w:rsidRPr="008A4A91" w:rsidRDefault="00D37AFB" w:rsidP="00123CB5">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w w:val="95"/>
                <w:sz w:val="20"/>
                <w:szCs w:val="20"/>
              </w:rPr>
              <w:t>Ulus</w:t>
            </w:r>
            <w:r w:rsidRPr="008A4A91">
              <w:rPr>
                <w:rFonts w:ascii="Times New Roman" w:eastAsia="Times New Roman" w:hAnsi="Times New Roman" w:cs="Times New Roman"/>
                <w:color w:val="231F20"/>
                <w:spacing w:val="-2"/>
                <w:w w:val="95"/>
                <w:sz w:val="20"/>
                <w:szCs w:val="20"/>
              </w:rPr>
              <w:t>larar</w:t>
            </w:r>
            <w:r w:rsidRPr="008A4A91">
              <w:rPr>
                <w:rFonts w:ascii="Times New Roman" w:eastAsia="Times New Roman" w:hAnsi="Times New Roman" w:cs="Times New Roman"/>
                <w:color w:val="231F20"/>
                <w:w w:val="95"/>
                <w:sz w:val="20"/>
                <w:szCs w:val="20"/>
              </w:rPr>
              <w:t>ası</w:t>
            </w:r>
            <w:r w:rsidRPr="008A4A91">
              <w:rPr>
                <w:rFonts w:ascii="Times New Roman" w:eastAsia="Times New Roman" w:hAnsi="Times New Roman" w:cs="Times New Roman"/>
                <w:color w:val="231F20"/>
                <w:spacing w:val="-35"/>
                <w:w w:val="95"/>
                <w:sz w:val="20"/>
                <w:szCs w:val="20"/>
              </w:rPr>
              <w:t xml:space="preserve"> </w:t>
            </w:r>
            <w:r w:rsidRPr="008A4A91">
              <w:rPr>
                <w:rFonts w:ascii="Times New Roman" w:eastAsia="Times New Roman" w:hAnsi="Times New Roman" w:cs="Times New Roman"/>
                <w:color w:val="231F20"/>
                <w:w w:val="95"/>
                <w:sz w:val="20"/>
                <w:szCs w:val="20"/>
              </w:rPr>
              <w:t>Göç</w:t>
            </w:r>
          </w:p>
        </w:tc>
        <w:tc>
          <w:tcPr>
            <w:cnfStyle w:val="000100000000" w:firstRow="0" w:lastRow="0" w:firstColumn="0" w:lastColumn="1" w:oddVBand="0" w:evenVBand="0" w:oddHBand="0" w:evenHBand="0" w:firstRowFirstColumn="0" w:firstRowLastColumn="0" w:lastRowFirstColumn="0" w:lastRowLastColumn="0"/>
            <w:tcW w:w="1582" w:type="pct"/>
          </w:tcPr>
          <w:p w:rsidR="00D37AFB" w:rsidRPr="008A4A91" w:rsidRDefault="00D37AFB" w:rsidP="00123CB5">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816.1</w:t>
            </w:r>
            <w:r w:rsidRPr="008A4A91">
              <w:rPr>
                <w:rFonts w:ascii="Times New Roman" w:eastAsia="Times New Roman" w:hAnsi="Times New Roman" w:cs="Times New Roman"/>
                <w:b w:val="0"/>
                <w:color w:val="231F20"/>
                <w:spacing w:val="-25"/>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si</w:t>
            </w:r>
          </w:p>
        </w:tc>
      </w:tr>
      <w:tr w:rsidR="00D37AFB" w:rsidRPr="008A4A91" w:rsidTr="00123CB5">
        <w:trPr>
          <w:trHeight w:hRule="exact" w:val="605"/>
        </w:trPr>
        <w:tc>
          <w:tcPr>
            <w:cnfStyle w:val="001000000000" w:firstRow="0" w:lastRow="0" w:firstColumn="1" w:lastColumn="0" w:oddVBand="0" w:evenVBand="0" w:oddHBand="0" w:evenHBand="0" w:firstRowFirstColumn="0" w:firstRowLastColumn="0" w:lastRowFirstColumn="0" w:lastRowLastColumn="0"/>
            <w:tcW w:w="1039" w:type="pct"/>
            <w:vMerge/>
          </w:tcPr>
          <w:p w:rsidR="00D37AFB" w:rsidRPr="008A4A91" w:rsidRDefault="00D37AFB" w:rsidP="00123CB5">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2379" w:type="pct"/>
          </w:tcPr>
          <w:p w:rsidR="00D37AFB" w:rsidRPr="008A4A91" w:rsidRDefault="00D37AFB" w:rsidP="00123CB5">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7"/>
                <w:w w:val="90"/>
                <w:sz w:val="20"/>
                <w:szCs w:val="20"/>
              </w:rPr>
              <w:t>Y</w:t>
            </w:r>
            <w:r w:rsidRPr="008A4A91">
              <w:rPr>
                <w:rFonts w:ascii="Times New Roman" w:eastAsia="Times New Roman" w:hAnsi="Times New Roman" w:cs="Times New Roman"/>
                <w:color w:val="231F20"/>
                <w:w w:val="90"/>
                <w:sz w:val="20"/>
                <w:szCs w:val="20"/>
              </w:rPr>
              <w:t>u</w:t>
            </w:r>
            <w:r w:rsidRPr="008A4A91">
              <w:rPr>
                <w:rFonts w:ascii="Times New Roman" w:eastAsia="Times New Roman" w:hAnsi="Times New Roman" w:cs="Times New Roman"/>
                <w:color w:val="231F20"/>
                <w:spacing w:val="3"/>
                <w:w w:val="90"/>
                <w:sz w:val="20"/>
                <w:szCs w:val="20"/>
              </w:rPr>
              <w:t>r</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w w:val="90"/>
                <w:sz w:val="20"/>
                <w:szCs w:val="20"/>
              </w:rPr>
              <w:t>Dışın</w:t>
            </w:r>
            <w:r w:rsidRPr="008A4A91">
              <w:rPr>
                <w:rFonts w:ascii="Times New Roman" w:eastAsia="Times New Roman" w:hAnsi="Times New Roman" w:cs="Times New Roman"/>
                <w:color w:val="231F20"/>
                <w:spacing w:val="-1"/>
                <w:w w:val="90"/>
                <w:sz w:val="20"/>
                <w:szCs w:val="20"/>
              </w:rPr>
              <w:t>d</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spacing w:val="-21"/>
                <w:w w:val="90"/>
                <w:sz w:val="20"/>
                <w:szCs w:val="20"/>
              </w:rPr>
              <w:t>Y</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1"/>
                <w:w w:val="90"/>
                <w:sz w:val="20"/>
                <w:szCs w:val="20"/>
              </w:rPr>
              <w:t>ş</w:t>
            </w:r>
            <w:r w:rsidRPr="008A4A91">
              <w:rPr>
                <w:rFonts w:ascii="Times New Roman" w:eastAsia="Times New Roman" w:hAnsi="Times New Roman" w:cs="Times New Roman"/>
                <w:color w:val="231F20"/>
                <w:spacing w:val="-5"/>
                <w:w w:val="90"/>
                <w:sz w:val="20"/>
                <w:szCs w:val="20"/>
              </w:rPr>
              <w:t>a</w:t>
            </w:r>
            <w:r w:rsidRPr="008A4A91">
              <w:rPr>
                <w:rFonts w:ascii="Times New Roman" w:eastAsia="Times New Roman" w:hAnsi="Times New Roman" w:cs="Times New Roman"/>
                <w:color w:val="231F20"/>
                <w:w w:val="90"/>
                <w:sz w:val="20"/>
                <w:szCs w:val="20"/>
              </w:rPr>
              <w:t>y</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n</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spacing w:val="-14"/>
                <w:w w:val="90"/>
                <w:sz w:val="20"/>
                <w:szCs w:val="20"/>
              </w:rPr>
              <w:t>T</w:t>
            </w:r>
            <w:r w:rsidRPr="008A4A91">
              <w:rPr>
                <w:rFonts w:ascii="Times New Roman" w:eastAsia="Times New Roman" w:hAnsi="Times New Roman" w:cs="Times New Roman"/>
                <w:color w:val="231F20"/>
                <w:w w:val="90"/>
                <w:sz w:val="20"/>
                <w:szCs w:val="20"/>
              </w:rPr>
              <w:t>ürkl</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1582" w:type="pct"/>
          </w:tcPr>
          <w:p w:rsidR="00D37AFB" w:rsidRPr="008A4A91" w:rsidRDefault="00D37AFB" w:rsidP="00123CB5">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819.1,</w:t>
            </w:r>
            <w:r w:rsidRPr="008A4A91">
              <w:rPr>
                <w:rFonts w:ascii="Times New Roman" w:eastAsia="Times New Roman" w:hAnsi="Times New Roman" w:cs="Times New Roman"/>
                <w:b w:val="0"/>
                <w:color w:val="231F20"/>
                <w:spacing w:val="-24"/>
                <w:w w:val="95"/>
                <w:sz w:val="20"/>
                <w:szCs w:val="20"/>
              </w:rPr>
              <w:t xml:space="preserve"> </w:t>
            </w:r>
            <w:proofErr w:type="gramStart"/>
            <w:r w:rsidRPr="008A4A91">
              <w:rPr>
                <w:rFonts w:ascii="Times New Roman" w:eastAsia="Times New Roman" w:hAnsi="Times New Roman" w:cs="Times New Roman"/>
                <w:b w:val="0"/>
                <w:color w:val="231F20"/>
                <w:w w:val="95"/>
                <w:sz w:val="20"/>
                <w:szCs w:val="20"/>
              </w:rPr>
              <w:t>819.2</w:t>
            </w:r>
            <w:proofErr w:type="gramEnd"/>
            <w:r w:rsidRPr="008A4A91">
              <w:rPr>
                <w:rFonts w:ascii="Times New Roman" w:eastAsia="Times New Roman" w:hAnsi="Times New Roman" w:cs="Times New Roman"/>
                <w:b w:val="0"/>
                <w:color w:val="231F20"/>
                <w:w w:val="95"/>
                <w:sz w:val="20"/>
                <w:szCs w:val="20"/>
              </w:rPr>
              <w:t>,</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819.3</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D37AFB" w:rsidRPr="008A4A91" w:rsidTr="00123CB5">
        <w:trPr>
          <w:cnfStyle w:val="010000000000" w:firstRow="0" w:lastRow="1" w:firstColumn="0" w:lastColumn="0" w:oddVBand="0" w:evenVBand="0" w:oddHBand="0"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1039" w:type="pct"/>
            <w:vMerge/>
          </w:tcPr>
          <w:p w:rsidR="00D37AFB" w:rsidRPr="008A4A91" w:rsidRDefault="00D37AFB" w:rsidP="00123CB5">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2379" w:type="pct"/>
          </w:tcPr>
          <w:p w:rsidR="00D37AFB" w:rsidRPr="008A4A91" w:rsidRDefault="00D37AFB" w:rsidP="00123CB5">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3"/>
                <w:w w:val="90"/>
                <w:sz w:val="20"/>
                <w:szCs w:val="20"/>
              </w:rPr>
              <w:t>K</w:t>
            </w:r>
            <w:r w:rsidRPr="008A4A91">
              <w:rPr>
                <w:rFonts w:ascii="Times New Roman" w:eastAsia="Times New Roman" w:hAnsi="Times New Roman" w:cs="Times New Roman"/>
                <w:b w:val="0"/>
                <w:color w:val="231F20"/>
                <w:w w:val="90"/>
                <w:sz w:val="20"/>
                <w:szCs w:val="20"/>
              </w:rPr>
              <w:t>a</w:t>
            </w:r>
            <w:r w:rsidRPr="008A4A91">
              <w:rPr>
                <w:rFonts w:ascii="Times New Roman" w:eastAsia="Times New Roman" w:hAnsi="Times New Roman" w:cs="Times New Roman"/>
                <w:b w:val="0"/>
                <w:color w:val="231F20"/>
                <w:spacing w:val="2"/>
                <w:w w:val="90"/>
                <w:sz w:val="20"/>
                <w:szCs w:val="20"/>
              </w:rPr>
              <w:t>l</w:t>
            </w:r>
            <w:r w:rsidRPr="008A4A91">
              <w:rPr>
                <w:rFonts w:ascii="Times New Roman" w:eastAsia="Times New Roman" w:hAnsi="Times New Roman" w:cs="Times New Roman"/>
                <w:b w:val="0"/>
                <w:color w:val="231F20"/>
                <w:spacing w:val="1"/>
                <w:w w:val="90"/>
                <w:sz w:val="20"/>
                <w:szCs w:val="20"/>
              </w:rPr>
              <w:t>k</w:t>
            </w:r>
            <w:r w:rsidRPr="008A4A91">
              <w:rPr>
                <w:rFonts w:ascii="Times New Roman" w:eastAsia="Times New Roman" w:hAnsi="Times New Roman" w:cs="Times New Roman"/>
                <w:b w:val="0"/>
                <w:color w:val="231F20"/>
                <w:w w:val="90"/>
                <w:sz w:val="20"/>
                <w:szCs w:val="20"/>
              </w:rPr>
              <w:t>ın</w:t>
            </w:r>
            <w:r w:rsidRPr="008A4A91">
              <w:rPr>
                <w:rFonts w:ascii="Times New Roman" w:eastAsia="Times New Roman" w:hAnsi="Times New Roman" w:cs="Times New Roman"/>
                <w:b w:val="0"/>
                <w:color w:val="231F20"/>
                <w:spacing w:val="-2"/>
                <w:w w:val="90"/>
                <w:sz w:val="20"/>
                <w:szCs w:val="20"/>
              </w:rPr>
              <w:t>m</w:t>
            </w:r>
            <w:r w:rsidRPr="008A4A91">
              <w:rPr>
                <w:rFonts w:ascii="Times New Roman" w:eastAsia="Times New Roman" w:hAnsi="Times New Roman" w:cs="Times New Roman"/>
                <w:b w:val="0"/>
                <w:color w:val="231F20"/>
                <w:w w:val="90"/>
                <w:sz w:val="20"/>
                <w:szCs w:val="20"/>
              </w:rPr>
              <w:t>a</w:t>
            </w:r>
            <w:r w:rsidRPr="008A4A91">
              <w:rPr>
                <w:rFonts w:ascii="Times New Roman" w:eastAsia="Times New Roman" w:hAnsi="Times New Roman" w:cs="Times New Roman"/>
                <w:b w:val="0"/>
                <w:color w:val="231F20"/>
                <w:spacing w:val="-1"/>
                <w:w w:val="90"/>
                <w:sz w:val="20"/>
                <w:szCs w:val="20"/>
              </w:rPr>
              <w:t xml:space="preserve"> </w:t>
            </w:r>
            <w:r w:rsidRPr="008A4A91">
              <w:rPr>
                <w:rFonts w:ascii="Times New Roman" w:eastAsia="Times New Roman" w:hAnsi="Times New Roman" w:cs="Times New Roman"/>
                <w:b w:val="0"/>
                <w:color w:val="231F20"/>
                <w:spacing w:val="-6"/>
                <w:w w:val="90"/>
                <w:sz w:val="20"/>
                <w:szCs w:val="20"/>
              </w:rPr>
              <w:t>İ</w:t>
            </w:r>
            <w:r w:rsidRPr="008A4A91">
              <w:rPr>
                <w:rFonts w:ascii="Times New Roman" w:eastAsia="Times New Roman" w:hAnsi="Times New Roman" w:cs="Times New Roman"/>
                <w:b w:val="0"/>
                <w:color w:val="231F20"/>
                <w:spacing w:val="1"/>
                <w:w w:val="90"/>
                <w:sz w:val="20"/>
                <w:szCs w:val="20"/>
              </w:rPr>
              <w:t>ç</w:t>
            </w:r>
            <w:r w:rsidRPr="008A4A91">
              <w:rPr>
                <w:rFonts w:ascii="Times New Roman" w:eastAsia="Times New Roman" w:hAnsi="Times New Roman" w:cs="Times New Roman"/>
                <w:b w:val="0"/>
                <w:color w:val="231F20"/>
                <w:w w:val="90"/>
                <w:sz w:val="20"/>
                <w:szCs w:val="20"/>
              </w:rPr>
              <w:t>in Ulus</w:t>
            </w:r>
            <w:r w:rsidRPr="008A4A91">
              <w:rPr>
                <w:rFonts w:ascii="Times New Roman" w:eastAsia="Times New Roman" w:hAnsi="Times New Roman" w:cs="Times New Roman"/>
                <w:b w:val="0"/>
                <w:color w:val="231F20"/>
                <w:spacing w:val="-1"/>
                <w:w w:val="90"/>
                <w:sz w:val="20"/>
                <w:szCs w:val="20"/>
              </w:rPr>
              <w:t>la</w:t>
            </w:r>
            <w:r w:rsidRPr="008A4A91">
              <w:rPr>
                <w:rFonts w:ascii="Times New Roman" w:eastAsia="Times New Roman" w:hAnsi="Times New Roman" w:cs="Times New Roman"/>
                <w:b w:val="0"/>
                <w:color w:val="231F20"/>
                <w:spacing w:val="-2"/>
                <w:w w:val="90"/>
                <w:sz w:val="20"/>
                <w:szCs w:val="20"/>
              </w:rPr>
              <w:t>r</w:t>
            </w:r>
            <w:r w:rsidRPr="008A4A91">
              <w:rPr>
                <w:rFonts w:ascii="Times New Roman" w:eastAsia="Times New Roman" w:hAnsi="Times New Roman" w:cs="Times New Roman"/>
                <w:b w:val="0"/>
                <w:color w:val="231F20"/>
                <w:spacing w:val="-1"/>
                <w:w w:val="90"/>
                <w:sz w:val="20"/>
                <w:szCs w:val="20"/>
              </w:rPr>
              <w:t>a</w:t>
            </w:r>
            <w:r w:rsidRPr="008A4A91">
              <w:rPr>
                <w:rFonts w:ascii="Times New Roman" w:eastAsia="Times New Roman" w:hAnsi="Times New Roman" w:cs="Times New Roman"/>
                <w:b w:val="0"/>
                <w:color w:val="231F20"/>
                <w:spacing w:val="-2"/>
                <w:w w:val="90"/>
                <w:sz w:val="20"/>
                <w:szCs w:val="20"/>
              </w:rPr>
              <w:t>r</w:t>
            </w:r>
            <w:r w:rsidRPr="008A4A91">
              <w:rPr>
                <w:rFonts w:ascii="Times New Roman" w:eastAsia="Times New Roman" w:hAnsi="Times New Roman" w:cs="Times New Roman"/>
                <w:b w:val="0"/>
                <w:color w:val="231F20"/>
                <w:w w:val="90"/>
                <w:sz w:val="20"/>
                <w:szCs w:val="20"/>
              </w:rPr>
              <w:t xml:space="preserve">ası </w:t>
            </w:r>
            <w:r w:rsidRPr="008A4A91">
              <w:rPr>
                <w:rFonts w:ascii="Times New Roman" w:eastAsia="Times New Roman" w:hAnsi="Times New Roman" w:cs="Times New Roman"/>
                <w:b w:val="0"/>
                <w:color w:val="231F20"/>
                <w:spacing w:val="-3"/>
                <w:w w:val="90"/>
                <w:sz w:val="20"/>
                <w:szCs w:val="20"/>
              </w:rPr>
              <w:t>İ</w:t>
            </w:r>
            <w:r w:rsidRPr="008A4A91">
              <w:rPr>
                <w:rFonts w:ascii="Times New Roman" w:eastAsia="Times New Roman" w:hAnsi="Times New Roman" w:cs="Times New Roman"/>
                <w:b w:val="0"/>
                <w:color w:val="231F20"/>
                <w:w w:val="90"/>
                <w:sz w:val="20"/>
                <w:szCs w:val="20"/>
              </w:rPr>
              <w:t>ş</w:t>
            </w:r>
            <w:r w:rsidRPr="008A4A91">
              <w:rPr>
                <w:rFonts w:ascii="Times New Roman" w:eastAsia="Times New Roman" w:hAnsi="Times New Roman" w:cs="Times New Roman"/>
                <w:b w:val="0"/>
                <w:color w:val="231F20"/>
                <w:spacing w:val="-1"/>
                <w:w w:val="90"/>
                <w:sz w:val="20"/>
                <w:szCs w:val="20"/>
              </w:rPr>
              <w:t xml:space="preserve"> </w:t>
            </w:r>
            <w:r w:rsidRPr="008A4A91">
              <w:rPr>
                <w:rFonts w:ascii="Times New Roman" w:eastAsia="Times New Roman" w:hAnsi="Times New Roman" w:cs="Times New Roman"/>
                <w:b w:val="0"/>
                <w:color w:val="231F20"/>
                <w:spacing w:val="-2"/>
                <w:w w:val="90"/>
                <w:sz w:val="20"/>
                <w:szCs w:val="20"/>
              </w:rPr>
              <w:t>B</w:t>
            </w:r>
            <w:r w:rsidRPr="008A4A91">
              <w:rPr>
                <w:rFonts w:ascii="Times New Roman" w:eastAsia="Times New Roman" w:hAnsi="Times New Roman" w:cs="Times New Roman"/>
                <w:b w:val="0"/>
                <w:color w:val="231F20"/>
                <w:w w:val="90"/>
                <w:sz w:val="20"/>
                <w:szCs w:val="20"/>
              </w:rPr>
              <w:t>irl</w:t>
            </w:r>
            <w:r w:rsidRPr="008A4A91">
              <w:rPr>
                <w:rFonts w:ascii="Times New Roman" w:eastAsia="Times New Roman" w:hAnsi="Times New Roman" w:cs="Times New Roman"/>
                <w:b w:val="0"/>
                <w:color w:val="231F20"/>
                <w:spacing w:val="-2"/>
                <w:w w:val="90"/>
                <w:sz w:val="20"/>
                <w:szCs w:val="20"/>
              </w:rPr>
              <w:t>i</w:t>
            </w:r>
            <w:r w:rsidRPr="008A4A91">
              <w:rPr>
                <w:rFonts w:ascii="Times New Roman" w:eastAsia="Times New Roman" w:hAnsi="Times New Roman" w:cs="Times New Roman"/>
                <w:b w:val="0"/>
                <w:color w:val="231F20"/>
                <w:spacing w:val="1"/>
                <w:w w:val="90"/>
                <w:sz w:val="20"/>
                <w:szCs w:val="20"/>
              </w:rPr>
              <w:t>ğ</w:t>
            </w:r>
            <w:r w:rsidRPr="008A4A91">
              <w:rPr>
                <w:rFonts w:ascii="Times New Roman" w:eastAsia="Times New Roman" w:hAnsi="Times New Roman" w:cs="Times New Roman"/>
                <w:b w:val="0"/>
                <w:color w:val="231F20"/>
                <w:w w:val="90"/>
                <w:sz w:val="20"/>
                <w:szCs w:val="20"/>
              </w:rPr>
              <w:t>i</w:t>
            </w:r>
          </w:p>
        </w:tc>
        <w:tc>
          <w:tcPr>
            <w:cnfStyle w:val="000100000000" w:firstRow="0" w:lastRow="0" w:firstColumn="0" w:lastColumn="1" w:oddVBand="0" w:evenVBand="0" w:oddHBand="0" w:evenHBand="0" w:firstRowFirstColumn="0" w:firstRowLastColumn="0" w:lastRowFirstColumn="0" w:lastRowLastColumn="0"/>
            <w:tcW w:w="1582" w:type="pct"/>
          </w:tcPr>
          <w:p w:rsidR="00D37AFB" w:rsidRPr="008A4A91" w:rsidRDefault="00D37AFB" w:rsidP="00123CB5">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970.1,</w:t>
            </w:r>
            <w:r w:rsidRPr="008A4A91">
              <w:rPr>
                <w:rFonts w:ascii="Times New Roman" w:eastAsia="Times New Roman" w:hAnsi="Times New Roman" w:cs="Times New Roman"/>
                <w:b w:val="0"/>
                <w:color w:val="231F20"/>
                <w:spacing w:val="-24"/>
                <w:w w:val="95"/>
                <w:sz w:val="20"/>
                <w:szCs w:val="20"/>
              </w:rPr>
              <w:t xml:space="preserve"> </w:t>
            </w:r>
            <w:proofErr w:type="gramStart"/>
            <w:r w:rsidRPr="008A4A91">
              <w:rPr>
                <w:rFonts w:ascii="Times New Roman" w:eastAsia="Times New Roman" w:hAnsi="Times New Roman" w:cs="Times New Roman"/>
                <w:b w:val="0"/>
                <w:color w:val="231F20"/>
                <w:w w:val="95"/>
                <w:sz w:val="20"/>
                <w:szCs w:val="20"/>
              </w:rPr>
              <w:t>972.6</w:t>
            </w:r>
            <w:proofErr w:type="gramEnd"/>
            <w:r w:rsidRPr="008A4A91">
              <w:rPr>
                <w:rFonts w:ascii="Times New Roman" w:eastAsia="Times New Roman" w:hAnsi="Times New Roman" w:cs="Times New Roman"/>
                <w:b w:val="0"/>
                <w:color w:val="231F20"/>
                <w:w w:val="95"/>
                <w:sz w:val="20"/>
                <w:szCs w:val="20"/>
              </w:rPr>
              <w:t>,</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973.3</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bl>
    <w:tbl>
      <w:tblPr>
        <w:tblStyle w:val="ListeTablo4-Vurgu41"/>
        <w:tblW w:w="4945" w:type="pct"/>
        <w:tblInd w:w="113" w:type="dxa"/>
        <w:tblLook w:val="01E0" w:firstRow="1" w:lastRow="1" w:firstColumn="1" w:lastColumn="1" w:noHBand="0" w:noVBand="0"/>
      </w:tblPr>
      <w:tblGrid>
        <w:gridCol w:w="2269"/>
        <w:gridCol w:w="4610"/>
        <w:gridCol w:w="4040"/>
      </w:tblGrid>
      <w:tr w:rsidR="00D37AFB" w:rsidRPr="00C863B8" w:rsidTr="00D37AFB">
        <w:trPr>
          <w:cnfStyle w:val="100000000000" w:firstRow="1" w:lastRow="0" w:firstColumn="0" w:lastColumn="0" w:oddVBand="0" w:evenVBand="0" w:oddHBand="0" w:evenHBand="0" w:firstRowFirstColumn="0" w:firstRowLastColumn="0" w:lastRowFirstColumn="0" w:lastRowLastColumn="0"/>
          <w:trHeight w:hRule="exact" w:val="623"/>
        </w:trPr>
        <w:tc>
          <w:tcPr>
            <w:cnfStyle w:val="001000000000" w:firstRow="0" w:lastRow="0" w:firstColumn="1" w:lastColumn="0" w:oddVBand="0" w:evenVBand="0" w:oddHBand="0" w:evenHBand="0" w:firstRowFirstColumn="0" w:firstRowLastColumn="0" w:lastRowFirstColumn="0" w:lastRowLastColumn="0"/>
            <w:tcW w:w="1039" w:type="pct"/>
          </w:tcPr>
          <w:p w:rsidR="00D37AFB" w:rsidRPr="00B914F2" w:rsidRDefault="00D37AFB" w:rsidP="00123CB5">
            <w:pPr>
              <w:pStyle w:val="TableParagraph"/>
              <w:spacing w:before="60" w:line="240" w:lineRule="exact"/>
              <w:ind w:left="488" w:right="292" w:hanging="201"/>
              <w:rPr>
                <w:rFonts w:ascii="Times New Roman" w:eastAsia="Times New Roman" w:hAnsi="Times New Roman" w:cs="Times New Roman"/>
              </w:rPr>
            </w:pPr>
            <w:r w:rsidRPr="00B914F2">
              <w:rPr>
                <w:rFonts w:ascii="Times New Roman" w:eastAsia="Times New Roman" w:hAnsi="Times New Roman" w:cs="Times New Roman"/>
                <w:bCs w:val="0"/>
                <w:color w:val="FFFFFF"/>
                <w:spacing w:val="-6"/>
                <w:w w:val="95"/>
              </w:rPr>
              <w:t>Ü</w:t>
            </w:r>
            <w:r w:rsidRPr="00B914F2">
              <w:rPr>
                <w:rFonts w:ascii="Times New Roman" w:eastAsia="Times New Roman" w:hAnsi="Times New Roman" w:cs="Times New Roman"/>
                <w:bCs w:val="0"/>
                <w:color w:val="FFFFFF"/>
                <w:spacing w:val="-2"/>
                <w:w w:val="95"/>
              </w:rPr>
              <w:t>s</w:t>
            </w:r>
            <w:r w:rsidRPr="00B914F2">
              <w:rPr>
                <w:rFonts w:ascii="Times New Roman" w:eastAsia="Times New Roman" w:hAnsi="Times New Roman" w:cs="Times New Roman"/>
                <w:bCs w:val="0"/>
                <w:color w:val="FFFFFF"/>
                <w:w w:val="95"/>
              </w:rPr>
              <w:t>t</w:t>
            </w:r>
            <w:r w:rsidRPr="00B914F2">
              <w:rPr>
                <w:rFonts w:ascii="Times New Roman" w:eastAsia="Times New Roman" w:hAnsi="Times New Roman" w:cs="Times New Roman"/>
                <w:bCs w:val="0"/>
                <w:color w:val="FFFFFF"/>
                <w:spacing w:val="-2"/>
                <w:w w:val="95"/>
              </w:rPr>
              <w:t xml:space="preserve"> </w:t>
            </w:r>
            <w:r w:rsidRPr="00B914F2">
              <w:rPr>
                <w:rFonts w:ascii="Times New Roman" w:eastAsia="Times New Roman" w:hAnsi="Times New Roman" w:cs="Times New Roman"/>
                <w:bCs w:val="0"/>
                <w:color w:val="FFFFFF"/>
                <w:spacing w:val="-9"/>
                <w:w w:val="95"/>
              </w:rPr>
              <w:t>P</w:t>
            </w:r>
            <w:r w:rsidRPr="00B914F2">
              <w:rPr>
                <w:rFonts w:ascii="Times New Roman" w:eastAsia="Times New Roman" w:hAnsi="Times New Roman" w:cs="Times New Roman"/>
                <w:bCs w:val="0"/>
                <w:color w:val="FFFFFF"/>
                <w:w w:val="95"/>
              </w:rPr>
              <w:t>olitika</w:t>
            </w:r>
            <w:r w:rsidRPr="00B914F2">
              <w:rPr>
                <w:rFonts w:ascii="Times New Roman" w:eastAsia="Times New Roman" w:hAnsi="Times New Roman" w:cs="Times New Roman"/>
                <w:bCs w:val="0"/>
                <w:color w:val="FFFFFF"/>
                <w:w w:val="88"/>
              </w:rPr>
              <w:t xml:space="preserve"> </w:t>
            </w:r>
            <w:r w:rsidRPr="00B914F2">
              <w:rPr>
                <w:rFonts w:ascii="Times New Roman" w:eastAsia="Times New Roman" w:hAnsi="Times New Roman" w:cs="Times New Roman"/>
                <w:bCs w:val="0"/>
                <w:color w:val="FFFFFF"/>
                <w:w w:val="95"/>
              </w:rPr>
              <w:t>B</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1"/>
                <w:w w:val="95"/>
              </w:rPr>
              <w:t>l</w:t>
            </w:r>
            <w:r w:rsidRPr="00B914F2">
              <w:rPr>
                <w:rFonts w:ascii="Times New Roman" w:eastAsia="Times New Roman" w:hAnsi="Times New Roman" w:cs="Times New Roman"/>
                <w:bCs w:val="0"/>
                <w:color w:val="FFFFFF"/>
                <w:spacing w:val="-4"/>
                <w:w w:val="95"/>
              </w:rPr>
              <w:t>g</w:t>
            </w:r>
            <w:r w:rsidRPr="00B914F2">
              <w:rPr>
                <w:rFonts w:ascii="Times New Roman" w:eastAsia="Times New Roman" w:hAnsi="Times New Roman" w:cs="Times New Roman"/>
                <w:bCs w:val="0"/>
                <w:color w:val="FFFFFF"/>
                <w:spacing w:val="-1"/>
                <w:w w:val="95"/>
              </w:rPr>
              <w:t>es</w:t>
            </w:r>
            <w:r w:rsidRPr="00B914F2">
              <w:rPr>
                <w:rFonts w:ascii="Times New Roman" w:eastAsia="Times New Roman" w:hAnsi="Times New Roman" w:cs="Times New Roman"/>
                <w:bCs w:val="0"/>
                <w:color w:val="FFFFFF"/>
                <w:w w:val="95"/>
              </w:rPr>
              <w:t>i</w:t>
            </w:r>
          </w:p>
        </w:tc>
        <w:tc>
          <w:tcPr>
            <w:cnfStyle w:val="000010000000" w:firstRow="0" w:lastRow="0" w:firstColumn="0" w:lastColumn="0" w:oddVBand="1" w:evenVBand="0" w:oddHBand="0" w:evenHBand="0" w:firstRowFirstColumn="0" w:firstRowLastColumn="0" w:lastRowFirstColumn="0" w:lastRowLastColumn="0"/>
            <w:tcW w:w="2111" w:type="pct"/>
          </w:tcPr>
          <w:p w:rsidR="00D37AFB" w:rsidRPr="00B914F2" w:rsidRDefault="00D37AFB" w:rsidP="00123CB5">
            <w:pPr>
              <w:pStyle w:val="TableParagraph"/>
              <w:spacing w:before="7" w:line="160" w:lineRule="exact"/>
              <w:rPr>
                <w:rFonts w:ascii="Times New Roman" w:hAnsi="Times New Roman" w:cs="Times New Roman"/>
                <w:sz w:val="16"/>
                <w:szCs w:val="16"/>
              </w:rPr>
            </w:pPr>
          </w:p>
          <w:p w:rsidR="00D37AFB" w:rsidRPr="00B914F2" w:rsidRDefault="00D37AFB" w:rsidP="00123CB5">
            <w:pPr>
              <w:pStyle w:val="TableParagraph"/>
              <w:ind w:left="1147"/>
              <w:rPr>
                <w:rFonts w:ascii="Times New Roman" w:eastAsia="Times New Roman" w:hAnsi="Times New Roman" w:cs="Times New Roman"/>
              </w:rPr>
            </w:pPr>
            <w:r w:rsidRPr="00B914F2">
              <w:rPr>
                <w:rFonts w:ascii="Times New Roman" w:eastAsia="Times New Roman" w:hAnsi="Times New Roman" w:cs="Times New Roman"/>
                <w:bCs w:val="0"/>
                <w:color w:val="FFFFFF"/>
                <w:spacing w:val="-4"/>
                <w:w w:val="95"/>
              </w:rPr>
              <w:t>İ</w:t>
            </w:r>
            <w:r w:rsidRPr="00B914F2">
              <w:rPr>
                <w:rFonts w:ascii="Times New Roman" w:eastAsia="Times New Roman" w:hAnsi="Times New Roman" w:cs="Times New Roman"/>
                <w:bCs w:val="0"/>
                <w:color w:val="FFFFFF"/>
                <w:spacing w:val="-1"/>
                <w:w w:val="95"/>
              </w:rPr>
              <w:t>l</w:t>
            </w:r>
            <w:r w:rsidRPr="00B914F2">
              <w:rPr>
                <w:rFonts w:ascii="Times New Roman" w:eastAsia="Times New Roman" w:hAnsi="Times New Roman" w:cs="Times New Roman"/>
                <w:bCs w:val="0"/>
                <w:color w:val="FFFFFF"/>
                <w:w w:val="95"/>
              </w:rPr>
              <w:t>gili</w:t>
            </w:r>
            <w:r w:rsidRPr="00B914F2">
              <w:rPr>
                <w:rFonts w:ascii="Times New Roman" w:eastAsia="Times New Roman" w:hAnsi="Times New Roman" w:cs="Times New Roman"/>
                <w:bCs w:val="0"/>
                <w:color w:val="FFFFFF"/>
                <w:spacing w:val="19"/>
                <w:w w:val="95"/>
              </w:rPr>
              <w:t xml:space="preserve"> </w:t>
            </w:r>
            <w:r w:rsidRPr="00B914F2">
              <w:rPr>
                <w:rFonts w:ascii="Times New Roman" w:eastAsia="Times New Roman" w:hAnsi="Times New Roman" w:cs="Times New Roman"/>
                <w:bCs w:val="0"/>
                <w:color w:val="FFFFFF"/>
                <w:w w:val="95"/>
              </w:rPr>
              <w:t>Bölüm/</w:t>
            </w:r>
            <w:r w:rsidRPr="00B914F2">
              <w:rPr>
                <w:rFonts w:ascii="Times New Roman" w:eastAsia="Times New Roman" w:hAnsi="Times New Roman" w:cs="Times New Roman"/>
                <w:bCs w:val="0"/>
                <w:color w:val="FFFFFF"/>
                <w:spacing w:val="1"/>
                <w:w w:val="95"/>
              </w:rPr>
              <w:t>R</w:t>
            </w:r>
            <w:r w:rsidRPr="00B914F2">
              <w:rPr>
                <w:rFonts w:ascii="Times New Roman" w:eastAsia="Times New Roman" w:hAnsi="Times New Roman" w:cs="Times New Roman"/>
                <w:bCs w:val="0"/>
                <w:color w:val="FFFFFF"/>
                <w:spacing w:val="-1"/>
                <w:w w:val="95"/>
              </w:rPr>
              <w:t>e</w:t>
            </w:r>
            <w:r w:rsidRPr="00B914F2">
              <w:rPr>
                <w:rFonts w:ascii="Times New Roman" w:eastAsia="Times New Roman" w:hAnsi="Times New Roman" w:cs="Times New Roman"/>
                <w:bCs w:val="0"/>
                <w:color w:val="FFFFFF"/>
                <w:w w:val="95"/>
              </w:rPr>
              <w:t>f</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4"/>
                <w:w w:val="95"/>
              </w:rPr>
              <w:t>r</w:t>
            </w:r>
            <w:r w:rsidRPr="00B914F2">
              <w:rPr>
                <w:rFonts w:ascii="Times New Roman" w:eastAsia="Times New Roman" w:hAnsi="Times New Roman" w:cs="Times New Roman"/>
                <w:bCs w:val="0"/>
                <w:color w:val="FFFFFF"/>
                <w:spacing w:val="-2"/>
                <w:w w:val="95"/>
              </w:rPr>
              <w:t>a</w:t>
            </w:r>
            <w:r w:rsidRPr="00B914F2">
              <w:rPr>
                <w:rFonts w:ascii="Times New Roman" w:eastAsia="Times New Roman" w:hAnsi="Times New Roman" w:cs="Times New Roman"/>
                <w:bCs w:val="0"/>
                <w:color w:val="FFFFFF"/>
                <w:w w:val="95"/>
              </w:rPr>
              <w:t>ns</w:t>
            </w:r>
          </w:p>
        </w:tc>
        <w:tc>
          <w:tcPr>
            <w:cnfStyle w:val="000100000000" w:firstRow="0" w:lastRow="0" w:firstColumn="0" w:lastColumn="1" w:oddVBand="0" w:evenVBand="0" w:oddHBand="0" w:evenHBand="0" w:firstRowFirstColumn="0" w:firstRowLastColumn="0" w:lastRowFirstColumn="0" w:lastRowLastColumn="0"/>
            <w:tcW w:w="1850" w:type="pct"/>
          </w:tcPr>
          <w:p w:rsidR="00D37AFB" w:rsidRPr="00B914F2" w:rsidRDefault="00D37AFB" w:rsidP="00123CB5">
            <w:pPr>
              <w:pStyle w:val="TableParagraph"/>
              <w:spacing w:before="7" w:line="160" w:lineRule="exact"/>
              <w:rPr>
                <w:rFonts w:ascii="Times New Roman" w:hAnsi="Times New Roman" w:cs="Times New Roman"/>
                <w:sz w:val="16"/>
                <w:szCs w:val="16"/>
              </w:rPr>
            </w:pPr>
          </w:p>
          <w:p w:rsidR="00D37AFB" w:rsidRPr="00B914F2" w:rsidRDefault="00D37AFB" w:rsidP="00123CB5">
            <w:pPr>
              <w:pStyle w:val="TableParagraph"/>
              <w:ind w:left="634"/>
              <w:rPr>
                <w:rFonts w:ascii="Times New Roman" w:eastAsia="Times New Roman" w:hAnsi="Times New Roman" w:cs="Times New Roman"/>
              </w:rPr>
            </w:pPr>
            <w:r w:rsidRPr="00B914F2">
              <w:rPr>
                <w:rFonts w:ascii="Times New Roman" w:eastAsia="Times New Roman" w:hAnsi="Times New Roman" w:cs="Times New Roman"/>
                <w:bCs w:val="0"/>
                <w:color w:val="FFFFFF"/>
                <w:spacing w:val="-19"/>
                <w:w w:val="95"/>
              </w:rPr>
              <w:t>V</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2"/>
                <w:w w:val="95"/>
              </w:rPr>
              <w:t>r</w:t>
            </w:r>
            <w:r w:rsidRPr="00B914F2">
              <w:rPr>
                <w:rFonts w:ascii="Times New Roman" w:eastAsia="Times New Roman" w:hAnsi="Times New Roman" w:cs="Times New Roman"/>
                <w:bCs w:val="0"/>
                <w:color w:val="FFFFFF"/>
                <w:w w:val="95"/>
              </w:rPr>
              <w:t>il</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w w:val="95"/>
              </w:rPr>
              <w:t>n</w:t>
            </w:r>
            <w:r w:rsidRPr="00B914F2">
              <w:rPr>
                <w:rFonts w:ascii="Times New Roman" w:eastAsia="Times New Roman" w:hAnsi="Times New Roman" w:cs="Times New Roman"/>
                <w:bCs w:val="0"/>
                <w:color w:val="FFFFFF"/>
                <w:spacing w:val="-10"/>
                <w:w w:val="95"/>
              </w:rPr>
              <w:t xml:space="preserve"> </w:t>
            </w:r>
            <w:r w:rsidRPr="00B914F2">
              <w:rPr>
                <w:rFonts w:ascii="Times New Roman" w:eastAsia="Times New Roman" w:hAnsi="Times New Roman" w:cs="Times New Roman"/>
                <w:bCs w:val="0"/>
                <w:color w:val="FFFFFF"/>
                <w:w w:val="95"/>
              </w:rPr>
              <w:t>G</w:t>
            </w:r>
            <w:r w:rsidRPr="00B914F2">
              <w:rPr>
                <w:rFonts w:ascii="Times New Roman" w:eastAsia="Times New Roman" w:hAnsi="Times New Roman" w:cs="Times New Roman"/>
                <w:bCs w:val="0"/>
                <w:color w:val="FFFFFF"/>
                <w:spacing w:val="-1"/>
                <w:w w:val="95"/>
              </w:rPr>
              <w:t>ö</w:t>
            </w:r>
            <w:r w:rsidRPr="00B914F2">
              <w:rPr>
                <w:rFonts w:ascii="Times New Roman" w:eastAsia="Times New Roman" w:hAnsi="Times New Roman" w:cs="Times New Roman"/>
                <w:bCs w:val="0"/>
                <w:color w:val="FFFFFF"/>
                <w:spacing w:val="-3"/>
                <w:w w:val="95"/>
              </w:rPr>
              <w:t>r</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w w:val="95"/>
              </w:rPr>
              <w:t>v/</w:t>
            </w:r>
            <w:r w:rsidRPr="00B914F2">
              <w:rPr>
                <w:rFonts w:ascii="Times New Roman" w:eastAsia="Times New Roman" w:hAnsi="Times New Roman" w:cs="Times New Roman"/>
                <w:bCs w:val="0"/>
                <w:color w:val="FFFFFF"/>
                <w:spacing w:val="-3"/>
                <w:w w:val="95"/>
              </w:rPr>
              <w:t>İ</w:t>
            </w:r>
            <w:r w:rsidRPr="00B914F2">
              <w:rPr>
                <w:rFonts w:ascii="Times New Roman" w:eastAsia="Times New Roman" w:hAnsi="Times New Roman" w:cs="Times New Roman"/>
                <w:bCs w:val="0"/>
                <w:color w:val="FFFFFF"/>
                <w:spacing w:val="-2"/>
                <w:w w:val="95"/>
              </w:rPr>
              <w:t>h</w:t>
            </w:r>
            <w:r w:rsidRPr="00B914F2">
              <w:rPr>
                <w:rFonts w:ascii="Times New Roman" w:eastAsia="Times New Roman" w:hAnsi="Times New Roman" w:cs="Times New Roman"/>
                <w:bCs w:val="0"/>
                <w:color w:val="FFFFFF"/>
                <w:w w:val="95"/>
              </w:rPr>
              <w:t>ti</w:t>
            </w:r>
            <w:r w:rsidRPr="00B914F2">
              <w:rPr>
                <w:rFonts w:ascii="Times New Roman" w:eastAsia="Times New Roman" w:hAnsi="Times New Roman" w:cs="Times New Roman"/>
                <w:bCs w:val="0"/>
                <w:color w:val="FFFFFF"/>
                <w:spacing w:val="-2"/>
                <w:w w:val="95"/>
              </w:rPr>
              <w:t>y</w:t>
            </w:r>
            <w:r w:rsidRPr="00B914F2">
              <w:rPr>
                <w:rFonts w:ascii="Times New Roman" w:eastAsia="Times New Roman" w:hAnsi="Times New Roman" w:cs="Times New Roman"/>
                <w:bCs w:val="0"/>
                <w:color w:val="FFFFFF"/>
                <w:spacing w:val="-3"/>
                <w:w w:val="95"/>
              </w:rPr>
              <w:t>a</w:t>
            </w:r>
            <w:r w:rsidRPr="00B914F2">
              <w:rPr>
                <w:rFonts w:ascii="Times New Roman" w:eastAsia="Times New Roman" w:hAnsi="Times New Roman" w:cs="Times New Roman"/>
                <w:bCs w:val="0"/>
                <w:color w:val="FFFFFF"/>
                <w:spacing w:val="-1"/>
                <w:w w:val="95"/>
              </w:rPr>
              <w:t>ç</w:t>
            </w:r>
            <w:r w:rsidRPr="00B914F2">
              <w:rPr>
                <w:rFonts w:ascii="Times New Roman" w:eastAsia="Times New Roman" w:hAnsi="Times New Roman" w:cs="Times New Roman"/>
                <w:bCs w:val="0"/>
                <w:color w:val="FFFFFF"/>
                <w:spacing w:val="-2"/>
                <w:w w:val="95"/>
              </w:rPr>
              <w:t>la</w:t>
            </w:r>
            <w:r w:rsidRPr="00B914F2">
              <w:rPr>
                <w:rFonts w:ascii="Times New Roman" w:eastAsia="Times New Roman" w:hAnsi="Times New Roman" w:cs="Times New Roman"/>
                <w:bCs w:val="0"/>
                <w:color w:val="FFFFFF"/>
                <w:w w:val="95"/>
              </w:rPr>
              <w:t>r</w:t>
            </w:r>
          </w:p>
        </w:tc>
      </w:tr>
      <w:tr w:rsidR="00D37AFB" w:rsidRPr="00C863B8" w:rsidTr="00D37AFB">
        <w:trPr>
          <w:cnfStyle w:val="000000100000" w:firstRow="0" w:lastRow="0" w:firstColumn="0" w:lastColumn="0" w:oddVBand="0" w:evenVBand="0" w:oddHBand="1" w:evenHBand="0" w:firstRowFirstColumn="0" w:firstRowLastColumn="0" w:lastRowFirstColumn="0" w:lastRowLastColumn="0"/>
          <w:trHeight w:hRule="exact" w:val="1629"/>
        </w:trPr>
        <w:tc>
          <w:tcPr>
            <w:cnfStyle w:val="001000000000" w:firstRow="0" w:lastRow="0" w:firstColumn="1" w:lastColumn="0" w:oddVBand="0" w:evenVBand="0" w:oddHBand="0" w:evenHBand="0" w:firstRowFirstColumn="0" w:firstRowLastColumn="0" w:lastRowFirstColumn="0" w:lastRowLastColumn="0"/>
            <w:tcW w:w="1039" w:type="pct"/>
            <w:vMerge w:val="restart"/>
          </w:tcPr>
          <w:p w:rsidR="00D37AFB" w:rsidRPr="00C863B8" w:rsidRDefault="00D37AFB" w:rsidP="00123CB5">
            <w:pPr>
              <w:pStyle w:val="TableParagraph"/>
              <w:spacing w:line="200" w:lineRule="exact"/>
              <w:rPr>
                <w:rFonts w:ascii="Times New Roman" w:hAnsi="Times New Roman" w:cs="Times New Roman"/>
                <w:sz w:val="20"/>
                <w:szCs w:val="20"/>
              </w:rPr>
            </w:pPr>
          </w:p>
          <w:p w:rsidR="00D37AFB" w:rsidRPr="00C863B8" w:rsidRDefault="00D37AFB" w:rsidP="00123CB5">
            <w:pPr>
              <w:pStyle w:val="TableParagraph"/>
              <w:spacing w:line="200" w:lineRule="exact"/>
              <w:rPr>
                <w:rFonts w:ascii="Times New Roman" w:hAnsi="Times New Roman" w:cs="Times New Roman"/>
                <w:sz w:val="20"/>
                <w:szCs w:val="20"/>
              </w:rPr>
            </w:pPr>
          </w:p>
          <w:p w:rsidR="00D37AFB" w:rsidRPr="00C863B8" w:rsidRDefault="00D37AFB" w:rsidP="00123CB5">
            <w:pPr>
              <w:pStyle w:val="TableParagraph"/>
              <w:spacing w:line="200" w:lineRule="exact"/>
              <w:rPr>
                <w:rFonts w:ascii="Times New Roman" w:hAnsi="Times New Roman" w:cs="Times New Roman"/>
                <w:sz w:val="20"/>
                <w:szCs w:val="20"/>
              </w:rPr>
            </w:pPr>
          </w:p>
          <w:p w:rsidR="00D37AFB" w:rsidRPr="00C863B8" w:rsidRDefault="00D37AFB" w:rsidP="00123CB5">
            <w:pPr>
              <w:pStyle w:val="TableParagraph"/>
              <w:spacing w:line="200" w:lineRule="exact"/>
              <w:rPr>
                <w:rFonts w:ascii="Times New Roman" w:hAnsi="Times New Roman" w:cs="Times New Roman"/>
                <w:sz w:val="20"/>
                <w:szCs w:val="20"/>
              </w:rPr>
            </w:pPr>
          </w:p>
          <w:p w:rsidR="00D37AFB" w:rsidRPr="00C863B8" w:rsidRDefault="00D37AFB" w:rsidP="00123CB5">
            <w:pPr>
              <w:pStyle w:val="TableParagraph"/>
              <w:spacing w:line="200" w:lineRule="exact"/>
              <w:rPr>
                <w:rFonts w:ascii="Times New Roman" w:hAnsi="Times New Roman" w:cs="Times New Roman"/>
                <w:sz w:val="20"/>
                <w:szCs w:val="20"/>
              </w:rPr>
            </w:pPr>
          </w:p>
          <w:p w:rsidR="00D37AFB" w:rsidRPr="00C863B8" w:rsidRDefault="00D37AFB" w:rsidP="00123CB5">
            <w:pPr>
              <w:pStyle w:val="TableParagraph"/>
              <w:spacing w:line="200" w:lineRule="exact"/>
              <w:rPr>
                <w:rFonts w:ascii="Times New Roman" w:hAnsi="Times New Roman" w:cs="Times New Roman"/>
                <w:sz w:val="20"/>
                <w:szCs w:val="20"/>
              </w:rPr>
            </w:pPr>
          </w:p>
          <w:p w:rsidR="00D37AFB" w:rsidRPr="00C863B8" w:rsidRDefault="00D37AFB" w:rsidP="00123CB5">
            <w:pPr>
              <w:pStyle w:val="TableParagraph"/>
              <w:spacing w:line="200" w:lineRule="exact"/>
              <w:rPr>
                <w:rFonts w:ascii="Times New Roman" w:hAnsi="Times New Roman" w:cs="Times New Roman"/>
                <w:sz w:val="20"/>
                <w:szCs w:val="20"/>
              </w:rPr>
            </w:pPr>
          </w:p>
          <w:p w:rsidR="00D37AFB" w:rsidRPr="00C863B8" w:rsidRDefault="00D37AFB" w:rsidP="00123CB5">
            <w:pPr>
              <w:pStyle w:val="TableParagraph"/>
              <w:spacing w:before="9" w:line="220" w:lineRule="exact"/>
              <w:rPr>
                <w:rFonts w:ascii="Times New Roman" w:hAnsi="Times New Roman" w:cs="Times New Roman"/>
              </w:rPr>
            </w:pPr>
          </w:p>
          <w:p w:rsidR="00D37AFB" w:rsidRPr="00C863B8" w:rsidRDefault="00D37AFB" w:rsidP="00123CB5">
            <w:pPr>
              <w:pStyle w:val="TableParagraph"/>
              <w:spacing w:line="250" w:lineRule="auto"/>
              <w:ind w:left="316" w:right="321"/>
              <w:jc w:val="center"/>
              <w:rPr>
                <w:rFonts w:ascii="Times New Roman" w:eastAsia="Times New Roman" w:hAnsi="Times New Roman" w:cs="Times New Roman"/>
                <w:sz w:val="20"/>
                <w:szCs w:val="20"/>
              </w:rPr>
            </w:pPr>
            <w:r>
              <w:rPr>
                <w:rFonts w:ascii="Times New Roman" w:eastAsia="Times New Roman" w:hAnsi="Times New Roman" w:cs="Times New Roman"/>
                <w:color w:val="231F20"/>
                <w:w w:val="95"/>
                <w:sz w:val="20"/>
                <w:szCs w:val="20"/>
              </w:rPr>
              <w:t>Osmaniye İl Milli Eğitim Müdürlüğü 2024-2028 Stratejik Planı</w:t>
            </w:r>
          </w:p>
        </w:tc>
        <w:tc>
          <w:tcPr>
            <w:cnfStyle w:val="000010000000" w:firstRow="0" w:lastRow="0" w:firstColumn="0" w:lastColumn="0" w:oddVBand="1" w:evenVBand="0" w:oddHBand="0" w:evenHBand="0" w:firstRowFirstColumn="0" w:firstRowLastColumn="0" w:lastRowFirstColumn="0" w:lastRowLastColumn="0"/>
            <w:tcW w:w="2111" w:type="pct"/>
          </w:tcPr>
          <w:p w:rsidR="00D37AFB" w:rsidRPr="00B554BF" w:rsidRDefault="00D37AFB" w:rsidP="00123CB5">
            <w:pPr>
              <w:pStyle w:val="TableParagraph"/>
              <w:spacing w:before="57" w:line="250" w:lineRule="auto"/>
              <w:ind w:left="108" w:right="227"/>
              <w:rPr>
                <w:rFonts w:ascii="Times New Roman" w:eastAsia="Times New Roman" w:hAnsi="Times New Roman" w:cs="Times New Roman"/>
                <w:b/>
                <w:sz w:val="20"/>
                <w:szCs w:val="20"/>
              </w:rPr>
            </w:pPr>
            <w:r w:rsidRPr="00B554BF">
              <w:rPr>
                <w:rFonts w:ascii="Times New Roman" w:eastAsia="Times New Roman" w:hAnsi="Times New Roman" w:cs="Times New Roman"/>
                <w:b/>
                <w:sz w:val="20"/>
                <w:szCs w:val="20"/>
              </w:rPr>
              <w:t xml:space="preserve">AMAÇ 1-HEDEF </w:t>
            </w:r>
            <w:proofErr w:type="gramStart"/>
            <w:r w:rsidRPr="00B554BF">
              <w:rPr>
                <w:rFonts w:ascii="Times New Roman" w:eastAsia="Times New Roman" w:hAnsi="Times New Roman" w:cs="Times New Roman"/>
                <w:b/>
                <w:sz w:val="20"/>
                <w:szCs w:val="20"/>
              </w:rPr>
              <w:t>1.2</w:t>
            </w:r>
            <w:proofErr w:type="gramEnd"/>
            <w:r w:rsidRPr="00B554BF">
              <w:rPr>
                <w:rFonts w:ascii="Times New Roman" w:eastAsia="Times New Roman" w:hAnsi="Times New Roman" w:cs="Times New Roman"/>
                <w:b/>
                <w:sz w:val="20"/>
                <w:szCs w:val="20"/>
              </w:rPr>
              <w:t>.</w:t>
            </w:r>
          </w:p>
          <w:p w:rsidR="00D37AFB" w:rsidRPr="00B554BF" w:rsidRDefault="00D37AFB" w:rsidP="00123CB5">
            <w:pPr>
              <w:pStyle w:val="TableParagraph"/>
              <w:spacing w:before="57" w:line="250" w:lineRule="auto"/>
              <w:ind w:left="108" w:right="227"/>
              <w:rPr>
                <w:rFonts w:ascii="Times New Roman" w:eastAsia="Times New Roman" w:hAnsi="Times New Roman" w:cs="Times New Roman"/>
                <w:b/>
                <w:sz w:val="20"/>
                <w:szCs w:val="20"/>
              </w:rPr>
            </w:pPr>
          </w:p>
          <w:p w:rsidR="00D37AFB" w:rsidRPr="00550AE8" w:rsidRDefault="00D37AFB" w:rsidP="00123CB5">
            <w:pPr>
              <w:pStyle w:val="TableParagraph"/>
              <w:spacing w:before="57" w:line="250" w:lineRule="auto"/>
              <w:ind w:left="108" w:right="227"/>
              <w:rPr>
                <w:rFonts w:ascii="Times New Roman" w:eastAsia="Times New Roman" w:hAnsi="Times New Roman" w:cs="Times New Roman"/>
                <w:b/>
                <w:sz w:val="20"/>
                <w:szCs w:val="20"/>
                <w:highlight w:val="yellow"/>
              </w:rPr>
            </w:pPr>
          </w:p>
          <w:p w:rsidR="00D37AFB" w:rsidRPr="00550AE8" w:rsidRDefault="00D37AFB" w:rsidP="00123CB5">
            <w:pPr>
              <w:pStyle w:val="TableParagraph"/>
              <w:spacing w:before="57" w:line="250" w:lineRule="auto"/>
              <w:ind w:left="108" w:right="227"/>
              <w:rPr>
                <w:rFonts w:ascii="Times New Roman" w:eastAsia="Times New Roman" w:hAnsi="Times New Roman" w:cs="Times New Roman"/>
                <w:b/>
                <w:sz w:val="20"/>
                <w:szCs w:val="20"/>
                <w:highlight w:val="yellow"/>
              </w:rPr>
            </w:pPr>
          </w:p>
          <w:p w:rsidR="00D37AFB" w:rsidRPr="00550AE8" w:rsidRDefault="00D37AFB" w:rsidP="00123CB5">
            <w:pPr>
              <w:pStyle w:val="TableParagraph"/>
              <w:spacing w:before="57" w:line="250" w:lineRule="auto"/>
              <w:ind w:left="108" w:right="227"/>
              <w:rPr>
                <w:rFonts w:ascii="Times New Roman" w:eastAsia="Times New Roman" w:hAnsi="Times New Roman" w:cs="Times New Roman"/>
                <w:b/>
                <w:sz w:val="20"/>
                <w:szCs w:val="20"/>
                <w:highlight w:val="yellow"/>
              </w:rPr>
            </w:pPr>
          </w:p>
          <w:p w:rsidR="00D37AFB" w:rsidRPr="00550AE8" w:rsidRDefault="00D37AFB" w:rsidP="00123CB5">
            <w:pPr>
              <w:pStyle w:val="TableParagraph"/>
              <w:spacing w:before="57" w:line="250" w:lineRule="auto"/>
              <w:ind w:left="108" w:right="227"/>
              <w:rPr>
                <w:rFonts w:ascii="Times New Roman" w:eastAsia="Times New Roman" w:hAnsi="Times New Roman" w:cs="Times New Roman"/>
                <w:b/>
                <w:sz w:val="20"/>
                <w:szCs w:val="20"/>
                <w:highlight w:val="yellow"/>
              </w:rPr>
            </w:pPr>
          </w:p>
          <w:p w:rsidR="00D37AFB" w:rsidRPr="00550AE8" w:rsidRDefault="00D37AFB" w:rsidP="00123CB5">
            <w:pPr>
              <w:pStyle w:val="TableParagraph"/>
              <w:spacing w:before="57" w:line="250" w:lineRule="auto"/>
              <w:ind w:left="108" w:right="227"/>
              <w:rPr>
                <w:rFonts w:ascii="Times New Roman" w:eastAsia="Times New Roman" w:hAnsi="Times New Roman" w:cs="Times New Roman"/>
                <w:b/>
                <w:sz w:val="20"/>
                <w:szCs w:val="20"/>
                <w:highlight w:val="yellow"/>
              </w:rPr>
            </w:pPr>
          </w:p>
          <w:p w:rsidR="00D37AFB" w:rsidRPr="00550AE8" w:rsidRDefault="00D37AFB" w:rsidP="00123CB5">
            <w:pPr>
              <w:pStyle w:val="TableParagraph"/>
              <w:spacing w:before="57" w:line="250" w:lineRule="auto"/>
              <w:ind w:left="108" w:right="227"/>
              <w:rPr>
                <w:rFonts w:ascii="Times New Roman" w:eastAsia="Times New Roman" w:hAnsi="Times New Roman" w:cs="Times New Roman"/>
                <w:b/>
                <w:sz w:val="20"/>
                <w:szCs w:val="20"/>
                <w:highlight w:val="yellow"/>
              </w:rPr>
            </w:pPr>
          </w:p>
          <w:p w:rsidR="00D37AFB" w:rsidRPr="00550AE8" w:rsidRDefault="00D37AFB" w:rsidP="00123CB5">
            <w:pPr>
              <w:pStyle w:val="TableParagraph"/>
              <w:spacing w:before="57" w:line="250" w:lineRule="auto"/>
              <w:ind w:left="108" w:right="227"/>
              <w:rPr>
                <w:rFonts w:ascii="Times New Roman" w:eastAsia="Times New Roman" w:hAnsi="Times New Roman" w:cs="Times New Roman"/>
                <w:b/>
                <w:sz w:val="20"/>
                <w:szCs w:val="20"/>
                <w:highlight w:val="yellow"/>
              </w:rPr>
            </w:pPr>
          </w:p>
          <w:p w:rsidR="00D37AFB" w:rsidRPr="00550AE8" w:rsidRDefault="00D37AFB" w:rsidP="00123CB5">
            <w:pPr>
              <w:pStyle w:val="TableParagraph"/>
              <w:spacing w:before="57" w:line="250" w:lineRule="auto"/>
              <w:ind w:left="108" w:right="227"/>
              <w:rPr>
                <w:rFonts w:ascii="Times New Roman" w:eastAsia="Times New Roman" w:hAnsi="Times New Roman" w:cs="Times New Roman"/>
                <w:b/>
                <w:sz w:val="20"/>
                <w:szCs w:val="20"/>
                <w:highlight w:val="yellow"/>
              </w:rPr>
            </w:pPr>
          </w:p>
          <w:p w:rsidR="00D37AFB" w:rsidRPr="00550AE8" w:rsidRDefault="00D37AFB" w:rsidP="00123CB5">
            <w:pPr>
              <w:pStyle w:val="TableParagraph"/>
              <w:spacing w:before="57" w:line="250" w:lineRule="auto"/>
              <w:ind w:left="108" w:right="227"/>
              <w:rPr>
                <w:rFonts w:ascii="Times New Roman" w:eastAsia="Times New Roman" w:hAnsi="Times New Roman" w:cs="Times New Roman"/>
                <w:b/>
                <w:sz w:val="20"/>
                <w:szCs w:val="20"/>
                <w:highlight w:val="yellow"/>
              </w:rPr>
            </w:pPr>
          </w:p>
          <w:p w:rsidR="00D37AFB" w:rsidRPr="00550AE8" w:rsidRDefault="00D37AFB" w:rsidP="00123CB5">
            <w:pPr>
              <w:pStyle w:val="TableParagraph"/>
              <w:spacing w:before="57" w:line="250" w:lineRule="auto"/>
              <w:ind w:left="108" w:right="227"/>
              <w:rPr>
                <w:rFonts w:ascii="Times New Roman" w:eastAsia="Times New Roman" w:hAnsi="Times New Roman" w:cs="Times New Roman"/>
                <w:b/>
                <w:sz w:val="20"/>
                <w:szCs w:val="20"/>
                <w:highlight w:val="yellow"/>
              </w:rPr>
            </w:pPr>
          </w:p>
          <w:p w:rsidR="00D37AFB" w:rsidRPr="00550AE8" w:rsidRDefault="00D37AFB" w:rsidP="00123CB5">
            <w:pPr>
              <w:pStyle w:val="TableParagraph"/>
              <w:spacing w:before="57" w:line="250" w:lineRule="auto"/>
              <w:ind w:left="108" w:right="227"/>
              <w:rPr>
                <w:rFonts w:ascii="Times New Roman" w:eastAsia="Times New Roman" w:hAnsi="Times New Roman" w:cs="Times New Roman"/>
                <w:b/>
                <w:sz w:val="20"/>
                <w:szCs w:val="20"/>
                <w:highlight w:val="yellow"/>
              </w:rPr>
            </w:pPr>
          </w:p>
          <w:p w:rsidR="00D37AFB" w:rsidRPr="00550AE8" w:rsidRDefault="00D37AFB" w:rsidP="00123CB5">
            <w:pPr>
              <w:pStyle w:val="TableParagraph"/>
              <w:spacing w:before="57" w:line="250" w:lineRule="auto"/>
              <w:ind w:left="108" w:right="227"/>
              <w:rPr>
                <w:rFonts w:ascii="Times New Roman" w:eastAsia="Times New Roman" w:hAnsi="Times New Roman" w:cs="Times New Roman"/>
                <w:b/>
                <w:sz w:val="20"/>
                <w:szCs w:val="20"/>
                <w:highlight w:val="yellow"/>
              </w:rPr>
            </w:pPr>
          </w:p>
          <w:p w:rsidR="00D37AFB" w:rsidRPr="00550AE8" w:rsidRDefault="00D37AFB" w:rsidP="00123CB5">
            <w:pPr>
              <w:pStyle w:val="TableParagraph"/>
              <w:spacing w:before="57" w:line="250" w:lineRule="auto"/>
              <w:ind w:left="108" w:right="227"/>
              <w:rPr>
                <w:rFonts w:ascii="Times New Roman" w:eastAsia="Times New Roman" w:hAnsi="Times New Roman" w:cs="Times New Roman"/>
                <w:b/>
                <w:sz w:val="20"/>
                <w:szCs w:val="20"/>
                <w:highlight w:val="yellow"/>
              </w:rPr>
            </w:pPr>
          </w:p>
          <w:p w:rsidR="00D37AFB" w:rsidRPr="00550AE8" w:rsidRDefault="00D37AFB" w:rsidP="00123CB5">
            <w:pPr>
              <w:pStyle w:val="TableParagraph"/>
              <w:spacing w:before="57" w:line="250" w:lineRule="auto"/>
              <w:ind w:left="108" w:right="227"/>
              <w:rPr>
                <w:rFonts w:ascii="Times New Roman" w:eastAsia="Times New Roman" w:hAnsi="Times New Roman" w:cs="Times New Roman"/>
                <w:b/>
                <w:sz w:val="20"/>
                <w:szCs w:val="20"/>
                <w:highlight w:val="yellow"/>
              </w:rPr>
            </w:pPr>
          </w:p>
          <w:p w:rsidR="00D37AFB" w:rsidRPr="00550AE8" w:rsidRDefault="00D37AFB" w:rsidP="00123CB5">
            <w:pPr>
              <w:pStyle w:val="TableParagraph"/>
              <w:spacing w:before="57" w:line="250" w:lineRule="auto"/>
              <w:ind w:left="108" w:right="227"/>
              <w:rPr>
                <w:rFonts w:ascii="Times New Roman" w:eastAsia="Times New Roman" w:hAnsi="Times New Roman" w:cs="Times New Roman"/>
                <w:b/>
                <w:sz w:val="20"/>
                <w:szCs w:val="20"/>
                <w:highlight w:val="yellow"/>
              </w:rPr>
            </w:pPr>
            <w:r w:rsidRPr="00550AE8">
              <w:rPr>
                <w:rFonts w:ascii="Times New Roman" w:eastAsia="Times New Roman" w:hAnsi="Times New Roman" w:cs="Times New Roman"/>
                <w:b/>
                <w:sz w:val="20"/>
                <w:szCs w:val="20"/>
                <w:highlight w:val="yellow"/>
              </w:rPr>
              <w:t>.</w:t>
            </w:r>
          </w:p>
        </w:tc>
        <w:tc>
          <w:tcPr>
            <w:cnfStyle w:val="000100000000" w:firstRow="0" w:lastRow="0" w:firstColumn="0" w:lastColumn="1" w:oddVBand="0" w:evenVBand="0" w:oddHBand="0" w:evenHBand="0" w:firstRowFirstColumn="0" w:firstRowLastColumn="0" w:lastRowFirstColumn="0" w:lastRowLastColumn="0"/>
            <w:tcW w:w="1850" w:type="pct"/>
          </w:tcPr>
          <w:p w:rsidR="00D37AFB" w:rsidRPr="009A672B" w:rsidRDefault="00D37AFB" w:rsidP="00123CB5">
            <w:pPr>
              <w:rPr>
                <w:rFonts w:cs="Times New Roman"/>
                <w:sz w:val="20"/>
              </w:rPr>
            </w:pPr>
            <w:r w:rsidRPr="00BA4F93">
              <w:rPr>
                <w:rFonts w:cs="Times New Roman"/>
                <w:b w:val="0"/>
                <w:bCs w:val="0"/>
                <w:sz w:val="20"/>
              </w:rPr>
              <w:t xml:space="preserve">Okula yeni başlayan öğrencilerin </w:t>
            </w:r>
            <w:proofErr w:type="gramStart"/>
            <w:r w:rsidRPr="00BA4F93">
              <w:rPr>
                <w:rFonts w:cs="Times New Roman"/>
                <w:b w:val="0"/>
                <w:bCs w:val="0"/>
                <w:sz w:val="20"/>
              </w:rPr>
              <w:t>oryantasyon</w:t>
            </w:r>
            <w:proofErr w:type="gramEnd"/>
            <w:r w:rsidRPr="00BA4F93">
              <w:rPr>
                <w:rFonts w:cs="Times New Roman"/>
                <w:b w:val="0"/>
                <w:bCs w:val="0"/>
                <w:sz w:val="20"/>
              </w:rPr>
              <w:t xml:space="preserve"> haftası etkinliklerine dahil olmaları amacıyla okul tanıtımları, veli bilgilendirmeleri yapılacak.</w:t>
            </w:r>
          </w:p>
          <w:p w:rsidR="00D37AFB" w:rsidRPr="00FB4A53" w:rsidRDefault="00D37AFB" w:rsidP="00123CB5">
            <w:pPr>
              <w:rPr>
                <w:rFonts w:cs="Times New Roman"/>
                <w:b w:val="0"/>
                <w:sz w:val="20"/>
              </w:rPr>
            </w:pPr>
            <w:r w:rsidRPr="00FB4A53">
              <w:rPr>
                <w:rFonts w:cs="Times New Roman"/>
                <w:b w:val="0"/>
                <w:sz w:val="20"/>
              </w:rPr>
              <w:t>Özel eğitime ihtiyacı olan öğrenciler için destek eğitim hizmeti sunulacaktır.</w:t>
            </w:r>
          </w:p>
          <w:p w:rsidR="00D37AFB" w:rsidRPr="007528C6" w:rsidRDefault="00D37AFB" w:rsidP="00123CB5">
            <w:pPr>
              <w:rPr>
                <w:rFonts w:cs="Times New Roman"/>
                <w:b w:val="0"/>
                <w:bCs w:val="0"/>
                <w:sz w:val="20"/>
              </w:rPr>
            </w:pPr>
          </w:p>
        </w:tc>
      </w:tr>
      <w:tr w:rsidR="00D37AFB" w:rsidRPr="008A4A91" w:rsidTr="00D37AFB">
        <w:trPr>
          <w:trHeight w:hRule="exact" w:val="1140"/>
        </w:trPr>
        <w:tc>
          <w:tcPr>
            <w:cnfStyle w:val="001000000000" w:firstRow="0" w:lastRow="0" w:firstColumn="1" w:lastColumn="0" w:oddVBand="0" w:evenVBand="0" w:oddHBand="0" w:evenHBand="0" w:firstRowFirstColumn="0" w:firstRowLastColumn="0" w:lastRowFirstColumn="0" w:lastRowLastColumn="0"/>
            <w:tcW w:w="1039" w:type="pct"/>
            <w:vMerge/>
          </w:tcPr>
          <w:p w:rsidR="00D37AFB" w:rsidRPr="008A4A91" w:rsidRDefault="00D37AFB" w:rsidP="00123CB5">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2111" w:type="pct"/>
          </w:tcPr>
          <w:p w:rsidR="00D37AFB" w:rsidRPr="00550AE8" w:rsidRDefault="00D37AFB" w:rsidP="00123CB5">
            <w:pPr>
              <w:pStyle w:val="TableParagraph"/>
              <w:spacing w:before="57"/>
              <w:ind w:left="108"/>
              <w:rPr>
                <w:rFonts w:ascii="Times New Roman" w:eastAsia="Times New Roman" w:hAnsi="Times New Roman" w:cs="Times New Roman"/>
                <w:b/>
                <w:sz w:val="20"/>
                <w:szCs w:val="20"/>
                <w:highlight w:val="yellow"/>
              </w:rPr>
            </w:pPr>
            <w:r w:rsidRPr="00B554BF">
              <w:rPr>
                <w:rFonts w:ascii="Times New Roman" w:eastAsia="Times New Roman" w:hAnsi="Times New Roman" w:cs="Times New Roman"/>
                <w:b/>
                <w:sz w:val="20"/>
                <w:szCs w:val="20"/>
              </w:rPr>
              <w:t xml:space="preserve">AMAÇ 2-HEDEF </w:t>
            </w:r>
            <w:proofErr w:type="gramStart"/>
            <w:r w:rsidRPr="00B554BF">
              <w:rPr>
                <w:rFonts w:ascii="Times New Roman" w:eastAsia="Times New Roman" w:hAnsi="Times New Roman" w:cs="Times New Roman"/>
                <w:b/>
                <w:sz w:val="20"/>
                <w:szCs w:val="20"/>
              </w:rPr>
              <w:t>2.1</w:t>
            </w:r>
            <w:proofErr w:type="gramEnd"/>
            <w:r w:rsidRPr="00B554BF">
              <w:rPr>
                <w:rFonts w:ascii="Times New Roman" w:eastAsia="Times New Roman" w:hAnsi="Times New Roman" w:cs="Times New Roman"/>
                <w:b/>
                <w:sz w:val="20"/>
                <w:szCs w:val="20"/>
              </w:rPr>
              <w:t>.</w:t>
            </w:r>
          </w:p>
        </w:tc>
        <w:tc>
          <w:tcPr>
            <w:cnfStyle w:val="000100000000" w:firstRow="0" w:lastRow="0" w:firstColumn="0" w:lastColumn="1" w:oddVBand="0" w:evenVBand="0" w:oddHBand="0" w:evenHBand="0" w:firstRowFirstColumn="0" w:firstRowLastColumn="0" w:lastRowFirstColumn="0" w:lastRowLastColumn="0"/>
            <w:tcW w:w="1850" w:type="pct"/>
          </w:tcPr>
          <w:p w:rsidR="00D37AFB" w:rsidRPr="008A4A91" w:rsidRDefault="00D37AFB" w:rsidP="00123CB5">
            <w:pPr>
              <w:pStyle w:val="TableParagraph"/>
              <w:spacing w:before="57"/>
              <w:rPr>
                <w:rFonts w:ascii="Times New Roman" w:eastAsia="Times New Roman" w:hAnsi="Times New Roman" w:cs="Times New Roman"/>
                <w:b w:val="0"/>
                <w:sz w:val="20"/>
                <w:szCs w:val="20"/>
              </w:rPr>
            </w:pPr>
            <w:r w:rsidRPr="00FB4A53">
              <w:rPr>
                <w:rFonts w:ascii="Times New Roman" w:eastAsia="Times New Roman" w:hAnsi="Times New Roman" w:cs="Times New Roman"/>
                <w:b w:val="0"/>
                <w:sz w:val="20"/>
                <w:szCs w:val="20"/>
              </w:rPr>
              <w:t>Diğer kurum ve kuruluşlarla iş birliği içerisinde yürütülen bilimsel, sosyal, kültürel, sanatsal ve sportif alanlardaki faaliyetler artırılacaktır.</w:t>
            </w:r>
          </w:p>
        </w:tc>
      </w:tr>
      <w:tr w:rsidR="00D37AFB" w:rsidRPr="008A4A91" w:rsidTr="00D37AFB">
        <w:trPr>
          <w:cnfStyle w:val="000000100000" w:firstRow="0" w:lastRow="0" w:firstColumn="0" w:lastColumn="0" w:oddVBand="0" w:evenVBand="0" w:oddHBand="1" w:evenHBand="0" w:firstRowFirstColumn="0" w:firstRowLastColumn="0" w:lastRowFirstColumn="0" w:lastRowLastColumn="0"/>
          <w:trHeight w:hRule="exact" w:val="1101"/>
        </w:trPr>
        <w:tc>
          <w:tcPr>
            <w:cnfStyle w:val="001000000000" w:firstRow="0" w:lastRow="0" w:firstColumn="1" w:lastColumn="0" w:oddVBand="0" w:evenVBand="0" w:oddHBand="0" w:evenHBand="0" w:firstRowFirstColumn="0" w:firstRowLastColumn="0" w:lastRowFirstColumn="0" w:lastRowLastColumn="0"/>
            <w:tcW w:w="1039" w:type="pct"/>
            <w:vMerge/>
          </w:tcPr>
          <w:p w:rsidR="00D37AFB" w:rsidRPr="008A4A91" w:rsidRDefault="00D37AFB" w:rsidP="00123CB5">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2111" w:type="pct"/>
          </w:tcPr>
          <w:p w:rsidR="00D37AFB" w:rsidRPr="00550AE8" w:rsidRDefault="00D37AFB" w:rsidP="00123CB5">
            <w:pPr>
              <w:pStyle w:val="TableParagraph"/>
              <w:spacing w:before="57"/>
              <w:ind w:left="108"/>
              <w:rPr>
                <w:rFonts w:ascii="Times New Roman" w:eastAsia="Times New Roman" w:hAnsi="Times New Roman" w:cs="Times New Roman"/>
                <w:b/>
                <w:sz w:val="20"/>
                <w:szCs w:val="20"/>
                <w:highlight w:val="yellow"/>
              </w:rPr>
            </w:pPr>
            <w:r w:rsidRPr="00B554BF">
              <w:rPr>
                <w:rFonts w:ascii="Times New Roman" w:eastAsia="Times New Roman" w:hAnsi="Times New Roman" w:cs="Times New Roman"/>
                <w:b/>
                <w:sz w:val="20"/>
                <w:szCs w:val="20"/>
              </w:rPr>
              <w:t xml:space="preserve">AMAÇ 2-HEDEF </w:t>
            </w:r>
            <w:proofErr w:type="gramStart"/>
            <w:r w:rsidRPr="00B554BF">
              <w:rPr>
                <w:rFonts w:ascii="Times New Roman" w:eastAsia="Times New Roman" w:hAnsi="Times New Roman" w:cs="Times New Roman"/>
                <w:b/>
                <w:sz w:val="20"/>
                <w:szCs w:val="20"/>
              </w:rPr>
              <w:t>2.3</w:t>
            </w:r>
            <w:proofErr w:type="gramEnd"/>
            <w:r w:rsidRPr="00B554BF">
              <w:rPr>
                <w:rFonts w:ascii="Times New Roman" w:eastAsia="Times New Roman" w:hAnsi="Times New Roman" w:cs="Times New Roman"/>
                <w:b/>
                <w:sz w:val="20"/>
                <w:szCs w:val="20"/>
              </w:rPr>
              <w:t>.</w:t>
            </w:r>
          </w:p>
        </w:tc>
        <w:tc>
          <w:tcPr>
            <w:cnfStyle w:val="000100000000" w:firstRow="0" w:lastRow="0" w:firstColumn="0" w:lastColumn="1" w:oddVBand="0" w:evenVBand="0" w:oddHBand="0" w:evenHBand="0" w:firstRowFirstColumn="0" w:firstRowLastColumn="0" w:lastRowFirstColumn="0" w:lastRowLastColumn="0"/>
            <w:tcW w:w="1850" w:type="pct"/>
          </w:tcPr>
          <w:p w:rsidR="00D37AFB" w:rsidRPr="008A4A91" w:rsidRDefault="00D37AFB" w:rsidP="00123CB5">
            <w:pPr>
              <w:pStyle w:val="TableParagraph"/>
              <w:spacing w:before="57"/>
              <w:rPr>
                <w:rFonts w:ascii="Times New Roman" w:eastAsia="Times New Roman" w:hAnsi="Times New Roman" w:cs="Times New Roman"/>
                <w:b w:val="0"/>
                <w:sz w:val="20"/>
                <w:szCs w:val="20"/>
              </w:rPr>
            </w:pPr>
            <w:r w:rsidRPr="00FB4A53">
              <w:rPr>
                <w:rFonts w:ascii="Times New Roman" w:eastAsia="Times New Roman" w:hAnsi="Times New Roman" w:cs="Times New Roman"/>
                <w:b w:val="0"/>
                <w:sz w:val="20"/>
                <w:szCs w:val="20"/>
              </w:rPr>
              <w:t xml:space="preserve">Okuma alışkanlığını kazandırmayı amaçlayan etkinlikler, yarışmalar, projeler </w:t>
            </w:r>
            <w:proofErr w:type="spellStart"/>
            <w:r w:rsidRPr="00FB4A53">
              <w:rPr>
                <w:rFonts w:ascii="Times New Roman" w:eastAsia="Times New Roman" w:hAnsi="Times New Roman" w:cs="Times New Roman"/>
                <w:b w:val="0"/>
                <w:sz w:val="20"/>
                <w:szCs w:val="20"/>
              </w:rPr>
              <w:t>vb</w:t>
            </w:r>
            <w:proofErr w:type="spellEnd"/>
            <w:r>
              <w:rPr>
                <w:rFonts w:ascii="Times New Roman" w:eastAsia="Times New Roman" w:hAnsi="Times New Roman" w:cs="Times New Roman"/>
                <w:b w:val="0"/>
                <w:sz w:val="20"/>
                <w:szCs w:val="20"/>
              </w:rPr>
              <w:t>…</w:t>
            </w:r>
            <w:r w:rsidRPr="00FB4A53">
              <w:rPr>
                <w:rFonts w:ascii="Times New Roman" w:eastAsia="Times New Roman" w:hAnsi="Times New Roman" w:cs="Times New Roman"/>
                <w:b w:val="0"/>
                <w:sz w:val="20"/>
                <w:szCs w:val="20"/>
              </w:rPr>
              <w:t xml:space="preserve">  çalışmalar yürütülecektir.</w:t>
            </w:r>
          </w:p>
        </w:tc>
      </w:tr>
      <w:tr w:rsidR="00D37AFB" w:rsidRPr="008A4A91" w:rsidTr="00D37AFB">
        <w:trPr>
          <w:cnfStyle w:val="010000000000" w:firstRow="0" w:lastRow="1" w:firstColumn="0" w:lastColumn="0" w:oddVBand="0" w:evenVBand="0" w:oddHBand="0" w:evenHBand="0" w:firstRowFirstColumn="0" w:firstRowLastColumn="0" w:lastRowFirstColumn="0" w:lastRowLastColumn="0"/>
          <w:trHeight w:hRule="exact" w:val="1168"/>
        </w:trPr>
        <w:tc>
          <w:tcPr>
            <w:cnfStyle w:val="001000000000" w:firstRow="0" w:lastRow="0" w:firstColumn="1" w:lastColumn="0" w:oddVBand="0" w:evenVBand="0" w:oddHBand="0" w:evenHBand="0" w:firstRowFirstColumn="0" w:firstRowLastColumn="0" w:lastRowFirstColumn="0" w:lastRowLastColumn="0"/>
            <w:tcW w:w="1039" w:type="pct"/>
            <w:vMerge/>
          </w:tcPr>
          <w:p w:rsidR="00D37AFB" w:rsidRPr="008A4A91" w:rsidRDefault="00D37AFB" w:rsidP="00123CB5">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2111" w:type="pct"/>
          </w:tcPr>
          <w:p w:rsidR="00D37AFB" w:rsidRPr="00550AE8" w:rsidRDefault="00D37AFB" w:rsidP="00123CB5">
            <w:pPr>
              <w:pStyle w:val="TableParagraph"/>
              <w:spacing w:before="57"/>
              <w:ind w:left="108"/>
              <w:rPr>
                <w:rFonts w:ascii="Times New Roman" w:eastAsia="Times New Roman" w:hAnsi="Times New Roman" w:cs="Times New Roman"/>
                <w:sz w:val="20"/>
                <w:szCs w:val="20"/>
                <w:highlight w:val="yellow"/>
              </w:rPr>
            </w:pPr>
            <w:r w:rsidRPr="00B554BF">
              <w:rPr>
                <w:rFonts w:ascii="Times New Roman" w:eastAsia="Times New Roman" w:hAnsi="Times New Roman" w:cs="Times New Roman"/>
                <w:sz w:val="20"/>
                <w:szCs w:val="20"/>
              </w:rPr>
              <w:t xml:space="preserve">AMAÇ 3 –HEDEF </w:t>
            </w:r>
            <w:proofErr w:type="gramStart"/>
            <w:r w:rsidRPr="00B554BF">
              <w:rPr>
                <w:rFonts w:ascii="Times New Roman" w:eastAsia="Times New Roman" w:hAnsi="Times New Roman" w:cs="Times New Roman"/>
                <w:sz w:val="20"/>
                <w:szCs w:val="20"/>
              </w:rPr>
              <w:t>3.1</w:t>
            </w:r>
            <w:proofErr w:type="gramEnd"/>
            <w:r w:rsidRPr="00B554BF">
              <w:rPr>
                <w:rFonts w:ascii="Times New Roman" w:eastAsia="Times New Roman" w:hAnsi="Times New Roman" w:cs="Times New Roman"/>
                <w:sz w:val="20"/>
                <w:szCs w:val="20"/>
              </w:rPr>
              <w:t>.</w:t>
            </w:r>
          </w:p>
        </w:tc>
        <w:tc>
          <w:tcPr>
            <w:cnfStyle w:val="000100000000" w:firstRow="0" w:lastRow="0" w:firstColumn="0" w:lastColumn="1" w:oddVBand="0" w:evenVBand="0" w:oddHBand="0" w:evenHBand="0" w:firstRowFirstColumn="0" w:firstRowLastColumn="0" w:lastRowFirstColumn="0" w:lastRowLastColumn="0"/>
            <w:tcW w:w="1850" w:type="pct"/>
          </w:tcPr>
          <w:p w:rsidR="00D37AFB" w:rsidRPr="00B0131C" w:rsidRDefault="00D37AFB" w:rsidP="00123CB5">
            <w:pPr>
              <w:pStyle w:val="TableParagraph"/>
              <w:spacing w:before="57"/>
              <w:rPr>
                <w:rFonts w:ascii="Times New Roman" w:eastAsia="Times New Roman" w:hAnsi="Times New Roman" w:cs="Times New Roman"/>
                <w:b w:val="0"/>
                <w:sz w:val="20"/>
                <w:szCs w:val="20"/>
              </w:rPr>
            </w:pPr>
            <w:r w:rsidRPr="00B0131C">
              <w:rPr>
                <w:rFonts w:ascii="Times New Roman" w:eastAsia="Times New Roman" w:hAnsi="Times New Roman" w:cs="Times New Roman"/>
                <w:b w:val="0"/>
                <w:sz w:val="20"/>
                <w:szCs w:val="20"/>
              </w:rPr>
              <w:t>Öğretmenlerin yerel, ulusal ve uluslararası proje ve yarışmalara katılmaları teşvik edilecektir.</w:t>
            </w:r>
          </w:p>
        </w:tc>
      </w:tr>
    </w:tbl>
    <w:p w:rsidR="00E94BFD" w:rsidRPr="00636B4B" w:rsidRDefault="00E94BFD" w:rsidP="00E94BFD">
      <w:pPr>
        <w:pStyle w:val="Balk3"/>
        <w:tabs>
          <w:tab w:val="left" w:pos="1556"/>
        </w:tabs>
        <w:rPr>
          <w:color w:val="FF0000"/>
        </w:rPr>
      </w:pPr>
    </w:p>
    <w:p w:rsidR="00E94BFD" w:rsidRPr="00636B4B" w:rsidRDefault="00E94BFD" w:rsidP="00E94BFD">
      <w:pPr>
        <w:pStyle w:val="Balk3"/>
        <w:tabs>
          <w:tab w:val="left" w:pos="1556"/>
        </w:tabs>
        <w:rPr>
          <w:color w:val="FF0000"/>
        </w:rPr>
      </w:pPr>
    </w:p>
    <w:p w:rsidR="00E94BFD" w:rsidRPr="00636B4B" w:rsidRDefault="00E94BFD" w:rsidP="00E94BFD">
      <w:pPr>
        <w:pStyle w:val="Balk3"/>
        <w:tabs>
          <w:tab w:val="left" w:pos="1556"/>
        </w:tabs>
        <w:rPr>
          <w:color w:val="FF0000"/>
        </w:rPr>
      </w:pPr>
    </w:p>
    <w:p w:rsidR="00E94BFD" w:rsidRPr="00636B4B" w:rsidRDefault="00E94BFD" w:rsidP="00E94BFD">
      <w:pPr>
        <w:pStyle w:val="Balk3"/>
        <w:tabs>
          <w:tab w:val="left" w:pos="1556"/>
        </w:tabs>
        <w:rPr>
          <w:color w:val="FF0000"/>
        </w:rPr>
      </w:pPr>
    </w:p>
    <w:p w:rsidR="00E94BFD" w:rsidRPr="00636B4B" w:rsidRDefault="00E94BFD" w:rsidP="00E94BFD">
      <w:pPr>
        <w:pStyle w:val="Balk3"/>
        <w:tabs>
          <w:tab w:val="left" w:pos="1556"/>
        </w:tabs>
        <w:rPr>
          <w:color w:val="FF0000"/>
        </w:rPr>
      </w:pPr>
    </w:p>
    <w:p w:rsidR="00E94BFD" w:rsidRPr="00636B4B" w:rsidRDefault="00E94BFD" w:rsidP="00E94BFD">
      <w:pPr>
        <w:pStyle w:val="Balk3"/>
        <w:tabs>
          <w:tab w:val="left" w:pos="1556"/>
        </w:tabs>
        <w:rPr>
          <w:color w:val="FF0000"/>
        </w:rPr>
      </w:pPr>
    </w:p>
    <w:p w:rsidR="00E94BFD" w:rsidRPr="00636B4B" w:rsidRDefault="00E94BFD" w:rsidP="00E94BFD">
      <w:pPr>
        <w:pStyle w:val="Balk3"/>
        <w:tabs>
          <w:tab w:val="left" w:pos="1556"/>
        </w:tabs>
        <w:rPr>
          <w:color w:val="FF0000"/>
        </w:rPr>
      </w:pPr>
    </w:p>
    <w:p w:rsidR="00E94BFD" w:rsidRPr="00636B4B" w:rsidRDefault="00E94BFD" w:rsidP="00E94BFD">
      <w:pPr>
        <w:pStyle w:val="Balk3"/>
        <w:tabs>
          <w:tab w:val="left" w:pos="1556"/>
        </w:tabs>
        <w:rPr>
          <w:color w:val="FF0000"/>
        </w:rPr>
      </w:pPr>
    </w:p>
    <w:p w:rsidR="00E94BFD" w:rsidRPr="00636B4B" w:rsidRDefault="00E94BFD" w:rsidP="00E94BFD">
      <w:pPr>
        <w:pStyle w:val="Balk3"/>
        <w:tabs>
          <w:tab w:val="left" w:pos="1556"/>
        </w:tabs>
        <w:rPr>
          <w:color w:val="FF0000"/>
        </w:rPr>
      </w:pPr>
    </w:p>
    <w:p w:rsidR="00E94BFD" w:rsidRPr="00636B4B" w:rsidRDefault="00E94BFD" w:rsidP="00E94BFD">
      <w:pPr>
        <w:pStyle w:val="Balk3"/>
        <w:tabs>
          <w:tab w:val="left" w:pos="1556"/>
        </w:tabs>
        <w:rPr>
          <w:color w:val="FF0000"/>
        </w:rPr>
      </w:pPr>
    </w:p>
    <w:p w:rsidR="00E94BFD" w:rsidRPr="00636B4B" w:rsidRDefault="00E94BFD" w:rsidP="00E94BFD">
      <w:pPr>
        <w:pStyle w:val="Balk3"/>
        <w:tabs>
          <w:tab w:val="left" w:pos="1556"/>
        </w:tabs>
        <w:rPr>
          <w:color w:val="FF0000"/>
        </w:rPr>
      </w:pPr>
    </w:p>
    <w:p w:rsidR="00E94BFD" w:rsidRPr="00636B4B" w:rsidRDefault="00E94BFD" w:rsidP="00E94BFD">
      <w:pPr>
        <w:pStyle w:val="Balk3"/>
        <w:tabs>
          <w:tab w:val="left" w:pos="1556"/>
        </w:tabs>
        <w:rPr>
          <w:color w:val="FF0000"/>
        </w:rPr>
      </w:pPr>
    </w:p>
    <w:p w:rsidR="00E94BFD" w:rsidRPr="00636B4B" w:rsidRDefault="00E94BFD" w:rsidP="00E94BFD">
      <w:pPr>
        <w:pStyle w:val="Balk3"/>
        <w:tabs>
          <w:tab w:val="left" w:pos="1556"/>
        </w:tabs>
        <w:rPr>
          <w:color w:val="FF0000"/>
        </w:rPr>
      </w:pPr>
    </w:p>
    <w:p w:rsidR="00E94BFD" w:rsidRPr="00636B4B" w:rsidRDefault="00E94BFD" w:rsidP="00E94BFD">
      <w:pPr>
        <w:pStyle w:val="Balk3"/>
        <w:tabs>
          <w:tab w:val="left" w:pos="1556"/>
        </w:tabs>
        <w:rPr>
          <w:color w:val="FF0000"/>
        </w:rPr>
      </w:pPr>
    </w:p>
    <w:p w:rsidR="00E94BFD" w:rsidRPr="00636B4B" w:rsidRDefault="00E94BFD" w:rsidP="00E94BFD">
      <w:pPr>
        <w:pStyle w:val="Balk3"/>
        <w:tabs>
          <w:tab w:val="left" w:pos="1556"/>
        </w:tabs>
        <w:rPr>
          <w:color w:val="FF0000"/>
        </w:rPr>
      </w:pPr>
    </w:p>
    <w:p w:rsidR="00E94BFD" w:rsidRPr="00636B4B" w:rsidRDefault="00E94BFD" w:rsidP="00E94BFD">
      <w:pPr>
        <w:pStyle w:val="Balk3"/>
        <w:tabs>
          <w:tab w:val="left" w:pos="1556"/>
        </w:tabs>
        <w:rPr>
          <w:color w:val="FF0000"/>
        </w:rPr>
      </w:pPr>
    </w:p>
    <w:p w:rsidR="00E94BFD" w:rsidRPr="00636B4B" w:rsidRDefault="00E94BFD" w:rsidP="00E94BFD">
      <w:pPr>
        <w:pStyle w:val="Balk3"/>
        <w:tabs>
          <w:tab w:val="left" w:pos="1556"/>
        </w:tabs>
        <w:rPr>
          <w:color w:val="FF0000"/>
        </w:rPr>
      </w:pPr>
    </w:p>
    <w:p w:rsidR="00E94BFD" w:rsidRPr="00636B4B" w:rsidRDefault="00E94BFD" w:rsidP="00E94BFD">
      <w:pPr>
        <w:pStyle w:val="Balk3"/>
        <w:tabs>
          <w:tab w:val="left" w:pos="1556"/>
        </w:tabs>
        <w:rPr>
          <w:color w:val="FF0000"/>
        </w:rPr>
      </w:pPr>
    </w:p>
    <w:p w:rsidR="004B29EF" w:rsidRDefault="00A42962" w:rsidP="00E94BFD">
      <w:pPr>
        <w:pStyle w:val="Balk3"/>
        <w:tabs>
          <w:tab w:val="left" w:pos="1556"/>
        </w:tabs>
        <w:ind w:firstLine="0"/>
      </w:pPr>
      <w:bookmarkStart w:id="14" w:name="_Toc178632797"/>
      <w:r>
        <w:lastRenderedPageBreak/>
        <w:t>Faaliyet</w:t>
      </w:r>
      <w:r>
        <w:rPr>
          <w:spacing w:val="-4"/>
        </w:rPr>
        <w:t xml:space="preserve"> </w:t>
      </w:r>
      <w:r>
        <w:t>Alanları</w:t>
      </w:r>
      <w:r>
        <w:rPr>
          <w:spacing w:val="-3"/>
        </w:rPr>
        <w:t xml:space="preserve"> </w:t>
      </w:r>
      <w:r>
        <w:t>ile</w:t>
      </w:r>
      <w:r>
        <w:rPr>
          <w:spacing w:val="-4"/>
        </w:rPr>
        <w:t xml:space="preserve"> </w:t>
      </w:r>
      <w:r>
        <w:t>Ürün/Hizmetlerin</w:t>
      </w:r>
      <w:r>
        <w:rPr>
          <w:spacing w:val="-5"/>
        </w:rPr>
        <w:t xml:space="preserve"> </w:t>
      </w:r>
      <w:r>
        <w:t>Belirlenmesi</w:t>
      </w:r>
      <w:bookmarkEnd w:id="14"/>
    </w:p>
    <w:p w:rsidR="004B29EF" w:rsidRDefault="00A42962">
      <w:pPr>
        <w:pStyle w:val="GvdeMetni"/>
        <w:spacing w:before="118" w:line="360" w:lineRule="auto"/>
        <w:ind w:left="958" w:right="1014"/>
        <w:jc w:val="both"/>
      </w:pPr>
      <w:r>
        <w:t>Mevzuat</w:t>
      </w:r>
      <w:r>
        <w:rPr>
          <w:spacing w:val="1"/>
        </w:rPr>
        <w:t xml:space="preserve"> </w:t>
      </w:r>
      <w:r>
        <w:t>analizi</w:t>
      </w:r>
      <w:r>
        <w:rPr>
          <w:spacing w:val="1"/>
        </w:rPr>
        <w:t xml:space="preserve"> </w:t>
      </w:r>
      <w:r>
        <w:t>çıktıları</w:t>
      </w:r>
      <w:r>
        <w:rPr>
          <w:spacing w:val="1"/>
        </w:rPr>
        <w:t xml:space="preserve"> </w:t>
      </w:r>
      <w:r>
        <w:t>dolayısıyla</w:t>
      </w:r>
      <w:r>
        <w:rPr>
          <w:spacing w:val="1"/>
        </w:rPr>
        <w:t xml:space="preserve"> </w:t>
      </w:r>
      <w:r>
        <w:t>görev</w:t>
      </w:r>
      <w:r>
        <w:rPr>
          <w:spacing w:val="1"/>
        </w:rPr>
        <w:t xml:space="preserve"> </w:t>
      </w:r>
      <w:r>
        <w:t>ve</w:t>
      </w:r>
      <w:r>
        <w:rPr>
          <w:spacing w:val="1"/>
        </w:rPr>
        <w:t xml:space="preserve"> </w:t>
      </w:r>
      <w:r>
        <w:t>sorumluluklar</w:t>
      </w:r>
      <w:r>
        <w:rPr>
          <w:spacing w:val="1"/>
        </w:rPr>
        <w:t xml:space="preserve"> </w:t>
      </w:r>
      <w:r>
        <w:t>dikkate</w:t>
      </w:r>
      <w:r>
        <w:rPr>
          <w:spacing w:val="1"/>
        </w:rPr>
        <w:t xml:space="preserve"> </w:t>
      </w:r>
      <w:r>
        <w:t>alınarak</w:t>
      </w:r>
      <w:r>
        <w:rPr>
          <w:spacing w:val="-50"/>
        </w:rPr>
        <w:t xml:space="preserve"> </w:t>
      </w:r>
      <w:r>
        <w:t>okul/kurumun sunduğu temel ürün ve hizmetler belirlenir. Belirlenen ürün ve hizmetler</w:t>
      </w:r>
      <w:r>
        <w:rPr>
          <w:spacing w:val="-50"/>
        </w:rPr>
        <w:t xml:space="preserve"> </w:t>
      </w:r>
      <w:r>
        <w:t>Tablo 3’te belirtildiği gibi belirli faaliyet alanları altında toplulaştırılır.</w:t>
      </w:r>
      <w:r>
        <w:rPr>
          <w:spacing w:val="1"/>
        </w:rPr>
        <w:t xml:space="preserve"> </w:t>
      </w:r>
      <w:r>
        <w:t>Faaliyet alanları</w:t>
      </w:r>
      <w:r>
        <w:rPr>
          <w:spacing w:val="1"/>
        </w:rPr>
        <w:t xml:space="preserve"> </w:t>
      </w:r>
      <w:r>
        <w:t>ile</w:t>
      </w:r>
      <w:r>
        <w:rPr>
          <w:spacing w:val="1"/>
        </w:rPr>
        <w:t xml:space="preserve"> </w:t>
      </w:r>
      <w:r>
        <w:t>ürün</w:t>
      </w:r>
      <w:r>
        <w:rPr>
          <w:spacing w:val="1"/>
        </w:rPr>
        <w:t xml:space="preserve"> </w:t>
      </w:r>
      <w:r>
        <w:t>ve</w:t>
      </w:r>
      <w:r>
        <w:rPr>
          <w:spacing w:val="1"/>
        </w:rPr>
        <w:t xml:space="preserve"> </w:t>
      </w:r>
      <w:r>
        <w:t>hizmetlerin</w:t>
      </w:r>
      <w:r>
        <w:rPr>
          <w:spacing w:val="1"/>
        </w:rPr>
        <w:t xml:space="preserve"> </w:t>
      </w:r>
      <w:r>
        <w:t>belirlenmesi</w:t>
      </w:r>
      <w:r>
        <w:rPr>
          <w:spacing w:val="1"/>
        </w:rPr>
        <w:t xml:space="preserve"> </w:t>
      </w:r>
      <w:r>
        <w:t>amaç,</w:t>
      </w:r>
      <w:r>
        <w:rPr>
          <w:spacing w:val="1"/>
        </w:rPr>
        <w:t xml:space="preserve"> </w:t>
      </w:r>
      <w:r>
        <w:t>hedef</w:t>
      </w:r>
      <w:r>
        <w:rPr>
          <w:spacing w:val="1"/>
        </w:rPr>
        <w:t xml:space="preserve"> </w:t>
      </w:r>
      <w:r>
        <w:t>ve</w:t>
      </w:r>
      <w:r>
        <w:rPr>
          <w:spacing w:val="1"/>
        </w:rPr>
        <w:t xml:space="preserve"> </w:t>
      </w:r>
      <w:r>
        <w:t>stratejilerin</w:t>
      </w:r>
      <w:r>
        <w:rPr>
          <w:spacing w:val="1"/>
        </w:rPr>
        <w:t xml:space="preserve"> </w:t>
      </w:r>
      <w:r>
        <w:t>oluşturulması</w:t>
      </w:r>
      <w:r>
        <w:rPr>
          <w:spacing w:val="1"/>
        </w:rPr>
        <w:t xml:space="preserve"> </w:t>
      </w:r>
      <w:r>
        <w:t>aşamasında</w:t>
      </w:r>
      <w:r>
        <w:rPr>
          <w:spacing w:val="-1"/>
        </w:rPr>
        <w:t xml:space="preserve"> </w:t>
      </w:r>
      <w:r>
        <w:t>yönlendirici olacaktır.</w:t>
      </w:r>
    </w:p>
    <w:p w:rsidR="004B29EF" w:rsidRDefault="004B29EF">
      <w:pPr>
        <w:pStyle w:val="GvdeMetni"/>
        <w:spacing w:before="3"/>
      </w:pPr>
    </w:p>
    <w:p w:rsidR="004B29EF" w:rsidRDefault="00A42962">
      <w:pPr>
        <w:spacing w:before="1"/>
        <w:ind w:left="958"/>
        <w:jc w:val="both"/>
        <w:rPr>
          <w:b/>
          <w:sz w:val="20"/>
        </w:rPr>
      </w:pPr>
      <w:r>
        <w:rPr>
          <w:b/>
          <w:sz w:val="20"/>
        </w:rPr>
        <w:t>Tablo</w:t>
      </w:r>
      <w:r>
        <w:rPr>
          <w:b/>
          <w:spacing w:val="-2"/>
          <w:sz w:val="20"/>
        </w:rPr>
        <w:t xml:space="preserve"> </w:t>
      </w:r>
      <w:r w:rsidR="005657CA">
        <w:rPr>
          <w:b/>
          <w:sz w:val="20"/>
        </w:rPr>
        <w:t>5</w:t>
      </w:r>
      <w:r>
        <w:rPr>
          <w:b/>
          <w:sz w:val="20"/>
        </w:rPr>
        <w:t>.</w:t>
      </w:r>
      <w:r>
        <w:rPr>
          <w:b/>
          <w:spacing w:val="-2"/>
          <w:sz w:val="20"/>
        </w:rPr>
        <w:t xml:space="preserve"> </w:t>
      </w:r>
      <w:r>
        <w:rPr>
          <w:b/>
          <w:sz w:val="20"/>
        </w:rPr>
        <w:t>Faaliyet</w:t>
      </w:r>
      <w:r>
        <w:rPr>
          <w:b/>
          <w:spacing w:val="-4"/>
          <w:sz w:val="20"/>
        </w:rPr>
        <w:t xml:space="preserve"> </w:t>
      </w:r>
      <w:r>
        <w:rPr>
          <w:b/>
          <w:sz w:val="20"/>
        </w:rPr>
        <w:t>Alanlar/Ürün</w:t>
      </w:r>
      <w:r>
        <w:rPr>
          <w:b/>
          <w:spacing w:val="-4"/>
          <w:sz w:val="20"/>
        </w:rPr>
        <w:t xml:space="preserve"> </w:t>
      </w:r>
      <w:r>
        <w:rPr>
          <w:b/>
          <w:sz w:val="20"/>
        </w:rPr>
        <w:t>ve</w:t>
      </w:r>
      <w:r>
        <w:rPr>
          <w:b/>
          <w:spacing w:val="-2"/>
          <w:sz w:val="20"/>
        </w:rPr>
        <w:t xml:space="preserve"> </w:t>
      </w:r>
      <w:r>
        <w:rPr>
          <w:b/>
          <w:sz w:val="20"/>
        </w:rPr>
        <w:t>Hizmetler</w:t>
      </w:r>
      <w:r>
        <w:rPr>
          <w:b/>
          <w:spacing w:val="-4"/>
          <w:sz w:val="20"/>
        </w:rPr>
        <w:t xml:space="preserve"> </w:t>
      </w:r>
      <w:r>
        <w:rPr>
          <w:b/>
          <w:sz w:val="20"/>
        </w:rPr>
        <w:t>Tablosu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4B29EF">
        <w:trPr>
          <w:trHeight w:val="678"/>
        </w:trPr>
        <w:tc>
          <w:tcPr>
            <w:tcW w:w="3893" w:type="dxa"/>
            <w:shd w:val="clear" w:color="auto" w:fill="E2EFD9"/>
          </w:tcPr>
          <w:p w:rsidR="004B29EF" w:rsidRDefault="00A42962">
            <w:pPr>
              <w:pStyle w:val="TableParagraph"/>
              <w:spacing w:before="1"/>
              <w:ind w:left="107"/>
              <w:rPr>
                <w:b/>
                <w:sz w:val="20"/>
              </w:rPr>
            </w:pPr>
            <w:r>
              <w:rPr>
                <w:b/>
                <w:sz w:val="20"/>
              </w:rPr>
              <w:t>Faaliyet</w:t>
            </w:r>
            <w:r>
              <w:rPr>
                <w:b/>
                <w:spacing w:val="-4"/>
                <w:sz w:val="20"/>
              </w:rPr>
              <w:t xml:space="preserve"> </w:t>
            </w:r>
            <w:r>
              <w:rPr>
                <w:b/>
                <w:sz w:val="20"/>
              </w:rPr>
              <w:t>Alanı</w:t>
            </w:r>
          </w:p>
        </w:tc>
        <w:tc>
          <w:tcPr>
            <w:tcW w:w="5767" w:type="dxa"/>
            <w:shd w:val="clear" w:color="auto" w:fill="E2EFD9"/>
          </w:tcPr>
          <w:p w:rsidR="004B29EF" w:rsidRDefault="00A42962">
            <w:pPr>
              <w:pStyle w:val="TableParagraph"/>
              <w:spacing w:before="1"/>
              <w:ind w:left="107"/>
              <w:rPr>
                <w:b/>
                <w:sz w:val="20"/>
              </w:rPr>
            </w:pPr>
            <w:r>
              <w:rPr>
                <w:b/>
                <w:sz w:val="20"/>
              </w:rPr>
              <w:t>Ürün/Hizmetler</w:t>
            </w:r>
          </w:p>
        </w:tc>
      </w:tr>
      <w:tr w:rsidR="004B29EF">
        <w:trPr>
          <w:trHeight w:val="3074"/>
        </w:trPr>
        <w:tc>
          <w:tcPr>
            <w:tcW w:w="3893" w:type="dxa"/>
            <w:shd w:val="clear" w:color="auto" w:fill="E2EFD9"/>
          </w:tcPr>
          <w:p w:rsidR="004B29EF" w:rsidRDefault="004B29EF">
            <w:pPr>
              <w:pStyle w:val="TableParagraph"/>
              <w:rPr>
                <w:b/>
              </w:rPr>
            </w:pPr>
          </w:p>
          <w:p w:rsidR="004B29EF" w:rsidRDefault="004B29EF">
            <w:pPr>
              <w:pStyle w:val="TableParagraph"/>
              <w:rPr>
                <w:b/>
              </w:rPr>
            </w:pPr>
          </w:p>
          <w:p w:rsidR="004B29EF" w:rsidRDefault="004B29EF">
            <w:pPr>
              <w:pStyle w:val="TableParagraph"/>
              <w:rPr>
                <w:b/>
              </w:rPr>
            </w:pPr>
          </w:p>
          <w:p w:rsidR="004B29EF" w:rsidRDefault="004B29EF">
            <w:pPr>
              <w:pStyle w:val="TableParagraph"/>
              <w:rPr>
                <w:b/>
              </w:rPr>
            </w:pPr>
          </w:p>
          <w:p w:rsidR="004B29EF" w:rsidRDefault="004B29EF">
            <w:pPr>
              <w:pStyle w:val="TableParagraph"/>
              <w:rPr>
                <w:b/>
              </w:rPr>
            </w:pPr>
          </w:p>
          <w:p w:rsidR="004B29EF" w:rsidRDefault="00A42962">
            <w:pPr>
              <w:pStyle w:val="TableParagraph"/>
              <w:spacing w:before="130"/>
              <w:ind w:left="107"/>
              <w:rPr>
                <w:b/>
                <w:sz w:val="20"/>
              </w:rPr>
            </w:pPr>
            <w:r>
              <w:rPr>
                <w:b/>
                <w:sz w:val="20"/>
              </w:rPr>
              <w:t>Öğretim-eğitim</w:t>
            </w:r>
            <w:r>
              <w:rPr>
                <w:b/>
                <w:spacing w:val="-5"/>
                <w:sz w:val="20"/>
              </w:rPr>
              <w:t xml:space="preserve"> </w:t>
            </w:r>
            <w:r>
              <w:rPr>
                <w:b/>
                <w:sz w:val="20"/>
              </w:rPr>
              <w:t>faaliyetleri</w:t>
            </w:r>
          </w:p>
        </w:tc>
        <w:tc>
          <w:tcPr>
            <w:tcW w:w="5767" w:type="dxa"/>
          </w:tcPr>
          <w:p w:rsidR="004B29EF" w:rsidRDefault="004B29EF">
            <w:pPr>
              <w:pStyle w:val="TableParagraph"/>
              <w:rPr>
                <w:b/>
              </w:rPr>
            </w:pPr>
          </w:p>
          <w:p w:rsidR="004B29EF" w:rsidRDefault="004B29EF">
            <w:pPr>
              <w:pStyle w:val="TableParagraph"/>
              <w:rPr>
                <w:b/>
              </w:rPr>
            </w:pPr>
          </w:p>
          <w:p w:rsidR="004B29EF" w:rsidRDefault="004B29EF">
            <w:pPr>
              <w:pStyle w:val="TableParagraph"/>
              <w:rPr>
                <w:b/>
              </w:rPr>
            </w:pPr>
          </w:p>
          <w:p w:rsidR="00D83198" w:rsidRDefault="00A42962" w:rsidP="00D83198">
            <w:pPr>
              <w:pStyle w:val="TableParagraph"/>
              <w:spacing w:before="176"/>
              <w:ind w:left="107" w:right="3968"/>
              <w:rPr>
                <w:sz w:val="20"/>
              </w:rPr>
            </w:pPr>
            <w:r>
              <w:rPr>
                <w:b/>
                <w:sz w:val="20"/>
              </w:rPr>
              <w:t>Öğrenci İşleri</w:t>
            </w:r>
            <w:r>
              <w:rPr>
                <w:b/>
                <w:spacing w:val="1"/>
                <w:sz w:val="20"/>
              </w:rPr>
              <w:t xml:space="preserve"> </w:t>
            </w:r>
            <w:r>
              <w:rPr>
                <w:sz w:val="20"/>
              </w:rPr>
              <w:t>Kayıt-nakil işleri</w:t>
            </w:r>
            <w:r>
              <w:rPr>
                <w:spacing w:val="1"/>
                <w:sz w:val="20"/>
              </w:rPr>
              <w:t xml:space="preserve"> </w:t>
            </w:r>
            <w:r>
              <w:rPr>
                <w:spacing w:val="-1"/>
                <w:sz w:val="20"/>
              </w:rPr>
              <w:t>Devam-devamsızlık</w:t>
            </w:r>
            <w:r>
              <w:rPr>
                <w:spacing w:val="-42"/>
                <w:sz w:val="20"/>
              </w:rPr>
              <w:t xml:space="preserve"> </w:t>
            </w:r>
          </w:p>
          <w:p w:rsidR="004B29EF" w:rsidRDefault="004B29EF">
            <w:pPr>
              <w:pStyle w:val="TableParagraph"/>
              <w:ind w:left="107"/>
              <w:rPr>
                <w:sz w:val="20"/>
              </w:rPr>
            </w:pPr>
          </w:p>
        </w:tc>
      </w:tr>
      <w:tr w:rsidR="004B29EF">
        <w:trPr>
          <w:trHeight w:val="1302"/>
        </w:trPr>
        <w:tc>
          <w:tcPr>
            <w:tcW w:w="3893" w:type="dxa"/>
            <w:shd w:val="clear" w:color="auto" w:fill="E2EFD9"/>
          </w:tcPr>
          <w:p w:rsidR="004B29EF" w:rsidRDefault="004B29EF">
            <w:pPr>
              <w:pStyle w:val="TableParagraph"/>
              <w:rPr>
                <w:b/>
              </w:rPr>
            </w:pPr>
          </w:p>
          <w:p w:rsidR="004B29EF" w:rsidRDefault="004B29EF">
            <w:pPr>
              <w:pStyle w:val="TableParagraph"/>
              <w:spacing w:before="4"/>
              <w:rPr>
                <w:b/>
                <w:sz w:val="23"/>
              </w:rPr>
            </w:pPr>
          </w:p>
          <w:p w:rsidR="004B29EF" w:rsidRDefault="00A42962">
            <w:pPr>
              <w:pStyle w:val="TableParagraph"/>
              <w:ind w:left="107"/>
              <w:rPr>
                <w:b/>
                <w:sz w:val="20"/>
              </w:rPr>
            </w:pPr>
            <w:r>
              <w:rPr>
                <w:b/>
                <w:sz w:val="20"/>
              </w:rPr>
              <w:t>Rehberlik</w:t>
            </w:r>
            <w:r>
              <w:rPr>
                <w:b/>
                <w:spacing w:val="-5"/>
                <w:sz w:val="20"/>
              </w:rPr>
              <w:t xml:space="preserve"> </w:t>
            </w:r>
            <w:r>
              <w:rPr>
                <w:b/>
                <w:sz w:val="20"/>
              </w:rPr>
              <w:t>faaliyetleri</w:t>
            </w:r>
          </w:p>
        </w:tc>
        <w:tc>
          <w:tcPr>
            <w:tcW w:w="5767" w:type="dxa"/>
          </w:tcPr>
          <w:p w:rsidR="004B29EF" w:rsidRDefault="004B29EF">
            <w:pPr>
              <w:pStyle w:val="TableParagraph"/>
              <w:spacing w:before="6"/>
              <w:rPr>
                <w:b/>
                <w:sz w:val="25"/>
              </w:rPr>
            </w:pPr>
          </w:p>
          <w:p w:rsidR="004B29EF" w:rsidRDefault="00A42962">
            <w:pPr>
              <w:pStyle w:val="TableParagraph"/>
              <w:ind w:left="107" w:right="2789"/>
              <w:rPr>
                <w:sz w:val="20"/>
              </w:rPr>
            </w:pPr>
            <w:r>
              <w:rPr>
                <w:sz w:val="20"/>
              </w:rPr>
              <w:t>Öğrencilere rehberlik yapmak</w:t>
            </w:r>
            <w:r>
              <w:rPr>
                <w:spacing w:val="1"/>
                <w:sz w:val="20"/>
              </w:rPr>
              <w:t xml:space="preserve"> </w:t>
            </w:r>
            <w:r>
              <w:rPr>
                <w:sz w:val="20"/>
              </w:rPr>
              <w:t>Velilere</w:t>
            </w:r>
            <w:r>
              <w:rPr>
                <w:spacing w:val="-1"/>
                <w:sz w:val="20"/>
              </w:rPr>
              <w:t xml:space="preserve"> </w:t>
            </w:r>
            <w:r>
              <w:rPr>
                <w:sz w:val="20"/>
              </w:rPr>
              <w:t>rehberlik</w:t>
            </w:r>
            <w:r>
              <w:rPr>
                <w:spacing w:val="1"/>
                <w:sz w:val="20"/>
              </w:rPr>
              <w:t xml:space="preserve"> </w:t>
            </w:r>
            <w:r>
              <w:rPr>
                <w:sz w:val="20"/>
              </w:rPr>
              <w:t>etmek</w:t>
            </w:r>
            <w:r>
              <w:rPr>
                <w:spacing w:val="1"/>
                <w:sz w:val="20"/>
              </w:rPr>
              <w:t xml:space="preserve"> </w:t>
            </w:r>
            <w:r>
              <w:rPr>
                <w:sz w:val="20"/>
              </w:rPr>
              <w:t>Rehberlik</w:t>
            </w:r>
            <w:r>
              <w:rPr>
                <w:spacing w:val="-7"/>
                <w:sz w:val="20"/>
              </w:rPr>
              <w:t xml:space="preserve"> </w:t>
            </w:r>
            <w:r>
              <w:rPr>
                <w:sz w:val="20"/>
              </w:rPr>
              <w:t>faaliyetlerini</w:t>
            </w:r>
            <w:r>
              <w:rPr>
                <w:spacing w:val="-7"/>
                <w:sz w:val="20"/>
              </w:rPr>
              <w:t xml:space="preserve"> </w:t>
            </w:r>
            <w:r>
              <w:rPr>
                <w:sz w:val="20"/>
              </w:rPr>
              <w:t>yürütmek</w:t>
            </w:r>
          </w:p>
        </w:tc>
      </w:tr>
      <w:tr w:rsidR="004B29EF">
        <w:trPr>
          <w:trHeight w:val="414"/>
        </w:trPr>
        <w:tc>
          <w:tcPr>
            <w:tcW w:w="3893" w:type="dxa"/>
            <w:shd w:val="clear" w:color="auto" w:fill="E2EFD9"/>
          </w:tcPr>
          <w:p w:rsidR="004B29EF" w:rsidRDefault="00A42962">
            <w:pPr>
              <w:pStyle w:val="TableParagraph"/>
              <w:spacing w:before="88"/>
              <w:ind w:left="107"/>
              <w:rPr>
                <w:b/>
                <w:sz w:val="20"/>
              </w:rPr>
            </w:pPr>
            <w:r>
              <w:rPr>
                <w:b/>
                <w:sz w:val="20"/>
              </w:rPr>
              <w:t>Sosyal</w:t>
            </w:r>
            <w:r>
              <w:rPr>
                <w:b/>
                <w:spacing w:val="-3"/>
                <w:sz w:val="20"/>
              </w:rPr>
              <w:t xml:space="preserve"> </w:t>
            </w:r>
            <w:r>
              <w:rPr>
                <w:b/>
                <w:sz w:val="20"/>
              </w:rPr>
              <w:t>faaliyetler</w:t>
            </w:r>
          </w:p>
        </w:tc>
        <w:tc>
          <w:tcPr>
            <w:tcW w:w="5767" w:type="dxa"/>
          </w:tcPr>
          <w:p w:rsidR="004B29EF" w:rsidRDefault="00D83198">
            <w:pPr>
              <w:pStyle w:val="TableParagraph"/>
              <w:rPr>
                <w:rFonts w:ascii="Times New Roman"/>
                <w:sz w:val="20"/>
              </w:rPr>
            </w:pPr>
            <w:r>
              <w:rPr>
                <w:rFonts w:ascii="Times New Roman"/>
                <w:sz w:val="20"/>
              </w:rPr>
              <w:t>Geziler</w:t>
            </w:r>
          </w:p>
        </w:tc>
      </w:tr>
      <w:tr w:rsidR="004B29EF">
        <w:trPr>
          <w:trHeight w:val="414"/>
        </w:trPr>
        <w:tc>
          <w:tcPr>
            <w:tcW w:w="3893" w:type="dxa"/>
            <w:shd w:val="clear" w:color="auto" w:fill="E2EFD9"/>
          </w:tcPr>
          <w:p w:rsidR="004B29EF" w:rsidRDefault="00A42962">
            <w:pPr>
              <w:pStyle w:val="TableParagraph"/>
              <w:spacing w:before="90"/>
              <w:ind w:left="107"/>
              <w:rPr>
                <w:b/>
                <w:sz w:val="20"/>
              </w:rPr>
            </w:pPr>
            <w:r>
              <w:rPr>
                <w:b/>
                <w:sz w:val="20"/>
              </w:rPr>
              <w:t>Sportif</w:t>
            </w:r>
            <w:r>
              <w:rPr>
                <w:b/>
                <w:spacing w:val="-4"/>
                <w:sz w:val="20"/>
              </w:rPr>
              <w:t xml:space="preserve"> </w:t>
            </w:r>
            <w:r>
              <w:rPr>
                <w:b/>
                <w:sz w:val="20"/>
              </w:rPr>
              <w:t>faaliyetler</w:t>
            </w:r>
          </w:p>
        </w:tc>
        <w:tc>
          <w:tcPr>
            <w:tcW w:w="5767" w:type="dxa"/>
          </w:tcPr>
          <w:p w:rsidR="004B29EF" w:rsidRDefault="004B29EF">
            <w:pPr>
              <w:pStyle w:val="TableParagraph"/>
              <w:rPr>
                <w:rFonts w:ascii="Times New Roman"/>
                <w:sz w:val="20"/>
              </w:rPr>
            </w:pPr>
          </w:p>
        </w:tc>
      </w:tr>
      <w:tr w:rsidR="004B29EF">
        <w:trPr>
          <w:trHeight w:val="441"/>
        </w:trPr>
        <w:tc>
          <w:tcPr>
            <w:tcW w:w="3893" w:type="dxa"/>
            <w:shd w:val="clear" w:color="auto" w:fill="E2EFD9"/>
          </w:tcPr>
          <w:p w:rsidR="004B29EF" w:rsidRDefault="00A42962">
            <w:pPr>
              <w:pStyle w:val="TableParagraph"/>
              <w:spacing w:before="102"/>
              <w:ind w:left="107"/>
              <w:rPr>
                <w:b/>
                <w:sz w:val="20"/>
              </w:rPr>
            </w:pPr>
            <w:r>
              <w:rPr>
                <w:b/>
                <w:sz w:val="20"/>
              </w:rPr>
              <w:t>Kültürel</w:t>
            </w:r>
            <w:r>
              <w:rPr>
                <w:b/>
                <w:spacing w:val="-2"/>
                <w:sz w:val="20"/>
              </w:rPr>
              <w:t xml:space="preserve"> </w:t>
            </w:r>
            <w:r>
              <w:rPr>
                <w:b/>
                <w:sz w:val="20"/>
              </w:rPr>
              <w:t>ve</w:t>
            </w:r>
            <w:r>
              <w:rPr>
                <w:b/>
                <w:spacing w:val="-3"/>
                <w:sz w:val="20"/>
              </w:rPr>
              <w:t xml:space="preserve"> </w:t>
            </w:r>
            <w:r>
              <w:rPr>
                <w:b/>
                <w:sz w:val="20"/>
              </w:rPr>
              <w:t>sanatsal</w:t>
            </w:r>
            <w:r>
              <w:rPr>
                <w:b/>
                <w:spacing w:val="-2"/>
                <w:sz w:val="20"/>
              </w:rPr>
              <w:t xml:space="preserve"> </w:t>
            </w:r>
            <w:r>
              <w:rPr>
                <w:b/>
                <w:sz w:val="20"/>
              </w:rPr>
              <w:t>faaliyetler</w:t>
            </w:r>
          </w:p>
        </w:tc>
        <w:tc>
          <w:tcPr>
            <w:tcW w:w="5767" w:type="dxa"/>
          </w:tcPr>
          <w:p w:rsidR="004B29EF" w:rsidRDefault="00D83198">
            <w:pPr>
              <w:pStyle w:val="TableParagraph"/>
              <w:rPr>
                <w:rFonts w:ascii="Times New Roman"/>
                <w:sz w:val="20"/>
              </w:rPr>
            </w:pPr>
            <w:r>
              <w:rPr>
                <w:rFonts w:ascii="Times New Roman"/>
                <w:sz w:val="20"/>
              </w:rPr>
              <w:t xml:space="preserve">Kermes </w:t>
            </w:r>
          </w:p>
        </w:tc>
      </w:tr>
      <w:tr w:rsidR="004B29EF">
        <w:trPr>
          <w:trHeight w:val="1139"/>
        </w:trPr>
        <w:tc>
          <w:tcPr>
            <w:tcW w:w="3893" w:type="dxa"/>
            <w:shd w:val="clear" w:color="auto" w:fill="E2EFD9"/>
          </w:tcPr>
          <w:p w:rsidR="004B29EF" w:rsidRDefault="004B29EF">
            <w:pPr>
              <w:pStyle w:val="TableParagraph"/>
              <w:spacing w:before="6"/>
              <w:rPr>
                <w:b/>
                <w:sz w:val="18"/>
              </w:rPr>
            </w:pPr>
          </w:p>
          <w:p w:rsidR="004B29EF" w:rsidRDefault="00A42962">
            <w:pPr>
              <w:pStyle w:val="TableParagraph"/>
              <w:ind w:left="107" w:right="312"/>
              <w:rPr>
                <w:b/>
                <w:sz w:val="20"/>
              </w:rPr>
            </w:pPr>
            <w:r>
              <w:rPr>
                <w:b/>
                <w:sz w:val="20"/>
              </w:rPr>
              <w:t>İnsan</w:t>
            </w:r>
            <w:r>
              <w:rPr>
                <w:b/>
                <w:spacing w:val="-7"/>
                <w:sz w:val="20"/>
              </w:rPr>
              <w:t xml:space="preserve"> </w:t>
            </w:r>
            <w:r>
              <w:rPr>
                <w:b/>
                <w:sz w:val="20"/>
              </w:rPr>
              <w:t>kaynakları</w:t>
            </w:r>
            <w:r>
              <w:rPr>
                <w:b/>
                <w:spacing w:val="-5"/>
                <w:sz w:val="20"/>
              </w:rPr>
              <w:t xml:space="preserve"> </w:t>
            </w:r>
            <w:r>
              <w:rPr>
                <w:b/>
                <w:sz w:val="20"/>
              </w:rPr>
              <w:t>faaliyetleri</w:t>
            </w:r>
            <w:r>
              <w:rPr>
                <w:b/>
                <w:spacing w:val="-7"/>
                <w:sz w:val="20"/>
              </w:rPr>
              <w:t xml:space="preserve"> </w:t>
            </w:r>
            <w:r>
              <w:rPr>
                <w:b/>
                <w:sz w:val="20"/>
              </w:rPr>
              <w:t>(mesleki</w:t>
            </w:r>
            <w:r>
              <w:rPr>
                <w:b/>
                <w:spacing w:val="-41"/>
                <w:sz w:val="20"/>
              </w:rPr>
              <w:t xml:space="preserve"> </w:t>
            </w:r>
            <w:r>
              <w:rPr>
                <w:b/>
                <w:sz w:val="20"/>
              </w:rPr>
              <w:t>gelişim faaliyetleri, personel</w:t>
            </w:r>
            <w:r>
              <w:rPr>
                <w:b/>
                <w:spacing w:val="1"/>
                <w:sz w:val="20"/>
              </w:rPr>
              <w:t xml:space="preserve"> </w:t>
            </w:r>
            <w:r>
              <w:rPr>
                <w:b/>
                <w:sz w:val="20"/>
              </w:rPr>
              <w:t>etkinlikleri…)</w:t>
            </w:r>
          </w:p>
        </w:tc>
        <w:tc>
          <w:tcPr>
            <w:tcW w:w="5767" w:type="dxa"/>
          </w:tcPr>
          <w:p w:rsidR="004B29EF" w:rsidRDefault="004B29EF">
            <w:pPr>
              <w:pStyle w:val="TableParagraph"/>
              <w:rPr>
                <w:rFonts w:ascii="Times New Roman"/>
                <w:sz w:val="20"/>
              </w:rPr>
            </w:pPr>
          </w:p>
        </w:tc>
      </w:tr>
      <w:tr w:rsidR="004B29EF">
        <w:trPr>
          <w:trHeight w:val="414"/>
        </w:trPr>
        <w:tc>
          <w:tcPr>
            <w:tcW w:w="3893" w:type="dxa"/>
            <w:shd w:val="clear" w:color="auto" w:fill="E2EFD9"/>
          </w:tcPr>
          <w:p w:rsidR="004B29EF" w:rsidRDefault="00A42962">
            <w:pPr>
              <w:pStyle w:val="TableParagraph"/>
              <w:spacing w:before="90"/>
              <w:ind w:left="107"/>
              <w:rPr>
                <w:b/>
                <w:sz w:val="20"/>
              </w:rPr>
            </w:pPr>
            <w:r>
              <w:rPr>
                <w:b/>
                <w:sz w:val="20"/>
              </w:rPr>
              <w:t>Okul</w:t>
            </w:r>
            <w:r>
              <w:rPr>
                <w:b/>
                <w:spacing w:val="-3"/>
                <w:sz w:val="20"/>
              </w:rPr>
              <w:t xml:space="preserve"> </w:t>
            </w:r>
            <w:r>
              <w:rPr>
                <w:b/>
                <w:sz w:val="20"/>
              </w:rPr>
              <w:t>aile</w:t>
            </w:r>
            <w:r>
              <w:rPr>
                <w:b/>
                <w:spacing w:val="-3"/>
                <w:sz w:val="20"/>
              </w:rPr>
              <w:t xml:space="preserve"> </w:t>
            </w:r>
            <w:r>
              <w:rPr>
                <w:b/>
                <w:sz w:val="20"/>
              </w:rPr>
              <w:t>birliği</w:t>
            </w:r>
            <w:r>
              <w:rPr>
                <w:b/>
                <w:spacing w:val="-4"/>
                <w:sz w:val="20"/>
              </w:rPr>
              <w:t xml:space="preserve"> </w:t>
            </w:r>
            <w:r>
              <w:rPr>
                <w:b/>
                <w:sz w:val="20"/>
              </w:rPr>
              <w:t>faaliyetleri</w:t>
            </w:r>
          </w:p>
        </w:tc>
        <w:tc>
          <w:tcPr>
            <w:tcW w:w="5767" w:type="dxa"/>
          </w:tcPr>
          <w:p w:rsidR="004B29EF" w:rsidRDefault="00D83198">
            <w:pPr>
              <w:pStyle w:val="TableParagraph"/>
              <w:rPr>
                <w:rFonts w:ascii="Times New Roman"/>
                <w:sz w:val="20"/>
              </w:rPr>
            </w:pPr>
            <w:r>
              <w:rPr>
                <w:rFonts w:ascii="Times New Roman"/>
                <w:sz w:val="20"/>
              </w:rPr>
              <w:t>Toplant</w:t>
            </w:r>
            <w:r>
              <w:rPr>
                <w:rFonts w:ascii="Times New Roman"/>
                <w:sz w:val="20"/>
              </w:rPr>
              <w:t>ı</w:t>
            </w:r>
            <w:r>
              <w:rPr>
                <w:rFonts w:ascii="Times New Roman"/>
                <w:sz w:val="20"/>
              </w:rPr>
              <w:t>lar ve kermesler</w:t>
            </w:r>
          </w:p>
        </w:tc>
      </w:tr>
      <w:tr w:rsidR="004B29EF">
        <w:trPr>
          <w:trHeight w:val="443"/>
        </w:trPr>
        <w:tc>
          <w:tcPr>
            <w:tcW w:w="3893" w:type="dxa"/>
            <w:shd w:val="clear" w:color="auto" w:fill="E2EFD9"/>
          </w:tcPr>
          <w:p w:rsidR="004B29EF" w:rsidRDefault="00A42962">
            <w:pPr>
              <w:pStyle w:val="TableParagraph"/>
              <w:spacing w:before="105"/>
              <w:ind w:left="107"/>
              <w:rPr>
                <w:b/>
                <w:sz w:val="20"/>
              </w:rPr>
            </w:pPr>
            <w:r>
              <w:rPr>
                <w:b/>
                <w:sz w:val="20"/>
              </w:rPr>
              <w:t>Öğrencilere</w:t>
            </w:r>
            <w:r>
              <w:rPr>
                <w:b/>
                <w:spacing w:val="-4"/>
                <w:sz w:val="20"/>
              </w:rPr>
              <w:t xml:space="preserve"> </w:t>
            </w:r>
            <w:r>
              <w:rPr>
                <w:b/>
                <w:sz w:val="20"/>
              </w:rPr>
              <w:t>yönelik</w:t>
            </w:r>
            <w:r>
              <w:rPr>
                <w:b/>
                <w:spacing w:val="-6"/>
                <w:sz w:val="20"/>
              </w:rPr>
              <w:t xml:space="preserve"> </w:t>
            </w:r>
            <w:r>
              <w:rPr>
                <w:b/>
                <w:sz w:val="20"/>
              </w:rPr>
              <w:t>faaliyetler</w:t>
            </w:r>
          </w:p>
        </w:tc>
        <w:tc>
          <w:tcPr>
            <w:tcW w:w="5767" w:type="dxa"/>
          </w:tcPr>
          <w:p w:rsidR="004B29EF" w:rsidRDefault="004B29EF">
            <w:pPr>
              <w:pStyle w:val="TableParagraph"/>
              <w:rPr>
                <w:rFonts w:ascii="Times New Roman"/>
                <w:sz w:val="20"/>
              </w:rPr>
            </w:pPr>
          </w:p>
        </w:tc>
      </w:tr>
      <w:tr w:rsidR="004B29EF">
        <w:trPr>
          <w:trHeight w:val="414"/>
        </w:trPr>
        <w:tc>
          <w:tcPr>
            <w:tcW w:w="3893" w:type="dxa"/>
            <w:shd w:val="clear" w:color="auto" w:fill="E2EFD9"/>
          </w:tcPr>
          <w:p w:rsidR="004B29EF" w:rsidRDefault="00A42962">
            <w:pPr>
              <w:pStyle w:val="TableParagraph"/>
              <w:spacing w:before="90"/>
              <w:ind w:left="107"/>
              <w:rPr>
                <w:b/>
                <w:sz w:val="20"/>
              </w:rPr>
            </w:pPr>
            <w:r>
              <w:rPr>
                <w:b/>
                <w:sz w:val="20"/>
              </w:rPr>
              <w:t>Ölçme</w:t>
            </w:r>
            <w:r>
              <w:rPr>
                <w:b/>
                <w:spacing w:val="-5"/>
                <w:sz w:val="20"/>
              </w:rPr>
              <w:t xml:space="preserve"> </w:t>
            </w:r>
            <w:r>
              <w:rPr>
                <w:b/>
                <w:sz w:val="20"/>
              </w:rPr>
              <w:t>değerlendirme</w:t>
            </w:r>
            <w:r>
              <w:rPr>
                <w:b/>
                <w:spacing w:val="-4"/>
                <w:sz w:val="20"/>
              </w:rPr>
              <w:t xml:space="preserve"> </w:t>
            </w:r>
            <w:r>
              <w:rPr>
                <w:b/>
                <w:sz w:val="20"/>
              </w:rPr>
              <w:t>faaliyetleri</w:t>
            </w:r>
          </w:p>
        </w:tc>
        <w:tc>
          <w:tcPr>
            <w:tcW w:w="5767" w:type="dxa"/>
          </w:tcPr>
          <w:p w:rsidR="004B29EF" w:rsidRDefault="004B29EF">
            <w:pPr>
              <w:pStyle w:val="TableParagraph"/>
              <w:rPr>
                <w:rFonts w:ascii="Times New Roman"/>
                <w:sz w:val="20"/>
              </w:rPr>
            </w:pPr>
          </w:p>
        </w:tc>
      </w:tr>
      <w:tr w:rsidR="004B29EF">
        <w:trPr>
          <w:trHeight w:val="858"/>
        </w:trPr>
        <w:tc>
          <w:tcPr>
            <w:tcW w:w="3893" w:type="dxa"/>
            <w:shd w:val="clear" w:color="auto" w:fill="E2EFD9"/>
          </w:tcPr>
          <w:p w:rsidR="004B29EF" w:rsidRDefault="00A42962">
            <w:pPr>
              <w:pStyle w:val="TableParagraph"/>
              <w:spacing w:before="193"/>
              <w:ind w:left="107" w:right="1028"/>
              <w:rPr>
                <w:b/>
                <w:sz w:val="20"/>
              </w:rPr>
            </w:pPr>
            <w:r>
              <w:rPr>
                <w:b/>
                <w:sz w:val="20"/>
              </w:rPr>
              <w:t>Öğrenme</w:t>
            </w:r>
            <w:r>
              <w:rPr>
                <w:b/>
                <w:spacing w:val="-7"/>
                <w:sz w:val="20"/>
              </w:rPr>
              <w:t xml:space="preserve"> </w:t>
            </w:r>
            <w:r>
              <w:rPr>
                <w:b/>
                <w:sz w:val="20"/>
              </w:rPr>
              <w:t>ortamlarına</w:t>
            </w:r>
            <w:r>
              <w:rPr>
                <w:b/>
                <w:spacing w:val="-6"/>
                <w:sz w:val="20"/>
              </w:rPr>
              <w:t xml:space="preserve"> </w:t>
            </w:r>
            <w:r>
              <w:rPr>
                <w:b/>
                <w:sz w:val="20"/>
              </w:rPr>
              <w:t>yönelik</w:t>
            </w:r>
            <w:r>
              <w:rPr>
                <w:b/>
                <w:spacing w:val="-41"/>
                <w:sz w:val="20"/>
              </w:rPr>
              <w:t xml:space="preserve"> </w:t>
            </w:r>
            <w:r>
              <w:rPr>
                <w:b/>
                <w:sz w:val="20"/>
              </w:rPr>
              <w:t>faaliyetler</w:t>
            </w:r>
          </w:p>
        </w:tc>
        <w:tc>
          <w:tcPr>
            <w:tcW w:w="5767" w:type="dxa"/>
          </w:tcPr>
          <w:p w:rsidR="004B29EF" w:rsidRDefault="00D83198">
            <w:pPr>
              <w:pStyle w:val="TableParagraph"/>
              <w:rPr>
                <w:rFonts w:ascii="Times New Roman"/>
                <w:sz w:val="20"/>
              </w:rPr>
            </w:pPr>
            <w:r>
              <w:rPr>
                <w:rFonts w:ascii="Times New Roman"/>
                <w:sz w:val="20"/>
              </w:rPr>
              <w:t>Fiziki kapasitesini geli</w:t>
            </w:r>
            <w:r>
              <w:rPr>
                <w:rFonts w:ascii="Times New Roman"/>
                <w:sz w:val="20"/>
              </w:rPr>
              <w:t>ş</w:t>
            </w:r>
            <w:r>
              <w:rPr>
                <w:rFonts w:ascii="Times New Roman"/>
                <w:sz w:val="20"/>
              </w:rPr>
              <w:t>tirilmesi</w:t>
            </w:r>
          </w:p>
        </w:tc>
      </w:tr>
      <w:tr w:rsidR="004B29EF">
        <w:trPr>
          <w:trHeight w:val="414"/>
        </w:trPr>
        <w:tc>
          <w:tcPr>
            <w:tcW w:w="3893" w:type="dxa"/>
            <w:shd w:val="clear" w:color="auto" w:fill="E2EFD9"/>
          </w:tcPr>
          <w:p w:rsidR="004B29EF" w:rsidRDefault="00A42962">
            <w:pPr>
              <w:pStyle w:val="TableParagraph"/>
              <w:spacing w:before="88"/>
              <w:ind w:left="107"/>
              <w:rPr>
                <w:b/>
                <w:sz w:val="20"/>
              </w:rPr>
            </w:pPr>
            <w:r>
              <w:rPr>
                <w:b/>
                <w:sz w:val="20"/>
              </w:rPr>
              <w:t>Ders</w:t>
            </w:r>
            <w:r>
              <w:rPr>
                <w:b/>
                <w:spacing w:val="-5"/>
                <w:sz w:val="20"/>
              </w:rPr>
              <w:t xml:space="preserve"> </w:t>
            </w:r>
            <w:r>
              <w:rPr>
                <w:b/>
                <w:sz w:val="20"/>
              </w:rPr>
              <w:t>dışı</w:t>
            </w:r>
            <w:r>
              <w:rPr>
                <w:b/>
                <w:spacing w:val="-3"/>
                <w:sz w:val="20"/>
              </w:rPr>
              <w:t xml:space="preserve"> </w:t>
            </w:r>
            <w:r>
              <w:rPr>
                <w:b/>
                <w:sz w:val="20"/>
              </w:rPr>
              <w:t>faaliyetler</w:t>
            </w:r>
          </w:p>
        </w:tc>
        <w:tc>
          <w:tcPr>
            <w:tcW w:w="5767" w:type="dxa"/>
          </w:tcPr>
          <w:p w:rsidR="004B29EF" w:rsidRDefault="004B29EF">
            <w:pPr>
              <w:pStyle w:val="TableParagraph"/>
              <w:rPr>
                <w:rFonts w:ascii="Times New Roman"/>
                <w:sz w:val="20"/>
              </w:rPr>
            </w:pPr>
          </w:p>
        </w:tc>
      </w:tr>
    </w:tbl>
    <w:p w:rsidR="004B29EF" w:rsidRDefault="004B29EF">
      <w:pPr>
        <w:ind w:left="1066" w:right="1082" w:hanging="109"/>
        <w:rPr>
          <w:b/>
          <w:sz w:val="16"/>
        </w:rPr>
      </w:pPr>
    </w:p>
    <w:p w:rsidR="004B29EF" w:rsidRDefault="004B29EF">
      <w:pPr>
        <w:rPr>
          <w:sz w:val="16"/>
        </w:rPr>
        <w:sectPr w:rsidR="004B29EF">
          <w:pgSz w:w="11910" w:h="16840"/>
          <w:pgMar w:top="1320" w:right="400" w:bottom="1280" w:left="460" w:header="0" w:footer="1017" w:gutter="0"/>
          <w:cols w:space="708"/>
        </w:sectPr>
      </w:pPr>
    </w:p>
    <w:p w:rsidR="004B29EF" w:rsidRPr="00A25CA7" w:rsidRDefault="00A42962" w:rsidP="00E94BFD">
      <w:pPr>
        <w:pStyle w:val="Balk3"/>
        <w:numPr>
          <w:ilvl w:val="1"/>
          <w:numId w:val="19"/>
        </w:numPr>
        <w:tabs>
          <w:tab w:val="left" w:pos="1556"/>
        </w:tabs>
        <w:ind w:left="1555"/>
      </w:pPr>
      <w:bookmarkStart w:id="15" w:name="_Toc178632798"/>
      <w:r w:rsidRPr="00A25CA7">
        <w:lastRenderedPageBreak/>
        <w:t>Paydaş</w:t>
      </w:r>
      <w:r w:rsidRPr="00A25CA7">
        <w:rPr>
          <w:spacing w:val="-2"/>
        </w:rPr>
        <w:t xml:space="preserve"> </w:t>
      </w:r>
      <w:r w:rsidRPr="00A25CA7">
        <w:t>Analizi</w:t>
      </w:r>
      <w:bookmarkEnd w:id="15"/>
    </w:p>
    <w:p w:rsidR="004B29EF" w:rsidRPr="00A25CA7" w:rsidRDefault="00A42962">
      <w:pPr>
        <w:pStyle w:val="GvdeMetni"/>
        <w:spacing w:before="118" w:line="360" w:lineRule="auto"/>
        <w:ind w:left="958" w:right="1012"/>
        <w:jc w:val="both"/>
      </w:pPr>
      <w:r w:rsidRPr="00A25CA7">
        <w:t>Paydaş analizi katılımcılığı sağlamanın en önemli aracıdır. İdarenin etkileşim içerisinde</w:t>
      </w:r>
      <w:r w:rsidRPr="00A25CA7">
        <w:rPr>
          <w:spacing w:val="1"/>
        </w:rPr>
        <w:t xml:space="preserve"> </w:t>
      </w:r>
      <w:r w:rsidRPr="00A25CA7">
        <w:t>olduğu</w:t>
      </w:r>
      <w:r w:rsidRPr="00A25CA7">
        <w:rPr>
          <w:spacing w:val="1"/>
        </w:rPr>
        <w:t xml:space="preserve"> </w:t>
      </w:r>
      <w:r w:rsidRPr="00A25CA7">
        <w:t>tarafların</w:t>
      </w:r>
      <w:r w:rsidRPr="00A25CA7">
        <w:rPr>
          <w:spacing w:val="1"/>
        </w:rPr>
        <w:t xml:space="preserve"> </w:t>
      </w:r>
      <w:r w:rsidRPr="00A25CA7">
        <w:t>stratejik</w:t>
      </w:r>
      <w:r w:rsidRPr="00A25CA7">
        <w:rPr>
          <w:spacing w:val="1"/>
        </w:rPr>
        <w:t xml:space="preserve"> </w:t>
      </w:r>
      <w:r w:rsidRPr="00A25CA7">
        <w:t>planla</w:t>
      </w:r>
      <w:r w:rsidRPr="00A25CA7">
        <w:rPr>
          <w:spacing w:val="1"/>
        </w:rPr>
        <w:t xml:space="preserve"> </w:t>
      </w:r>
      <w:r w:rsidRPr="00A25CA7">
        <w:t>ilgili</w:t>
      </w:r>
      <w:r w:rsidRPr="00A25CA7">
        <w:rPr>
          <w:spacing w:val="1"/>
        </w:rPr>
        <w:t xml:space="preserve"> </w:t>
      </w:r>
      <w:r w:rsidRPr="00A25CA7">
        <w:t>görüşlerin</w:t>
      </w:r>
      <w:r w:rsidRPr="00A25CA7">
        <w:rPr>
          <w:spacing w:val="1"/>
        </w:rPr>
        <w:t xml:space="preserve"> </w:t>
      </w:r>
      <w:r w:rsidRPr="00A25CA7">
        <w:t>dikkate</w:t>
      </w:r>
      <w:r w:rsidRPr="00A25CA7">
        <w:rPr>
          <w:spacing w:val="1"/>
        </w:rPr>
        <w:t xml:space="preserve"> </w:t>
      </w:r>
      <w:r w:rsidRPr="00A25CA7">
        <w:t>alınması,</w:t>
      </w:r>
      <w:r w:rsidRPr="00A25CA7">
        <w:rPr>
          <w:spacing w:val="1"/>
        </w:rPr>
        <w:t xml:space="preserve"> </w:t>
      </w:r>
      <w:r w:rsidRPr="00A25CA7">
        <w:t>okul/kurum</w:t>
      </w:r>
      <w:r w:rsidRPr="00A25CA7">
        <w:rPr>
          <w:spacing w:val="1"/>
        </w:rPr>
        <w:t xml:space="preserve"> </w:t>
      </w:r>
      <w:r w:rsidRPr="00A25CA7">
        <w:t>hizmetlerinden yararlananların ihtiyaçları doğrultusunda şekillendirilmesi ile stratejik</w:t>
      </w:r>
      <w:r w:rsidRPr="00A25CA7">
        <w:rPr>
          <w:spacing w:val="1"/>
        </w:rPr>
        <w:t xml:space="preserve"> </w:t>
      </w:r>
      <w:r w:rsidRPr="00A25CA7">
        <w:t>planın paydaşlar tarafından sahiplenilmesini ve başarı düzeyinin arttırılmasını sağlar.</w:t>
      </w:r>
      <w:r w:rsidRPr="00A25CA7">
        <w:rPr>
          <w:spacing w:val="1"/>
        </w:rPr>
        <w:t xml:space="preserve"> </w:t>
      </w:r>
      <w:r w:rsidRPr="00A25CA7">
        <w:t>Eğitim açısından paydaş, bir okulun veya kurumun ürün ve hizmetleriyle ilgisi olan,</w:t>
      </w:r>
      <w:r w:rsidRPr="00A25CA7">
        <w:rPr>
          <w:spacing w:val="1"/>
        </w:rPr>
        <w:t xml:space="preserve"> </w:t>
      </w:r>
      <w:r w:rsidRPr="00A25CA7">
        <w:t>okul/kurumdan doğrudan veya dolaylı, olumlu ya da olumsuz yönde etkilenen veya okul</w:t>
      </w:r>
      <w:r w:rsidRPr="00A25CA7">
        <w:rPr>
          <w:spacing w:val="-50"/>
        </w:rPr>
        <w:t xml:space="preserve"> </w:t>
      </w:r>
      <w:r w:rsidRPr="00A25CA7">
        <w:t>ve kurumu etkileyen tüm tarafları içerir. Her bir paydaşın rolü okul/kurumun gelişimi</w:t>
      </w:r>
      <w:r w:rsidRPr="00A25CA7">
        <w:rPr>
          <w:spacing w:val="1"/>
        </w:rPr>
        <w:t xml:space="preserve"> </w:t>
      </w:r>
      <w:r w:rsidRPr="00A25CA7">
        <w:t>için çok önemlidir. Başarılı bir okul/kurumun en hayati bileşeni, tüm paydaşların olumlu</w:t>
      </w:r>
      <w:r w:rsidRPr="00A25CA7">
        <w:rPr>
          <w:spacing w:val="-50"/>
        </w:rPr>
        <w:t xml:space="preserve"> </w:t>
      </w:r>
      <w:r w:rsidRPr="00A25CA7">
        <w:t>katılımıdır. Paydaşlar</w:t>
      </w:r>
      <w:r w:rsidRPr="00A25CA7">
        <w:rPr>
          <w:spacing w:val="-3"/>
        </w:rPr>
        <w:t xml:space="preserve"> </w:t>
      </w:r>
      <w:r w:rsidRPr="00A25CA7">
        <w:t>iç</w:t>
      </w:r>
      <w:r w:rsidRPr="00A25CA7">
        <w:rPr>
          <w:spacing w:val="1"/>
        </w:rPr>
        <w:t xml:space="preserve"> </w:t>
      </w:r>
      <w:r w:rsidRPr="00A25CA7">
        <w:t>paydaşlar</w:t>
      </w:r>
      <w:r w:rsidRPr="00A25CA7">
        <w:rPr>
          <w:spacing w:val="-3"/>
        </w:rPr>
        <w:t xml:space="preserve"> </w:t>
      </w:r>
      <w:r w:rsidRPr="00A25CA7">
        <w:t>ve dış</w:t>
      </w:r>
      <w:r w:rsidRPr="00A25CA7">
        <w:rPr>
          <w:spacing w:val="-2"/>
        </w:rPr>
        <w:t xml:space="preserve"> </w:t>
      </w:r>
      <w:r w:rsidRPr="00A25CA7">
        <w:t>paydaşlar</w:t>
      </w:r>
      <w:r w:rsidRPr="00A25CA7">
        <w:rPr>
          <w:spacing w:val="-3"/>
        </w:rPr>
        <w:t xml:space="preserve"> </w:t>
      </w:r>
      <w:r w:rsidRPr="00A25CA7">
        <w:t>olarak</w:t>
      </w:r>
      <w:r w:rsidRPr="00A25CA7">
        <w:rPr>
          <w:spacing w:val="-3"/>
        </w:rPr>
        <w:t xml:space="preserve"> </w:t>
      </w:r>
      <w:r w:rsidRPr="00A25CA7">
        <w:t>sınıflandırılır.</w:t>
      </w:r>
    </w:p>
    <w:p w:rsidR="004B29EF" w:rsidRPr="00A25CA7" w:rsidRDefault="00A42962">
      <w:pPr>
        <w:pStyle w:val="GvdeMetni"/>
        <w:spacing w:before="1" w:line="360" w:lineRule="auto"/>
        <w:ind w:left="958" w:right="1014"/>
        <w:jc w:val="both"/>
      </w:pPr>
      <w:r w:rsidRPr="00A25CA7">
        <w:rPr>
          <w:b/>
        </w:rPr>
        <w:t xml:space="preserve">İç paydaşlar, </w:t>
      </w:r>
      <w:r w:rsidR="00C36A64" w:rsidRPr="00A25CA7">
        <w:t>Öğrenci memnuniyet anketi uygulandı. Anketimize 67 öğrenci</w:t>
      </w:r>
      <w:r w:rsidR="000C3FB3" w:rsidRPr="00A25CA7">
        <w:t xml:space="preserve"> katılarak</w:t>
      </w:r>
      <w:r w:rsidR="00C36A64" w:rsidRPr="00A25CA7">
        <w:t xml:space="preserve"> okulumuz ve sunduğumuz hizmetler hakkında düşüncelerini paylaşma isteğini göstermiştir.</w:t>
      </w:r>
      <w:r w:rsidR="000C3FB3" w:rsidRPr="00A25CA7">
        <w:t xml:space="preserve"> Öğretmen memnuniyet anketi uygulandı. Anketimize 11 öğretmen katılarak okulumuz ve sunduğumuz hizmetler hakkında düşüncelerini paylaşma isteğini göstermiştir.</w:t>
      </w:r>
    </w:p>
    <w:p w:rsidR="000C3FB3" w:rsidRPr="00A25CA7" w:rsidRDefault="00A42962" w:rsidP="000C3FB3">
      <w:pPr>
        <w:pStyle w:val="GvdeMetni"/>
        <w:spacing w:line="360" w:lineRule="auto"/>
        <w:ind w:left="958" w:right="1015"/>
        <w:jc w:val="both"/>
      </w:pPr>
      <w:r w:rsidRPr="00A25CA7">
        <w:rPr>
          <w:b/>
        </w:rPr>
        <w:t>Dış</w:t>
      </w:r>
      <w:r w:rsidRPr="00A25CA7">
        <w:rPr>
          <w:b/>
          <w:spacing w:val="1"/>
        </w:rPr>
        <w:t xml:space="preserve"> </w:t>
      </w:r>
      <w:r w:rsidRPr="00A25CA7">
        <w:rPr>
          <w:b/>
        </w:rPr>
        <w:t>paydaşlar,</w:t>
      </w:r>
      <w:r w:rsidRPr="00A25CA7">
        <w:rPr>
          <w:b/>
          <w:spacing w:val="1"/>
        </w:rPr>
        <w:t xml:space="preserve"> </w:t>
      </w:r>
      <w:r w:rsidR="000C3FB3" w:rsidRPr="00A25CA7">
        <w:t>Veli memnuniyet anketi uygulandı. Anketimize 102 veli katılarak okulumuz ve sunduğumuz hizmetler hakkında düşüncelerini paylaşma isteğini göstermiştir.</w:t>
      </w:r>
    </w:p>
    <w:p w:rsidR="004B29EF" w:rsidRDefault="005657CA">
      <w:pPr>
        <w:spacing w:line="360" w:lineRule="auto"/>
        <w:jc w:val="both"/>
      </w:pPr>
      <w:r>
        <w:rPr>
          <w:b/>
          <w:sz w:val="20"/>
        </w:rPr>
        <w:t>Tablo</w:t>
      </w:r>
      <w:r>
        <w:rPr>
          <w:b/>
          <w:spacing w:val="-3"/>
          <w:sz w:val="20"/>
        </w:rPr>
        <w:t xml:space="preserve"> </w:t>
      </w:r>
      <w:r>
        <w:rPr>
          <w:b/>
          <w:sz w:val="20"/>
        </w:rPr>
        <w:t>6</w:t>
      </w:r>
    </w:p>
    <w:tbl>
      <w:tblPr>
        <w:tblStyle w:val="KlavuzTablo6-Renkli-Vurgu4"/>
        <w:tblW w:w="5000" w:type="pct"/>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1E0" w:firstRow="1" w:lastRow="1" w:firstColumn="1" w:lastColumn="1" w:noHBand="0" w:noVBand="0"/>
      </w:tblPr>
      <w:tblGrid>
        <w:gridCol w:w="4860"/>
        <w:gridCol w:w="1457"/>
        <w:gridCol w:w="1573"/>
        <w:gridCol w:w="1573"/>
        <w:gridCol w:w="1571"/>
      </w:tblGrid>
      <w:tr w:rsidR="00A25CA7" w:rsidRPr="006322DE" w:rsidTr="00123CB5">
        <w:trPr>
          <w:cnfStyle w:val="100000000000" w:firstRow="1" w:lastRow="0" w:firstColumn="0" w:lastColumn="0" w:oddVBand="0" w:evenVBand="0" w:oddHBand="0"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2202" w:type="pct"/>
            <w:tcBorders>
              <w:bottom w:val="none" w:sz="0" w:space="0" w:color="auto"/>
            </w:tcBorders>
          </w:tcPr>
          <w:p w:rsidR="00A25CA7" w:rsidRPr="006322DE" w:rsidRDefault="00A25CA7" w:rsidP="00123CB5">
            <w:pPr>
              <w:jc w:val="center"/>
              <w:rPr>
                <w:rFonts w:eastAsia="Calibri" w:cs="Times New Roman"/>
                <w:bCs w:val="0"/>
                <w:color w:val="auto"/>
                <w:szCs w:val="24"/>
                <w:lang w:eastAsia="tr-TR" w:bidi="tr-TR"/>
              </w:rPr>
            </w:pPr>
            <w:r w:rsidRPr="006322DE">
              <w:rPr>
                <w:rFonts w:eastAsia="Calibri" w:cs="Times New Roman"/>
                <w:bCs w:val="0"/>
                <w:color w:val="auto"/>
                <w:szCs w:val="24"/>
                <w:lang w:eastAsia="tr-TR" w:bidi="tr-TR"/>
              </w:rPr>
              <w:t>Paydaş Adı</w:t>
            </w:r>
          </w:p>
        </w:tc>
        <w:tc>
          <w:tcPr>
            <w:cnfStyle w:val="000010000000" w:firstRow="0" w:lastRow="0" w:firstColumn="0" w:lastColumn="0" w:oddVBand="1" w:evenVBand="0" w:oddHBand="0" w:evenHBand="0" w:firstRowFirstColumn="0" w:firstRowLastColumn="0" w:lastRowFirstColumn="0" w:lastRowLastColumn="0"/>
            <w:tcW w:w="660" w:type="pct"/>
            <w:tcBorders>
              <w:bottom w:val="none" w:sz="0" w:space="0" w:color="auto"/>
            </w:tcBorders>
          </w:tcPr>
          <w:p w:rsidR="00A25CA7" w:rsidRPr="006322DE" w:rsidRDefault="00A25CA7" w:rsidP="00123CB5">
            <w:pPr>
              <w:ind w:left="35" w:firstLine="16"/>
              <w:jc w:val="center"/>
              <w:rPr>
                <w:rFonts w:eastAsia="Calibri" w:cs="Times New Roman"/>
                <w:bCs w:val="0"/>
                <w:color w:val="auto"/>
                <w:szCs w:val="24"/>
                <w:lang w:eastAsia="tr-TR" w:bidi="tr-TR"/>
              </w:rPr>
            </w:pPr>
            <w:r w:rsidRPr="006322DE">
              <w:rPr>
                <w:rFonts w:eastAsia="Calibri" w:cs="Times New Roman"/>
                <w:bCs w:val="0"/>
                <w:color w:val="auto"/>
                <w:szCs w:val="24"/>
                <w:lang w:eastAsia="tr-TR" w:bidi="tr-TR"/>
              </w:rPr>
              <w:t>İç Paydaş</w:t>
            </w:r>
          </w:p>
        </w:tc>
        <w:tc>
          <w:tcPr>
            <w:tcW w:w="713" w:type="pct"/>
            <w:tcBorders>
              <w:bottom w:val="none" w:sz="0" w:space="0" w:color="auto"/>
            </w:tcBorders>
          </w:tcPr>
          <w:p w:rsidR="00A25CA7" w:rsidRPr="006322DE" w:rsidRDefault="00A25CA7" w:rsidP="00123CB5">
            <w:pPr>
              <w:jc w:val="center"/>
              <w:cnfStyle w:val="100000000000" w:firstRow="1" w:lastRow="0" w:firstColumn="0" w:lastColumn="0" w:oddVBand="0" w:evenVBand="0" w:oddHBand="0" w:evenHBand="0" w:firstRowFirstColumn="0" w:firstRowLastColumn="0" w:lastRowFirstColumn="0" w:lastRowLastColumn="0"/>
              <w:rPr>
                <w:rFonts w:eastAsia="Calibri" w:cs="Times New Roman"/>
                <w:bCs w:val="0"/>
                <w:color w:val="auto"/>
                <w:szCs w:val="24"/>
                <w:lang w:eastAsia="tr-TR" w:bidi="tr-TR"/>
              </w:rPr>
            </w:pPr>
            <w:r w:rsidRPr="006322DE">
              <w:rPr>
                <w:rFonts w:eastAsia="Calibri" w:cs="Times New Roman"/>
                <w:bCs w:val="0"/>
                <w:color w:val="auto"/>
                <w:szCs w:val="24"/>
                <w:lang w:eastAsia="tr-TR" w:bidi="tr-TR"/>
              </w:rPr>
              <w:t>Dış Paydaş</w:t>
            </w:r>
          </w:p>
        </w:tc>
        <w:tc>
          <w:tcPr>
            <w:cnfStyle w:val="000010000000" w:firstRow="0" w:lastRow="0" w:firstColumn="0" w:lastColumn="0" w:oddVBand="1" w:evenVBand="0" w:oddHBand="0" w:evenHBand="0" w:firstRowFirstColumn="0" w:firstRowLastColumn="0" w:lastRowFirstColumn="0" w:lastRowLastColumn="0"/>
            <w:tcW w:w="713" w:type="pct"/>
            <w:tcBorders>
              <w:bottom w:val="none" w:sz="0" w:space="0" w:color="auto"/>
            </w:tcBorders>
          </w:tcPr>
          <w:p w:rsidR="00A25CA7" w:rsidRPr="006322DE" w:rsidRDefault="00A25CA7" w:rsidP="00123CB5">
            <w:pPr>
              <w:jc w:val="center"/>
              <w:rPr>
                <w:rFonts w:eastAsia="Calibri" w:cs="Times New Roman"/>
                <w:bCs w:val="0"/>
                <w:color w:val="auto"/>
                <w:szCs w:val="24"/>
                <w:lang w:eastAsia="tr-TR" w:bidi="tr-TR"/>
              </w:rPr>
            </w:pPr>
            <w:r w:rsidRPr="006322DE">
              <w:rPr>
                <w:rFonts w:eastAsia="Calibri" w:cs="Times New Roman"/>
                <w:bCs w:val="0"/>
                <w:color w:val="auto"/>
                <w:szCs w:val="24"/>
                <w:lang w:eastAsia="tr-TR" w:bidi="tr-TR"/>
              </w:rPr>
              <w:t>Etki Derecesi</w:t>
            </w:r>
          </w:p>
        </w:tc>
        <w:tc>
          <w:tcPr>
            <w:cnfStyle w:val="000100000000" w:firstRow="0" w:lastRow="0" w:firstColumn="0" w:lastColumn="1" w:oddVBand="0" w:evenVBand="0" w:oddHBand="0" w:evenHBand="0" w:firstRowFirstColumn="0" w:firstRowLastColumn="0" w:lastRowFirstColumn="0" w:lastRowLastColumn="0"/>
            <w:tcW w:w="713" w:type="pct"/>
            <w:tcBorders>
              <w:bottom w:val="none" w:sz="0" w:space="0" w:color="auto"/>
            </w:tcBorders>
          </w:tcPr>
          <w:p w:rsidR="00A25CA7" w:rsidRPr="006322DE" w:rsidRDefault="00A25CA7" w:rsidP="00123CB5">
            <w:pPr>
              <w:jc w:val="center"/>
              <w:rPr>
                <w:rFonts w:eastAsia="Calibri" w:cs="Times New Roman"/>
                <w:bCs w:val="0"/>
                <w:color w:val="auto"/>
                <w:szCs w:val="24"/>
                <w:lang w:eastAsia="tr-TR" w:bidi="tr-TR"/>
              </w:rPr>
            </w:pPr>
            <w:r w:rsidRPr="006322DE">
              <w:rPr>
                <w:rFonts w:eastAsia="Calibri" w:cs="Times New Roman"/>
                <w:bCs w:val="0"/>
                <w:color w:val="auto"/>
                <w:szCs w:val="24"/>
                <w:lang w:eastAsia="tr-TR" w:bidi="tr-TR"/>
              </w:rPr>
              <w:t>Önem Derecesi</w:t>
            </w:r>
          </w:p>
        </w:tc>
      </w:tr>
      <w:tr w:rsidR="00A25CA7" w:rsidRPr="006322DE" w:rsidTr="00123CB5">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02" w:type="pct"/>
          </w:tcPr>
          <w:p w:rsidR="00A25CA7" w:rsidRPr="006322DE" w:rsidRDefault="00A25CA7" w:rsidP="00123CB5">
            <w:pPr>
              <w:rPr>
                <w:rFonts w:eastAsia="Calibri" w:cs="Times New Roman"/>
                <w:b w:val="0"/>
                <w:bCs w:val="0"/>
                <w:color w:val="auto"/>
                <w:szCs w:val="24"/>
                <w:lang w:eastAsia="tr-TR" w:bidi="tr-TR"/>
              </w:rPr>
            </w:pPr>
            <w:r>
              <w:rPr>
                <w:rFonts w:eastAsia="Calibri" w:cs="Times New Roman"/>
                <w:b w:val="0"/>
                <w:bCs w:val="0"/>
                <w:color w:val="auto"/>
                <w:szCs w:val="24"/>
                <w:lang w:eastAsia="tr-TR" w:bidi="tr-TR"/>
              </w:rPr>
              <w:t xml:space="preserve">Osmaniye </w:t>
            </w:r>
            <w:r w:rsidRPr="006322DE">
              <w:rPr>
                <w:rFonts w:eastAsia="Calibri" w:cs="Times New Roman"/>
                <w:b w:val="0"/>
                <w:bCs w:val="0"/>
                <w:color w:val="auto"/>
                <w:szCs w:val="24"/>
                <w:lang w:eastAsia="tr-TR" w:bidi="tr-TR"/>
              </w:rPr>
              <w:t>Valiliği</w:t>
            </w:r>
          </w:p>
        </w:tc>
        <w:tc>
          <w:tcPr>
            <w:cnfStyle w:val="000010000000" w:firstRow="0" w:lastRow="0" w:firstColumn="0" w:lastColumn="0" w:oddVBand="1" w:evenVBand="0" w:oddHBand="0" w:evenHBand="0" w:firstRowFirstColumn="0" w:firstRowLastColumn="0" w:lastRowFirstColumn="0" w:lastRowLastColumn="0"/>
            <w:tcW w:w="660" w:type="pct"/>
          </w:tcPr>
          <w:p w:rsidR="00A25CA7" w:rsidRPr="006322DE" w:rsidRDefault="00A25CA7" w:rsidP="00123CB5">
            <w:pPr>
              <w:jc w:val="center"/>
              <w:rPr>
                <w:rFonts w:eastAsia="Calibri" w:cs="Times New Roman"/>
                <w:color w:val="auto"/>
                <w:szCs w:val="24"/>
                <w:lang w:eastAsia="tr-TR" w:bidi="tr-TR"/>
              </w:rPr>
            </w:pPr>
          </w:p>
        </w:tc>
        <w:tc>
          <w:tcPr>
            <w:tcW w:w="713" w:type="pct"/>
          </w:tcPr>
          <w:p w:rsidR="00A25CA7" w:rsidRPr="006322DE" w:rsidRDefault="00A25CA7" w:rsidP="00123CB5">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713" w:type="pct"/>
            <w:vAlign w:val="center"/>
          </w:tcPr>
          <w:p w:rsidR="00A25CA7" w:rsidRPr="006322DE" w:rsidRDefault="00A25CA7" w:rsidP="00123CB5">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713" w:type="pct"/>
            <w:vAlign w:val="center"/>
          </w:tcPr>
          <w:p w:rsidR="00A25CA7" w:rsidRPr="006322DE" w:rsidRDefault="00A25CA7" w:rsidP="00123CB5">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A25CA7" w:rsidRPr="006322DE" w:rsidTr="00123CB5">
        <w:trPr>
          <w:trHeight w:val="60"/>
          <w:jc w:val="center"/>
        </w:trPr>
        <w:tc>
          <w:tcPr>
            <w:cnfStyle w:val="001000000000" w:firstRow="0" w:lastRow="0" w:firstColumn="1" w:lastColumn="0" w:oddVBand="0" w:evenVBand="0" w:oddHBand="0" w:evenHBand="0" w:firstRowFirstColumn="0" w:firstRowLastColumn="0" w:lastRowFirstColumn="0" w:lastRowLastColumn="0"/>
            <w:tcW w:w="2202" w:type="pct"/>
          </w:tcPr>
          <w:p w:rsidR="00A25CA7" w:rsidRPr="006322DE" w:rsidRDefault="00A25CA7" w:rsidP="00123CB5">
            <w:pPr>
              <w:rPr>
                <w:rFonts w:eastAsia="Calibri" w:cs="Times New Roman"/>
                <w:b w:val="0"/>
                <w:bCs w:val="0"/>
                <w:color w:val="auto"/>
                <w:szCs w:val="24"/>
                <w:lang w:eastAsia="tr-TR" w:bidi="tr-TR"/>
              </w:rPr>
            </w:pPr>
            <w:r>
              <w:rPr>
                <w:rFonts w:eastAsia="Calibri" w:cs="Times New Roman"/>
                <w:b w:val="0"/>
                <w:bCs w:val="0"/>
                <w:color w:val="auto"/>
                <w:szCs w:val="24"/>
                <w:lang w:eastAsia="tr-TR" w:bidi="tr-TR"/>
              </w:rPr>
              <w:t>İl</w:t>
            </w:r>
            <w:r w:rsidRPr="006322DE">
              <w:rPr>
                <w:rFonts w:eastAsia="Calibri" w:cs="Times New Roman"/>
                <w:b w:val="0"/>
                <w:bCs w:val="0"/>
                <w:color w:val="auto"/>
                <w:szCs w:val="24"/>
                <w:lang w:eastAsia="tr-TR" w:bidi="tr-TR"/>
              </w:rPr>
              <w:t xml:space="preserve"> Milli Eğitim Müdürlüğü İdare ve Personelleri</w:t>
            </w:r>
          </w:p>
        </w:tc>
        <w:tc>
          <w:tcPr>
            <w:cnfStyle w:val="000010000000" w:firstRow="0" w:lastRow="0" w:firstColumn="0" w:lastColumn="0" w:oddVBand="1" w:evenVBand="0" w:oddHBand="0" w:evenHBand="0" w:firstRowFirstColumn="0" w:firstRowLastColumn="0" w:lastRowFirstColumn="0" w:lastRowLastColumn="0"/>
            <w:tcW w:w="660" w:type="pct"/>
          </w:tcPr>
          <w:p w:rsidR="00A25CA7" w:rsidRPr="006322DE" w:rsidRDefault="00A25CA7" w:rsidP="00123CB5">
            <w:pPr>
              <w:jc w:val="center"/>
              <w:rPr>
                <w:rFonts w:eastAsia="Calibri" w:cs="Times New Roman"/>
                <w:color w:val="auto"/>
                <w:szCs w:val="24"/>
                <w:lang w:eastAsia="tr-TR" w:bidi="tr-TR"/>
              </w:rPr>
            </w:pPr>
          </w:p>
        </w:tc>
        <w:tc>
          <w:tcPr>
            <w:tcW w:w="713" w:type="pct"/>
          </w:tcPr>
          <w:p w:rsidR="00A25CA7" w:rsidRPr="006322DE" w:rsidRDefault="00A25CA7" w:rsidP="00123CB5">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713" w:type="pct"/>
            <w:vAlign w:val="center"/>
          </w:tcPr>
          <w:p w:rsidR="00A25CA7" w:rsidRPr="006322DE" w:rsidRDefault="00A25CA7" w:rsidP="00123CB5">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713" w:type="pct"/>
            <w:vAlign w:val="center"/>
          </w:tcPr>
          <w:p w:rsidR="00A25CA7" w:rsidRPr="006322DE" w:rsidRDefault="00A25CA7" w:rsidP="00123CB5">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A25CA7" w:rsidRPr="006322DE" w:rsidTr="00123CB5">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02" w:type="pct"/>
          </w:tcPr>
          <w:p w:rsidR="00A25CA7" w:rsidRPr="006322DE" w:rsidRDefault="00A25CA7" w:rsidP="00123CB5">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Öğretmenler</w:t>
            </w:r>
          </w:p>
        </w:tc>
        <w:tc>
          <w:tcPr>
            <w:cnfStyle w:val="000010000000" w:firstRow="0" w:lastRow="0" w:firstColumn="0" w:lastColumn="0" w:oddVBand="1" w:evenVBand="0" w:oddHBand="0" w:evenHBand="0" w:firstRowFirstColumn="0" w:firstRowLastColumn="0" w:lastRowFirstColumn="0" w:lastRowLastColumn="0"/>
            <w:tcW w:w="660" w:type="pct"/>
          </w:tcPr>
          <w:p w:rsidR="00A25CA7" w:rsidRPr="006322DE" w:rsidRDefault="00A25CA7" w:rsidP="00123CB5">
            <w:pPr>
              <w:jc w:val="center"/>
              <w:rPr>
                <w:rFonts w:eastAsia="Calibri" w:cs="Times New Roman"/>
                <w:color w:val="auto"/>
                <w:szCs w:val="24"/>
                <w:lang w:eastAsia="tr-TR" w:bidi="tr-TR"/>
              </w:rPr>
            </w:pPr>
            <w:r w:rsidRPr="006322DE">
              <w:rPr>
                <w:rFonts w:eastAsia="Calibri" w:cs="Times New Roman"/>
                <w:color w:val="auto"/>
                <w:szCs w:val="24"/>
                <w:lang w:eastAsia="tr-TR" w:bidi="tr-TR"/>
              </w:rPr>
              <w:t>√</w:t>
            </w:r>
          </w:p>
        </w:tc>
        <w:tc>
          <w:tcPr>
            <w:tcW w:w="713" w:type="pct"/>
          </w:tcPr>
          <w:p w:rsidR="00A25CA7" w:rsidRPr="006322DE" w:rsidRDefault="00A25CA7" w:rsidP="00123CB5">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713" w:type="pct"/>
            <w:vAlign w:val="center"/>
          </w:tcPr>
          <w:p w:rsidR="00A25CA7" w:rsidRPr="006322DE" w:rsidRDefault="00A25CA7" w:rsidP="00123CB5">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713" w:type="pct"/>
            <w:vAlign w:val="center"/>
          </w:tcPr>
          <w:p w:rsidR="00A25CA7" w:rsidRPr="006322DE" w:rsidRDefault="00A25CA7" w:rsidP="00123CB5">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A25CA7" w:rsidRPr="006322DE" w:rsidTr="00123CB5">
        <w:trPr>
          <w:trHeight w:val="60"/>
          <w:jc w:val="center"/>
        </w:trPr>
        <w:tc>
          <w:tcPr>
            <w:cnfStyle w:val="001000000000" w:firstRow="0" w:lastRow="0" w:firstColumn="1" w:lastColumn="0" w:oddVBand="0" w:evenVBand="0" w:oddHBand="0" w:evenHBand="0" w:firstRowFirstColumn="0" w:firstRowLastColumn="0" w:lastRowFirstColumn="0" w:lastRowLastColumn="0"/>
            <w:tcW w:w="2202" w:type="pct"/>
          </w:tcPr>
          <w:p w:rsidR="00A25CA7" w:rsidRPr="006322DE" w:rsidRDefault="00A25CA7" w:rsidP="00123CB5">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Öğrenciler</w:t>
            </w:r>
          </w:p>
        </w:tc>
        <w:tc>
          <w:tcPr>
            <w:cnfStyle w:val="000010000000" w:firstRow="0" w:lastRow="0" w:firstColumn="0" w:lastColumn="0" w:oddVBand="1" w:evenVBand="0" w:oddHBand="0" w:evenHBand="0" w:firstRowFirstColumn="0" w:firstRowLastColumn="0" w:lastRowFirstColumn="0" w:lastRowLastColumn="0"/>
            <w:tcW w:w="660" w:type="pct"/>
          </w:tcPr>
          <w:p w:rsidR="00A25CA7" w:rsidRPr="006322DE" w:rsidRDefault="00A25CA7" w:rsidP="00123CB5">
            <w:pPr>
              <w:jc w:val="center"/>
              <w:rPr>
                <w:rFonts w:eastAsia="Calibri" w:cs="Times New Roman"/>
                <w:color w:val="auto"/>
                <w:szCs w:val="24"/>
                <w:lang w:eastAsia="tr-TR" w:bidi="tr-TR"/>
              </w:rPr>
            </w:pPr>
            <w:r w:rsidRPr="006322DE">
              <w:rPr>
                <w:rFonts w:eastAsia="Calibri" w:cs="Times New Roman"/>
                <w:color w:val="auto"/>
                <w:szCs w:val="24"/>
                <w:lang w:eastAsia="tr-TR" w:bidi="tr-TR"/>
              </w:rPr>
              <w:t>√</w:t>
            </w:r>
          </w:p>
        </w:tc>
        <w:tc>
          <w:tcPr>
            <w:tcW w:w="713" w:type="pct"/>
          </w:tcPr>
          <w:p w:rsidR="00A25CA7" w:rsidRPr="006322DE" w:rsidRDefault="00A25CA7" w:rsidP="00123CB5">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713" w:type="pct"/>
            <w:vAlign w:val="center"/>
          </w:tcPr>
          <w:p w:rsidR="00A25CA7" w:rsidRPr="006322DE" w:rsidRDefault="00A25CA7" w:rsidP="00123CB5">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713" w:type="pct"/>
            <w:vAlign w:val="center"/>
          </w:tcPr>
          <w:p w:rsidR="00A25CA7" w:rsidRPr="006322DE" w:rsidRDefault="00A25CA7" w:rsidP="00123CB5">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A25CA7" w:rsidRPr="006322DE" w:rsidTr="00123CB5">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02" w:type="pct"/>
          </w:tcPr>
          <w:p w:rsidR="00A25CA7" w:rsidRPr="006322DE" w:rsidRDefault="00A25CA7" w:rsidP="00123CB5">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Veliler</w:t>
            </w:r>
          </w:p>
        </w:tc>
        <w:tc>
          <w:tcPr>
            <w:cnfStyle w:val="000010000000" w:firstRow="0" w:lastRow="0" w:firstColumn="0" w:lastColumn="0" w:oddVBand="1" w:evenVBand="0" w:oddHBand="0" w:evenHBand="0" w:firstRowFirstColumn="0" w:firstRowLastColumn="0" w:lastRowFirstColumn="0" w:lastRowLastColumn="0"/>
            <w:tcW w:w="660" w:type="pct"/>
          </w:tcPr>
          <w:p w:rsidR="00A25CA7" w:rsidRPr="006322DE" w:rsidRDefault="00A25CA7" w:rsidP="00123CB5">
            <w:pPr>
              <w:jc w:val="center"/>
              <w:rPr>
                <w:rFonts w:eastAsia="Calibri" w:cs="Times New Roman"/>
                <w:color w:val="auto"/>
                <w:szCs w:val="24"/>
                <w:lang w:eastAsia="tr-TR" w:bidi="tr-TR"/>
              </w:rPr>
            </w:pPr>
          </w:p>
        </w:tc>
        <w:tc>
          <w:tcPr>
            <w:tcW w:w="713" w:type="pct"/>
          </w:tcPr>
          <w:p w:rsidR="00A25CA7" w:rsidRPr="006322DE" w:rsidRDefault="00A25CA7" w:rsidP="00123CB5">
            <w:pPr>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4"/>
                <w:lang w:eastAsia="tr-TR" w:bidi="tr-TR"/>
              </w:rPr>
            </w:pPr>
            <w:r w:rsidRPr="006322DE">
              <w:rPr>
                <w:rFonts w:eastAsia="Calibri" w:cs="Times New Roman"/>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713" w:type="pct"/>
            <w:vAlign w:val="center"/>
          </w:tcPr>
          <w:p w:rsidR="00A25CA7" w:rsidRPr="006322DE" w:rsidRDefault="00A25CA7" w:rsidP="00123CB5">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713" w:type="pct"/>
            <w:vAlign w:val="center"/>
          </w:tcPr>
          <w:p w:rsidR="00A25CA7" w:rsidRPr="006322DE" w:rsidRDefault="00A25CA7" w:rsidP="00123CB5">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A25CA7" w:rsidRPr="006322DE" w:rsidTr="00123CB5">
        <w:trPr>
          <w:trHeight w:val="60"/>
          <w:jc w:val="center"/>
        </w:trPr>
        <w:tc>
          <w:tcPr>
            <w:cnfStyle w:val="001000000000" w:firstRow="0" w:lastRow="0" w:firstColumn="1" w:lastColumn="0" w:oddVBand="0" w:evenVBand="0" w:oddHBand="0" w:evenHBand="0" w:firstRowFirstColumn="0" w:firstRowLastColumn="0" w:lastRowFirstColumn="0" w:lastRowLastColumn="0"/>
            <w:tcW w:w="2202" w:type="pct"/>
          </w:tcPr>
          <w:p w:rsidR="00A25CA7" w:rsidRPr="006322DE" w:rsidRDefault="00A25CA7" w:rsidP="00123CB5">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Okul Müdürlükleri</w:t>
            </w:r>
          </w:p>
        </w:tc>
        <w:tc>
          <w:tcPr>
            <w:cnfStyle w:val="000010000000" w:firstRow="0" w:lastRow="0" w:firstColumn="0" w:lastColumn="0" w:oddVBand="1" w:evenVBand="0" w:oddHBand="0" w:evenHBand="0" w:firstRowFirstColumn="0" w:firstRowLastColumn="0" w:lastRowFirstColumn="0" w:lastRowLastColumn="0"/>
            <w:tcW w:w="660" w:type="pct"/>
          </w:tcPr>
          <w:p w:rsidR="00A25CA7" w:rsidRPr="006322DE" w:rsidRDefault="00A25CA7" w:rsidP="00123CB5">
            <w:pPr>
              <w:jc w:val="center"/>
              <w:rPr>
                <w:rFonts w:eastAsia="Calibri" w:cs="Times New Roman"/>
                <w:color w:val="auto"/>
                <w:szCs w:val="24"/>
                <w:lang w:eastAsia="tr-TR" w:bidi="tr-TR"/>
              </w:rPr>
            </w:pPr>
            <w:r w:rsidRPr="006322DE">
              <w:rPr>
                <w:rFonts w:eastAsia="Calibri" w:cs="Times New Roman"/>
                <w:color w:val="auto"/>
                <w:szCs w:val="24"/>
                <w:lang w:eastAsia="tr-TR" w:bidi="tr-TR"/>
              </w:rPr>
              <w:t>√</w:t>
            </w:r>
          </w:p>
        </w:tc>
        <w:tc>
          <w:tcPr>
            <w:tcW w:w="713" w:type="pct"/>
          </w:tcPr>
          <w:p w:rsidR="00A25CA7" w:rsidRPr="006322DE" w:rsidRDefault="00A25CA7" w:rsidP="00123CB5">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713" w:type="pct"/>
            <w:vAlign w:val="center"/>
          </w:tcPr>
          <w:p w:rsidR="00A25CA7" w:rsidRPr="006322DE" w:rsidRDefault="00A25CA7" w:rsidP="00123CB5">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713" w:type="pct"/>
            <w:vAlign w:val="center"/>
          </w:tcPr>
          <w:p w:rsidR="00A25CA7" w:rsidRPr="006322DE" w:rsidRDefault="00A25CA7" w:rsidP="00123CB5">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A25CA7" w:rsidRPr="006322DE" w:rsidTr="00123CB5">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02" w:type="pct"/>
          </w:tcPr>
          <w:p w:rsidR="00A25CA7" w:rsidRPr="006322DE" w:rsidRDefault="00A25CA7" w:rsidP="00123CB5">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Rehberlik ve Araştırma Merkezi</w:t>
            </w:r>
          </w:p>
        </w:tc>
        <w:tc>
          <w:tcPr>
            <w:cnfStyle w:val="000010000000" w:firstRow="0" w:lastRow="0" w:firstColumn="0" w:lastColumn="0" w:oddVBand="1" w:evenVBand="0" w:oddHBand="0" w:evenHBand="0" w:firstRowFirstColumn="0" w:firstRowLastColumn="0" w:lastRowFirstColumn="0" w:lastRowLastColumn="0"/>
            <w:tcW w:w="660" w:type="pct"/>
          </w:tcPr>
          <w:p w:rsidR="00A25CA7" w:rsidRPr="006322DE" w:rsidRDefault="00A25CA7" w:rsidP="00123CB5">
            <w:pPr>
              <w:jc w:val="center"/>
              <w:rPr>
                <w:rFonts w:eastAsia="Calibri" w:cs="Times New Roman"/>
                <w:color w:val="auto"/>
                <w:szCs w:val="24"/>
                <w:lang w:eastAsia="tr-TR" w:bidi="tr-TR"/>
              </w:rPr>
            </w:pPr>
          </w:p>
        </w:tc>
        <w:tc>
          <w:tcPr>
            <w:tcW w:w="713" w:type="pct"/>
          </w:tcPr>
          <w:p w:rsidR="00A25CA7" w:rsidRPr="006322DE" w:rsidRDefault="00A25CA7" w:rsidP="00123CB5">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713" w:type="pct"/>
            <w:vAlign w:val="center"/>
          </w:tcPr>
          <w:p w:rsidR="00A25CA7" w:rsidRPr="006322DE" w:rsidRDefault="00A25CA7" w:rsidP="00123CB5">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713" w:type="pct"/>
            <w:vAlign w:val="center"/>
          </w:tcPr>
          <w:p w:rsidR="00A25CA7" w:rsidRPr="006322DE" w:rsidRDefault="00A25CA7" w:rsidP="00123CB5">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A25CA7" w:rsidRPr="006322DE" w:rsidTr="00123CB5">
        <w:trPr>
          <w:trHeight w:val="60"/>
          <w:jc w:val="center"/>
        </w:trPr>
        <w:tc>
          <w:tcPr>
            <w:cnfStyle w:val="001000000000" w:firstRow="0" w:lastRow="0" w:firstColumn="1" w:lastColumn="0" w:oddVBand="0" w:evenVBand="0" w:oddHBand="0" w:evenHBand="0" w:firstRowFirstColumn="0" w:firstRowLastColumn="0" w:lastRowFirstColumn="0" w:lastRowLastColumn="0"/>
            <w:tcW w:w="2202" w:type="pct"/>
          </w:tcPr>
          <w:p w:rsidR="00A25CA7" w:rsidRPr="006322DE" w:rsidRDefault="00A25CA7" w:rsidP="00123CB5">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Osmaniye Belediyesi</w:t>
            </w:r>
          </w:p>
        </w:tc>
        <w:tc>
          <w:tcPr>
            <w:cnfStyle w:val="000010000000" w:firstRow="0" w:lastRow="0" w:firstColumn="0" w:lastColumn="0" w:oddVBand="1" w:evenVBand="0" w:oddHBand="0" w:evenHBand="0" w:firstRowFirstColumn="0" w:firstRowLastColumn="0" w:lastRowFirstColumn="0" w:lastRowLastColumn="0"/>
            <w:tcW w:w="660" w:type="pct"/>
          </w:tcPr>
          <w:p w:rsidR="00A25CA7" w:rsidRPr="006322DE" w:rsidRDefault="00A25CA7" w:rsidP="00123CB5">
            <w:pPr>
              <w:jc w:val="center"/>
              <w:rPr>
                <w:rFonts w:eastAsia="Calibri" w:cs="Times New Roman"/>
                <w:color w:val="auto"/>
                <w:szCs w:val="24"/>
                <w:lang w:eastAsia="tr-TR" w:bidi="tr-TR"/>
              </w:rPr>
            </w:pPr>
          </w:p>
        </w:tc>
        <w:tc>
          <w:tcPr>
            <w:tcW w:w="713" w:type="pct"/>
          </w:tcPr>
          <w:p w:rsidR="00A25CA7" w:rsidRPr="006322DE" w:rsidRDefault="00A25CA7" w:rsidP="00123CB5">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713" w:type="pct"/>
            <w:vAlign w:val="center"/>
          </w:tcPr>
          <w:p w:rsidR="00A25CA7" w:rsidRPr="006322DE" w:rsidRDefault="00A25CA7" w:rsidP="00123CB5">
            <w:pPr>
              <w:jc w:val="center"/>
              <w:rPr>
                <w:rFonts w:eastAsia="Calibri" w:cs="Times New Roman"/>
                <w:color w:val="auto"/>
                <w:szCs w:val="24"/>
                <w:lang w:eastAsia="tr-TR" w:bidi="tr-TR"/>
              </w:rPr>
            </w:pPr>
            <w:r w:rsidRPr="006322DE">
              <w:rPr>
                <w:rFonts w:eastAsia="Calibri" w:cs="Times New Roman"/>
                <w:color w:val="auto"/>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713" w:type="pct"/>
            <w:vAlign w:val="center"/>
          </w:tcPr>
          <w:p w:rsidR="00A25CA7" w:rsidRPr="006322DE" w:rsidRDefault="00A25CA7" w:rsidP="00123CB5">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4</w:t>
            </w:r>
          </w:p>
        </w:tc>
      </w:tr>
      <w:tr w:rsidR="00A25CA7" w:rsidRPr="006322DE" w:rsidTr="00123CB5">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02" w:type="pct"/>
          </w:tcPr>
          <w:p w:rsidR="00A25CA7" w:rsidRPr="006322DE" w:rsidRDefault="00A25CA7" w:rsidP="00123CB5">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Gençlik Hizmetleri ve Spor İlçe Müdürlüğü</w:t>
            </w:r>
          </w:p>
        </w:tc>
        <w:tc>
          <w:tcPr>
            <w:cnfStyle w:val="000010000000" w:firstRow="0" w:lastRow="0" w:firstColumn="0" w:lastColumn="0" w:oddVBand="1" w:evenVBand="0" w:oddHBand="0" w:evenHBand="0" w:firstRowFirstColumn="0" w:firstRowLastColumn="0" w:lastRowFirstColumn="0" w:lastRowLastColumn="0"/>
            <w:tcW w:w="660" w:type="pct"/>
          </w:tcPr>
          <w:p w:rsidR="00A25CA7" w:rsidRPr="006322DE" w:rsidRDefault="00A25CA7" w:rsidP="00123CB5">
            <w:pPr>
              <w:jc w:val="center"/>
              <w:rPr>
                <w:rFonts w:eastAsia="Calibri" w:cs="Times New Roman"/>
                <w:color w:val="auto"/>
                <w:szCs w:val="24"/>
                <w:lang w:eastAsia="tr-TR" w:bidi="tr-TR"/>
              </w:rPr>
            </w:pPr>
          </w:p>
        </w:tc>
        <w:tc>
          <w:tcPr>
            <w:tcW w:w="713" w:type="pct"/>
          </w:tcPr>
          <w:p w:rsidR="00A25CA7" w:rsidRPr="006322DE" w:rsidRDefault="00A25CA7" w:rsidP="00123CB5">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713" w:type="pct"/>
            <w:vAlign w:val="center"/>
          </w:tcPr>
          <w:p w:rsidR="00A25CA7" w:rsidRPr="006322DE" w:rsidRDefault="00A25CA7" w:rsidP="00123CB5">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713" w:type="pct"/>
            <w:vAlign w:val="center"/>
          </w:tcPr>
          <w:p w:rsidR="00A25CA7" w:rsidRPr="006322DE" w:rsidRDefault="00A25CA7" w:rsidP="00123CB5">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3</w:t>
            </w:r>
          </w:p>
        </w:tc>
      </w:tr>
      <w:tr w:rsidR="00A25CA7" w:rsidRPr="006322DE" w:rsidTr="00123CB5">
        <w:trPr>
          <w:trHeight w:val="60"/>
          <w:jc w:val="center"/>
        </w:trPr>
        <w:tc>
          <w:tcPr>
            <w:cnfStyle w:val="001000000000" w:firstRow="0" w:lastRow="0" w:firstColumn="1" w:lastColumn="0" w:oddVBand="0" w:evenVBand="0" w:oddHBand="0" w:evenHBand="0" w:firstRowFirstColumn="0" w:firstRowLastColumn="0" w:lastRowFirstColumn="0" w:lastRowLastColumn="0"/>
            <w:tcW w:w="2202" w:type="pct"/>
          </w:tcPr>
          <w:p w:rsidR="00A25CA7" w:rsidRPr="006322DE" w:rsidRDefault="00A25CA7" w:rsidP="00123CB5">
            <w:pPr>
              <w:rPr>
                <w:rFonts w:eastAsia="Calibri" w:cs="Times New Roman"/>
                <w:b w:val="0"/>
                <w:bCs w:val="0"/>
                <w:color w:val="auto"/>
                <w:szCs w:val="24"/>
                <w:lang w:eastAsia="tr-TR" w:bidi="tr-TR"/>
              </w:rPr>
            </w:pPr>
            <w:r>
              <w:rPr>
                <w:rFonts w:eastAsia="Calibri" w:cs="Times New Roman"/>
                <w:b w:val="0"/>
                <w:bCs w:val="0"/>
                <w:color w:val="auto"/>
                <w:szCs w:val="24"/>
                <w:lang w:eastAsia="tr-TR" w:bidi="tr-TR"/>
              </w:rPr>
              <w:t>İl</w:t>
            </w:r>
            <w:r w:rsidRPr="006322DE">
              <w:rPr>
                <w:rFonts w:eastAsia="Calibri" w:cs="Times New Roman"/>
                <w:b w:val="0"/>
                <w:bCs w:val="0"/>
                <w:color w:val="auto"/>
                <w:szCs w:val="24"/>
                <w:lang w:eastAsia="tr-TR" w:bidi="tr-TR"/>
              </w:rPr>
              <w:t xml:space="preserve"> Sağlık Müdürlüğü</w:t>
            </w:r>
          </w:p>
        </w:tc>
        <w:tc>
          <w:tcPr>
            <w:cnfStyle w:val="000010000000" w:firstRow="0" w:lastRow="0" w:firstColumn="0" w:lastColumn="0" w:oddVBand="1" w:evenVBand="0" w:oddHBand="0" w:evenHBand="0" w:firstRowFirstColumn="0" w:firstRowLastColumn="0" w:lastRowFirstColumn="0" w:lastRowLastColumn="0"/>
            <w:tcW w:w="660" w:type="pct"/>
          </w:tcPr>
          <w:p w:rsidR="00A25CA7" w:rsidRPr="006322DE" w:rsidRDefault="00A25CA7" w:rsidP="00123CB5">
            <w:pPr>
              <w:jc w:val="center"/>
              <w:rPr>
                <w:rFonts w:eastAsia="Calibri" w:cs="Times New Roman"/>
                <w:color w:val="auto"/>
                <w:szCs w:val="24"/>
                <w:lang w:eastAsia="tr-TR" w:bidi="tr-TR"/>
              </w:rPr>
            </w:pPr>
          </w:p>
        </w:tc>
        <w:tc>
          <w:tcPr>
            <w:tcW w:w="713" w:type="pct"/>
          </w:tcPr>
          <w:p w:rsidR="00A25CA7" w:rsidRPr="006322DE" w:rsidRDefault="00A25CA7" w:rsidP="00123CB5">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713" w:type="pct"/>
            <w:vAlign w:val="center"/>
          </w:tcPr>
          <w:p w:rsidR="00A25CA7" w:rsidRPr="006322DE" w:rsidRDefault="00A25CA7" w:rsidP="00123CB5">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713" w:type="pct"/>
            <w:vAlign w:val="center"/>
          </w:tcPr>
          <w:p w:rsidR="00A25CA7" w:rsidRPr="006322DE" w:rsidRDefault="00A25CA7" w:rsidP="00123CB5">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3</w:t>
            </w:r>
          </w:p>
        </w:tc>
      </w:tr>
      <w:tr w:rsidR="00A25CA7" w:rsidRPr="006322DE" w:rsidTr="00123CB5">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02" w:type="pct"/>
          </w:tcPr>
          <w:p w:rsidR="00A25CA7" w:rsidRPr="006322DE" w:rsidRDefault="00A25CA7" w:rsidP="00123CB5">
            <w:pPr>
              <w:rPr>
                <w:rFonts w:eastAsia="Calibri" w:cs="Times New Roman"/>
                <w:b w:val="0"/>
                <w:bCs w:val="0"/>
                <w:color w:val="auto"/>
                <w:szCs w:val="24"/>
                <w:lang w:eastAsia="tr-TR" w:bidi="tr-TR"/>
              </w:rPr>
            </w:pPr>
            <w:r>
              <w:rPr>
                <w:rFonts w:eastAsia="Calibri" w:cs="Times New Roman"/>
                <w:b w:val="0"/>
                <w:bCs w:val="0"/>
                <w:color w:val="auto"/>
                <w:szCs w:val="24"/>
                <w:lang w:eastAsia="tr-TR" w:bidi="tr-TR"/>
              </w:rPr>
              <w:t>Aile ve Sosyal Politikalar İl</w:t>
            </w:r>
            <w:r w:rsidRPr="006322DE">
              <w:rPr>
                <w:rFonts w:eastAsia="Calibri" w:cs="Times New Roman"/>
                <w:b w:val="0"/>
                <w:bCs w:val="0"/>
                <w:color w:val="auto"/>
                <w:szCs w:val="24"/>
                <w:lang w:eastAsia="tr-TR" w:bidi="tr-TR"/>
              </w:rPr>
              <w:t xml:space="preserve"> Müdürlüğü</w:t>
            </w:r>
          </w:p>
        </w:tc>
        <w:tc>
          <w:tcPr>
            <w:cnfStyle w:val="000010000000" w:firstRow="0" w:lastRow="0" w:firstColumn="0" w:lastColumn="0" w:oddVBand="1" w:evenVBand="0" w:oddHBand="0" w:evenHBand="0" w:firstRowFirstColumn="0" w:firstRowLastColumn="0" w:lastRowFirstColumn="0" w:lastRowLastColumn="0"/>
            <w:tcW w:w="660" w:type="pct"/>
          </w:tcPr>
          <w:p w:rsidR="00A25CA7" w:rsidRPr="006322DE" w:rsidRDefault="00A25CA7" w:rsidP="00123CB5">
            <w:pPr>
              <w:jc w:val="center"/>
              <w:rPr>
                <w:rFonts w:eastAsia="Calibri" w:cs="Times New Roman"/>
                <w:color w:val="auto"/>
                <w:szCs w:val="24"/>
                <w:lang w:eastAsia="tr-TR" w:bidi="tr-TR"/>
              </w:rPr>
            </w:pPr>
          </w:p>
        </w:tc>
        <w:tc>
          <w:tcPr>
            <w:tcW w:w="713" w:type="pct"/>
          </w:tcPr>
          <w:p w:rsidR="00A25CA7" w:rsidRPr="006322DE" w:rsidRDefault="00A25CA7" w:rsidP="00123CB5">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713" w:type="pct"/>
            <w:vAlign w:val="center"/>
          </w:tcPr>
          <w:p w:rsidR="00A25CA7" w:rsidRPr="006322DE" w:rsidRDefault="00A25CA7" w:rsidP="00123CB5">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713" w:type="pct"/>
            <w:vAlign w:val="center"/>
          </w:tcPr>
          <w:p w:rsidR="00A25CA7" w:rsidRPr="006322DE" w:rsidRDefault="00A25CA7" w:rsidP="00123CB5">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3</w:t>
            </w:r>
          </w:p>
        </w:tc>
      </w:tr>
      <w:tr w:rsidR="00A25CA7" w:rsidRPr="006322DE" w:rsidTr="00123CB5">
        <w:trPr>
          <w:trHeight w:val="60"/>
          <w:jc w:val="center"/>
        </w:trPr>
        <w:tc>
          <w:tcPr>
            <w:cnfStyle w:val="001000000000" w:firstRow="0" w:lastRow="0" w:firstColumn="1" w:lastColumn="0" w:oddVBand="0" w:evenVBand="0" w:oddHBand="0" w:evenHBand="0" w:firstRowFirstColumn="0" w:firstRowLastColumn="0" w:lastRowFirstColumn="0" w:lastRowLastColumn="0"/>
            <w:tcW w:w="2202" w:type="pct"/>
          </w:tcPr>
          <w:p w:rsidR="00A25CA7" w:rsidRPr="006322DE" w:rsidRDefault="00A25CA7" w:rsidP="00123CB5">
            <w:pPr>
              <w:rPr>
                <w:rFonts w:eastAsia="Calibri" w:cs="Times New Roman"/>
                <w:b w:val="0"/>
                <w:bCs w:val="0"/>
                <w:color w:val="auto"/>
                <w:szCs w:val="24"/>
                <w:lang w:eastAsia="tr-TR" w:bidi="tr-TR"/>
              </w:rPr>
            </w:pPr>
            <w:r>
              <w:rPr>
                <w:rFonts w:eastAsia="Calibri" w:cs="Times New Roman"/>
                <w:b w:val="0"/>
                <w:bCs w:val="0"/>
                <w:color w:val="auto"/>
                <w:szCs w:val="24"/>
                <w:lang w:eastAsia="tr-TR" w:bidi="tr-TR"/>
              </w:rPr>
              <w:t>Osmaniye Devlet</w:t>
            </w:r>
            <w:r w:rsidRPr="006322DE">
              <w:rPr>
                <w:rFonts w:eastAsia="Calibri" w:cs="Times New Roman"/>
                <w:b w:val="0"/>
                <w:bCs w:val="0"/>
                <w:color w:val="auto"/>
                <w:szCs w:val="24"/>
                <w:lang w:eastAsia="tr-TR" w:bidi="tr-TR"/>
              </w:rPr>
              <w:t xml:space="preserve"> Hastanesi</w:t>
            </w:r>
          </w:p>
        </w:tc>
        <w:tc>
          <w:tcPr>
            <w:cnfStyle w:val="000010000000" w:firstRow="0" w:lastRow="0" w:firstColumn="0" w:lastColumn="0" w:oddVBand="1" w:evenVBand="0" w:oddHBand="0" w:evenHBand="0" w:firstRowFirstColumn="0" w:firstRowLastColumn="0" w:lastRowFirstColumn="0" w:lastRowLastColumn="0"/>
            <w:tcW w:w="660" w:type="pct"/>
          </w:tcPr>
          <w:p w:rsidR="00A25CA7" w:rsidRPr="006322DE" w:rsidRDefault="00A25CA7" w:rsidP="00123CB5">
            <w:pPr>
              <w:jc w:val="center"/>
              <w:rPr>
                <w:rFonts w:eastAsia="Calibri" w:cs="Times New Roman"/>
                <w:color w:val="auto"/>
                <w:szCs w:val="24"/>
                <w:lang w:eastAsia="tr-TR" w:bidi="tr-TR"/>
              </w:rPr>
            </w:pPr>
          </w:p>
        </w:tc>
        <w:tc>
          <w:tcPr>
            <w:tcW w:w="713" w:type="pct"/>
          </w:tcPr>
          <w:p w:rsidR="00A25CA7" w:rsidRPr="006322DE" w:rsidRDefault="00A25CA7" w:rsidP="00123CB5">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713" w:type="pct"/>
            <w:vAlign w:val="center"/>
          </w:tcPr>
          <w:p w:rsidR="00A25CA7" w:rsidRPr="006322DE" w:rsidRDefault="00A25CA7" w:rsidP="00123CB5">
            <w:pPr>
              <w:jc w:val="center"/>
              <w:rPr>
                <w:rFonts w:eastAsia="Calibri" w:cs="Times New Roman"/>
                <w:color w:val="auto"/>
                <w:szCs w:val="24"/>
                <w:lang w:eastAsia="tr-TR" w:bidi="tr-TR"/>
              </w:rPr>
            </w:pPr>
            <w:r>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713" w:type="pct"/>
            <w:vAlign w:val="center"/>
          </w:tcPr>
          <w:p w:rsidR="00A25CA7" w:rsidRPr="006322DE" w:rsidRDefault="00A25CA7" w:rsidP="00123CB5">
            <w:pPr>
              <w:jc w:val="center"/>
              <w:rPr>
                <w:rFonts w:eastAsia="Calibri" w:cs="Times New Roman"/>
                <w:b w:val="0"/>
                <w:color w:val="auto"/>
                <w:szCs w:val="24"/>
                <w:lang w:eastAsia="tr-TR" w:bidi="tr-TR"/>
              </w:rPr>
            </w:pPr>
            <w:r>
              <w:rPr>
                <w:rFonts w:eastAsia="Calibri" w:cs="Times New Roman"/>
                <w:b w:val="0"/>
                <w:color w:val="auto"/>
                <w:szCs w:val="24"/>
                <w:lang w:eastAsia="tr-TR" w:bidi="tr-TR"/>
              </w:rPr>
              <w:t>3</w:t>
            </w:r>
          </w:p>
        </w:tc>
      </w:tr>
      <w:tr w:rsidR="00A25CA7" w:rsidRPr="006322DE" w:rsidTr="00123CB5">
        <w:trPr>
          <w:cnfStyle w:val="000000100000" w:firstRow="0" w:lastRow="0" w:firstColumn="0" w:lastColumn="0" w:oddVBand="0" w:evenVBand="0" w:oddHBand="1" w:evenHBand="0" w:firstRowFirstColumn="0" w:firstRowLastColumn="0" w:lastRowFirstColumn="0" w:lastRowLastColumn="0"/>
          <w:trHeight w:val="130"/>
          <w:jc w:val="center"/>
        </w:trPr>
        <w:tc>
          <w:tcPr>
            <w:cnfStyle w:val="001000000000" w:firstRow="0" w:lastRow="0" w:firstColumn="1" w:lastColumn="0" w:oddVBand="0" w:evenVBand="0" w:oddHBand="0" w:evenHBand="0" w:firstRowFirstColumn="0" w:firstRowLastColumn="0" w:lastRowFirstColumn="0" w:lastRowLastColumn="0"/>
            <w:tcW w:w="2202" w:type="pct"/>
          </w:tcPr>
          <w:p w:rsidR="00A25CA7" w:rsidRPr="006322DE" w:rsidRDefault="00A25CA7" w:rsidP="00123CB5">
            <w:pPr>
              <w:rPr>
                <w:rFonts w:eastAsia="Calibri" w:cs="Times New Roman"/>
                <w:b w:val="0"/>
                <w:bCs w:val="0"/>
                <w:color w:val="auto"/>
                <w:szCs w:val="24"/>
                <w:lang w:eastAsia="tr-TR" w:bidi="tr-TR"/>
              </w:rPr>
            </w:pPr>
            <w:proofErr w:type="spellStart"/>
            <w:r>
              <w:rPr>
                <w:rFonts w:eastAsia="Calibri" w:cs="Times New Roman"/>
                <w:b w:val="0"/>
                <w:bCs w:val="0"/>
                <w:color w:val="auto"/>
                <w:szCs w:val="24"/>
                <w:lang w:eastAsia="tr-TR" w:bidi="tr-TR"/>
              </w:rPr>
              <w:t>Raufbey</w:t>
            </w:r>
            <w:proofErr w:type="spellEnd"/>
            <w:r>
              <w:rPr>
                <w:rFonts w:eastAsia="Calibri" w:cs="Times New Roman"/>
                <w:b w:val="0"/>
                <w:bCs w:val="0"/>
                <w:color w:val="auto"/>
                <w:szCs w:val="24"/>
                <w:lang w:eastAsia="tr-TR" w:bidi="tr-TR"/>
              </w:rPr>
              <w:t xml:space="preserve"> </w:t>
            </w:r>
            <w:r w:rsidRPr="006322DE">
              <w:rPr>
                <w:rFonts w:eastAsia="Calibri" w:cs="Times New Roman"/>
                <w:b w:val="0"/>
                <w:bCs w:val="0"/>
                <w:color w:val="auto"/>
                <w:szCs w:val="24"/>
                <w:lang w:eastAsia="tr-TR" w:bidi="tr-TR"/>
              </w:rPr>
              <w:t>Mahalle Muhtarlığı</w:t>
            </w:r>
          </w:p>
        </w:tc>
        <w:tc>
          <w:tcPr>
            <w:cnfStyle w:val="000010000000" w:firstRow="0" w:lastRow="0" w:firstColumn="0" w:lastColumn="0" w:oddVBand="1" w:evenVBand="0" w:oddHBand="0" w:evenHBand="0" w:firstRowFirstColumn="0" w:firstRowLastColumn="0" w:lastRowFirstColumn="0" w:lastRowLastColumn="0"/>
            <w:tcW w:w="660" w:type="pct"/>
          </w:tcPr>
          <w:p w:rsidR="00A25CA7" w:rsidRPr="006322DE" w:rsidRDefault="00A25CA7" w:rsidP="00123CB5">
            <w:pPr>
              <w:jc w:val="center"/>
              <w:rPr>
                <w:rFonts w:eastAsia="Calibri" w:cs="Times New Roman"/>
                <w:color w:val="auto"/>
                <w:szCs w:val="24"/>
                <w:lang w:eastAsia="tr-TR" w:bidi="tr-TR"/>
              </w:rPr>
            </w:pPr>
          </w:p>
        </w:tc>
        <w:tc>
          <w:tcPr>
            <w:tcW w:w="713" w:type="pct"/>
          </w:tcPr>
          <w:p w:rsidR="00A25CA7" w:rsidRPr="006322DE" w:rsidRDefault="00A25CA7" w:rsidP="00123CB5">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713" w:type="pct"/>
            <w:vAlign w:val="center"/>
          </w:tcPr>
          <w:p w:rsidR="00A25CA7" w:rsidRPr="006322DE" w:rsidRDefault="00A25CA7" w:rsidP="00123CB5">
            <w:pPr>
              <w:jc w:val="center"/>
              <w:rPr>
                <w:rFonts w:eastAsia="Calibri" w:cs="Times New Roman"/>
                <w:color w:val="auto"/>
                <w:szCs w:val="24"/>
                <w:lang w:eastAsia="tr-TR" w:bidi="tr-TR"/>
              </w:rPr>
            </w:pPr>
            <w:r w:rsidRPr="006322DE">
              <w:rPr>
                <w:rFonts w:eastAsia="Calibri" w:cs="Times New Roman"/>
                <w:color w:val="auto"/>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713" w:type="pct"/>
            <w:vAlign w:val="center"/>
          </w:tcPr>
          <w:p w:rsidR="00A25CA7" w:rsidRPr="006322DE" w:rsidRDefault="00A25CA7" w:rsidP="00123CB5">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4</w:t>
            </w:r>
          </w:p>
        </w:tc>
      </w:tr>
      <w:tr w:rsidR="00A25CA7" w:rsidRPr="006322DE" w:rsidTr="00123CB5">
        <w:trPr>
          <w:trHeight w:val="121"/>
          <w:jc w:val="center"/>
        </w:trPr>
        <w:tc>
          <w:tcPr>
            <w:cnfStyle w:val="001000000000" w:firstRow="0" w:lastRow="0" w:firstColumn="1" w:lastColumn="0" w:oddVBand="0" w:evenVBand="0" w:oddHBand="0" w:evenHBand="0" w:firstRowFirstColumn="0" w:firstRowLastColumn="0" w:lastRowFirstColumn="0" w:lastRowLastColumn="0"/>
            <w:tcW w:w="2202" w:type="pct"/>
          </w:tcPr>
          <w:p w:rsidR="00A25CA7" w:rsidRPr="006322DE" w:rsidRDefault="00A25CA7" w:rsidP="00123CB5">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Özel Eğitim ve Rehabilitasyon Merkezleri</w:t>
            </w:r>
          </w:p>
        </w:tc>
        <w:tc>
          <w:tcPr>
            <w:cnfStyle w:val="000010000000" w:firstRow="0" w:lastRow="0" w:firstColumn="0" w:lastColumn="0" w:oddVBand="1" w:evenVBand="0" w:oddHBand="0" w:evenHBand="0" w:firstRowFirstColumn="0" w:firstRowLastColumn="0" w:lastRowFirstColumn="0" w:lastRowLastColumn="0"/>
            <w:tcW w:w="660" w:type="pct"/>
          </w:tcPr>
          <w:p w:rsidR="00A25CA7" w:rsidRPr="006322DE" w:rsidRDefault="00A25CA7" w:rsidP="00123CB5">
            <w:pPr>
              <w:jc w:val="center"/>
              <w:rPr>
                <w:rFonts w:eastAsia="Calibri" w:cs="Times New Roman"/>
                <w:color w:val="auto"/>
                <w:szCs w:val="24"/>
                <w:lang w:eastAsia="tr-TR" w:bidi="tr-TR"/>
              </w:rPr>
            </w:pPr>
          </w:p>
        </w:tc>
        <w:tc>
          <w:tcPr>
            <w:tcW w:w="713" w:type="pct"/>
          </w:tcPr>
          <w:p w:rsidR="00A25CA7" w:rsidRPr="006322DE" w:rsidRDefault="00A25CA7" w:rsidP="00123CB5">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713" w:type="pct"/>
            <w:vAlign w:val="center"/>
          </w:tcPr>
          <w:p w:rsidR="00A25CA7" w:rsidRPr="006322DE" w:rsidRDefault="00A25CA7" w:rsidP="00123CB5">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713" w:type="pct"/>
            <w:vAlign w:val="center"/>
          </w:tcPr>
          <w:p w:rsidR="00A25CA7" w:rsidRPr="006322DE" w:rsidRDefault="00A25CA7" w:rsidP="00123CB5">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3</w:t>
            </w:r>
          </w:p>
        </w:tc>
      </w:tr>
      <w:tr w:rsidR="00A25CA7" w:rsidRPr="006322DE" w:rsidTr="00123CB5">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02" w:type="pct"/>
          </w:tcPr>
          <w:p w:rsidR="00A25CA7" w:rsidRPr="006322DE" w:rsidRDefault="00A25CA7" w:rsidP="00123CB5">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Hayırseverler</w:t>
            </w:r>
          </w:p>
        </w:tc>
        <w:tc>
          <w:tcPr>
            <w:cnfStyle w:val="000010000000" w:firstRow="0" w:lastRow="0" w:firstColumn="0" w:lastColumn="0" w:oddVBand="1" w:evenVBand="0" w:oddHBand="0" w:evenHBand="0" w:firstRowFirstColumn="0" w:firstRowLastColumn="0" w:lastRowFirstColumn="0" w:lastRowLastColumn="0"/>
            <w:tcW w:w="660" w:type="pct"/>
          </w:tcPr>
          <w:p w:rsidR="00A25CA7" w:rsidRPr="006322DE" w:rsidRDefault="00A25CA7" w:rsidP="00123CB5">
            <w:pPr>
              <w:jc w:val="center"/>
              <w:rPr>
                <w:rFonts w:eastAsia="Calibri" w:cs="Times New Roman"/>
                <w:color w:val="auto"/>
                <w:szCs w:val="24"/>
                <w:lang w:eastAsia="tr-TR" w:bidi="tr-TR"/>
              </w:rPr>
            </w:pPr>
          </w:p>
        </w:tc>
        <w:tc>
          <w:tcPr>
            <w:tcW w:w="713" w:type="pct"/>
          </w:tcPr>
          <w:p w:rsidR="00A25CA7" w:rsidRPr="006322DE" w:rsidRDefault="00A25CA7" w:rsidP="00123CB5">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713" w:type="pct"/>
            <w:vAlign w:val="center"/>
          </w:tcPr>
          <w:p w:rsidR="00A25CA7" w:rsidRPr="006322DE" w:rsidRDefault="00A25CA7" w:rsidP="00123CB5">
            <w:pPr>
              <w:jc w:val="center"/>
              <w:rPr>
                <w:rFonts w:eastAsia="Calibri" w:cs="Times New Roman"/>
                <w:color w:val="auto"/>
                <w:szCs w:val="24"/>
                <w:lang w:eastAsia="tr-TR" w:bidi="tr-TR"/>
              </w:rPr>
            </w:pPr>
            <w:r w:rsidRPr="006322DE">
              <w:rPr>
                <w:rFonts w:eastAsia="Calibri" w:cs="Times New Roman"/>
                <w:color w:val="auto"/>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713" w:type="pct"/>
            <w:vAlign w:val="center"/>
          </w:tcPr>
          <w:p w:rsidR="00A25CA7" w:rsidRPr="006322DE" w:rsidRDefault="00A25CA7" w:rsidP="00123CB5">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4</w:t>
            </w:r>
          </w:p>
        </w:tc>
      </w:tr>
      <w:tr w:rsidR="00A25CA7" w:rsidRPr="006322DE" w:rsidTr="00123CB5">
        <w:trPr>
          <w:trHeight w:val="338"/>
          <w:jc w:val="center"/>
        </w:trPr>
        <w:tc>
          <w:tcPr>
            <w:cnfStyle w:val="001000000000" w:firstRow="0" w:lastRow="0" w:firstColumn="1" w:lastColumn="0" w:oddVBand="0" w:evenVBand="0" w:oddHBand="0" w:evenHBand="0" w:firstRowFirstColumn="0" w:firstRowLastColumn="0" w:lastRowFirstColumn="0" w:lastRowLastColumn="0"/>
            <w:tcW w:w="2202" w:type="pct"/>
          </w:tcPr>
          <w:p w:rsidR="00A25CA7" w:rsidRPr="006322DE" w:rsidRDefault="00A25CA7" w:rsidP="00123CB5">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Eğitim sendikaları</w:t>
            </w:r>
          </w:p>
        </w:tc>
        <w:tc>
          <w:tcPr>
            <w:cnfStyle w:val="000010000000" w:firstRow="0" w:lastRow="0" w:firstColumn="0" w:lastColumn="0" w:oddVBand="1" w:evenVBand="0" w:oddHBand="0" w:evenHBand="0" w:firstRowFirstColumn="0" w:firstRowLastColumn="0" w:lastRowFirstColumn="0" w:lastRowLastColumn="0"/>
            <w:tcW w:w="660" w:type="pct"/>
          </w:tcPr>
          <w:p w:rsidR="00A25CA7" w:rsidRPr="006322DE" w:rsidRDefault="00A25CA7" w:rsidP="00123CB5">
            <w:pPr>
              <w:jc w:val="center"/>
              <w:rPr>
                <w:rFonts w:eastAsia="Calibri" w:cs="Times New Roman"/>
                <w:color w:val="auto"/>
                <w:szCs w:val="24"/>
                <w:lang w:eastAsia="tr-TR" w:bidi="tr-TR"/>
              </w:rPr>
            </w:pPr>
          </w:p>
        </w:tc>
        <w:tc>
          <w:tcPr>
            <w:tcW w:w="713" w:type="pct"/>
          </w:tcPr>
          <w:p w:rsidR="00A25CA7" w:rsidRPr="006322DE" w:rsidRDefault="00A25CA7" w:rsidP="00123CB5">
            <w:pPr>
              <w:jc w:val="center"/>
              <w:cnfStyle w:val="000000000000" w:firstRow="0" w:lastRow="0" w:firstColumn="0" w:lastColumn="0" w:oddVBand="0" w:evenVBand="0" w:oddHBand="0" w:evenHBand="0" w:firstRowFirstColumn="0" w:firstRowLastColumn="0" w:lastRowFirstColumn="0" w:lastRowLastColumn="0"/>
              <w:rPr>
                <w:rFonts w:cs="Times New Roman"/>
                <w:bCs/>
                <w:color w:val="auto"/>
                <w:szCs w:val="24"/>
              </w:rPr>
            </w:pPr>
            <w:r w:rsidRPr="006322DE">
              <w:rPr>
                <w:rFonts w:cs="Times New Roman"/>
                <w:bCs/>
                <w:color w:val="auto"/>
                <w:szCs w:val="24"/>
              </w:rPr>
              <w:t>√</w:t>
            </w:r>
          </w:p>
        </w:tc>
        <w:tc>
          <w:tcPr>
            <w:cnfStyle w:val="000010000000" w:firstRow="0" w:lastRow="0" w:firstColumn="0" w:lastColumn="0" w:oddVBand="1" w:evenVBand="0" w:oddHBand="0" w:evenHBand="0" w:firstRowFirstColumn="0" w:firstRowLastColumn="0" w:lastRowFirstColumn="0" w:lastRowLastColumn="0"/>
            <w:tcW w:w="713" w:type="pct"/>
            <w:vAlign w:val="center"/>
          </w:tcPr>
          <w:p w:rsidR="00A25CA7" w:rsidRPr="006322DE" w:rsidRDefault="00A25CA7" w:rsidP="00123CB5">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713" w:type="pct"/>
            <w:vAlign w:val="center"/>
          </w:tcPr>
          <w:p w:rsidR="00A25CA7" w:rsidRPr="006322DE" w:rsidRDefault="00A25CA7" w:rsidP="00123CB5">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3</w:t>
            </w:r>
          </w:p>
        </w:tc>
      </w:tr>
      <w:tr w:rsidR="00A25CA7" w:rsidRPr="006322DE" w:rsidTr="00123CB5">
        <w:trPr>
          <w:cnfStyle w:val="000000100000" w:firstRow="0" w:lastRow="0" w:firstColumn="0" w:lastColumn="0" w:oddVBand="0" w:evenVBand="0" w:oddHBand="1"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2202" w:type="pct"/>
          </w:tcPr>
          <w:p w:rsidR="00A25CA7" w:rsidRPr="006322DE" w:rsidRDefault="00A25CA7" w:rsidP="00123CB5">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Medya</w:t>
            </w:r>
          </w:p>
        </w:tc>
        <w:tc>
          <w:tcPr>
            <w:cnfStyle w:val="000010000000" w:firstRow="0" w:lastRow="0" w:firstColumn="0" w:lastColumn="0" w:oddVBand="1" w:evenVBand="0" w:oddHBand="0" w:evenHBand="0" w:firstRowFirstColumn="0" w:firstRowLastColumn="0" w:lastRowFirstColumn="0" w:lastRowLastColumn="0"/>
            <w:tcW w:w="660" w:type="pct"/>
          </w:tcPr>
          <w:p w:rsidR="00A25CA7" w:rsidRPr="006322DE" w:rsidRDefault="00A25CA7" w:rsidP="00123CB5">
            <w:pPr>
              <w:jc w:val="center"/>
              <w:rPr>
                <w:rFonts w:eastAsia="Calibri" w:cs="Times New Roman"/>
                <w:color w:val="auto"/>
                <w:szCs w:val="24"/>
                <w:lang w:eastAsia="tr-TR" w:bidi="tr-TR"/>
              </w:rPr>
            </w:pPr>
          </w:p>
        </w:tc>
        <w:tc>
          <w:tcPr>
            <w:tcW w:w="713" w:type="pct"/>
          </w:tcPr>
          <w:p w:rsidR="00A25CA7" w:rsidRPr="006322DE" w:rsidRDefault="00A25CA7" w:rsidP="00123CB5">
            <w:pPr>
              <w:jc w:val="center"/>
              <w:cnfStyle w:val="000000100000" w:firstRow="0" w:lastRow="0" w:firstColumn="0" w:lastColumn="0" w:oddVBand="0" w:evenVBand="0" w:oddHBand="1" w:evenHBand="0" w:firstRowFirstColumn="0" w:firstRowLastColumn="0" w:lastRowFirstColumn="0" w:lastRowLastColumn="0"/>
              <w:rPr>
                <w:rFonts w:cs="Times New Roman"/>
                <w:bCs/>
                <w:color w:val="auto"/>
                <w:szCs w:val="24"/>
              </w:rPr>
            </w:pPr>
            <w:r w:rsidRPr="006322DE">
              <w:rPr>
                <w:rFonts w:cs="Times New Roman"/>
                <w:bCs/>
                <w:color w:val="auto"/>
                <w:szCs w:val="24"/>
              </w:rPr>
              <w:t>√</w:t>
            </w:r>
          </w:p>
        </w:tc>
        <w:tc>
          <w:tcPr>
            <w:cnfStyle w:val="000010000000" w:firstRow="0" w:lastRow="0" w:firstColumn="0" w:lastColumn="0" w:oddVBand="1" w:evenVBand="0" w:oddHBand="0" w:evenHBand="0" w:firstRowFirstColumn="0" w:firstRowLastColumn="0" w:lastRowFirstColumn="0" w:lastRowLastColumn="0"/>
            <w:tcW w:w="713" w:type="pct"/>
            <w:vAlign w:val="center"/>
          </w:tcPr>
          <w:p w:rsidR="00A25CA7" w:rsidRPr="006322DE" w:rsidRDefault="00A25CA7" w:rsidP="00123CB5">
            <w:pPr>
              <w:jc w:val="center"/>
              <w:rPr>
                <w:rFonts w:eastAsia="Calibri" w:cs="Times New Roman"/>
                <w:color w:val="auto"/>
                <w:szCs w:val="24"/>
                <w:lang w:eastAsia="tr-TR" w:bidi="tr-TR"/>
              </w:rPr>
            </w:pPr>
            <w:r w:rsidRPr="006322DE">
              <w:rPr>
                <w:rFonts w:eastAsia="Calibri" w:cs="Times New Roman"/>
                <w:color w:val="auto"/>
                <w:szCs w:val="24"/>
                <w:lang w:eastAsia="tr-TR" w:bidi="tr-TR"/>
              </w:rPr>
              <w:t>2</w:t>
            </w:r>
          </w:p>
        </w:tc>
        <w:tc>
          <w:tcPr>
            <w:cnfStyle w:val="000100000000" w:firstRow="0" w:lastRow="0" w:firstColumn="0" w:lastColumn="1" w:oddVBand="0" w:evenVBand="0" w:oddHBand="0" w:evenHBand="0" w:firstRowFirstColumn="0" w:firstRowLastColumn="0" w:lastRowFirstColumn="0" w:lastRowLastColumn="0"/>
            <w:tcW w:w="713" w:type="pct"/>
            <w:vAlign w:val="center"/>
          </w:tcPr>
          <w:p w:rsidR="00A25CA7" w:rsidRPr="006322DE" w:rsidRDefault="00A25CA7" w:rsidP="00123CB5">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2</w:t>
            </w:r>
          </w:p>
        </w:tc>
      </w:tr>
      <w:tr w:rsidR="00A25CA7" w:rsidRPr="006322DE" w:rsidTr="00123CB5">
        <w:trPr>
          <w:trHeight w:val="338"/>
          <w:jc w:val="center"/>
        </w:trPr>
        <w:tc>
          <w:tcPr>
            <w:cnfStyle w:val="001000000000" w:firstRow="0" w:lastRow="0" w:firstColumn="1" w:lastColumn="0" w:oddVBand="0" w:evenVBand="0" w:oddHBand="0" w:evenHBand="0" w:firstRowFirstColumn="0" w:firstRowLastColumn="0" w:lastRowFirstColumn="0" w:lastRowLastColumn="0"/>
            <w:tcW w:w="2202" w:type="pct"/>
          </w:tcPr>
          <w:p w:rsidR="00A25CA7" w:rsidRPr="006322DE" w:rsidRDefault="00A25CA7" w:rsidP="00123CB5">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İl Emniyet Müdürlüğü</w:t>
            </w:r>
          </w:p>
        </w:tc>
        <w:tc>
          <w:tcPr>
            <w:cnfStyle w:val="000010000000" w:firstRow="0" w:lastRow="0" w:firstColumn="0" w:lastColumn="0" w:oddVBand="1" w:evenVBand="0" w:oddHBand="0" w:evenHBand="0" w:firstRowFirstColumn="0" w:firstRowLastColumn="0" w:lastRowFirstColumn="0" w:lastRowLastColumn="0"/>
            <w:tcW w:w="660" w:type="pct"/>
          </w:tcPr>
          <w:p w:rsidR="00A25CA7" w:rsidRPr="006322DE" w:rsidRDefault="00A25CA7" w:rsidP="00123CB5">
            <w:pPr>
              <w:jc w:val="center"/>
              <w:rPr>
                <w:rFonts w:eastAsia="Calibri" w:cs="Times New Roman"/>
                <w:color w:val="auto"/>
                <w:szCs w:val="24"/>
                <w:lang w:eastAsia="tr-TR" w:bidi="tr-TR"/>
              </w:rPr>
            </w:pPr>
          </w:p>
        </w:tc>
        <w:tc>
          <w:tcPr>
            <w:tcW w:w="713" w:type="pct"/>
          </w:tcPr>
          <w:p w:rsidR="00A25CA7" w:rsidRPr="006322DE" w:rsidRDefault="00A25CA7" w:rsidP="00123CB5">
            <w:pPr>
              <w:jc w:val="center"/>
              <w:cnfStyle w:val="000000000000" w:firstRow="0" w:lastRow="0" w:firstColumn="0" w:lastColumn="0" w:oddVBand="0" w:evenVBand="0" w:oddHBand="0" w:evenHBand="0" w:firstRowFirstColumn="0" w:firstRowLastColumn="0" w:lastRowFirstColumn="0" w:lastRowLastColumn="0"/>
              <w:rPr>
                <w:rFonts w:cs="Times New Roman"/>
                <w:bCs/>
                <w:color w:val="auto"/>
                <w:szCs w:val="24"/>
              </w:rPr>
            </w:pPr>
            <w:r w:rsidRPr="006322DE">
              <w:rPr>
                <w:rFonts w:cs="Times New Roman"/>
                <w:bCs/>
                <w:color w:val="auto"/>
                <w:szCs w:val="24"/>
              </w:rPr>
              <w:t>√</w:t>
            </w:r>
          </w:p>
        </w:tc>
        <w:tc>
          <w:tcPr>
            <w:cnfStyle w:val="000010000000" w:firstRow="0" w:lastRow="0" w:firstColumn="0" w:lastColumn="0" w:oddVBand="1" w:evenVBand="0" w:oddHBand="0" w:evenHBand="0" w:firstRowFirstColumn="0" w:firstRowLastColumn="0" w:lastRowFirstColumn="0" w:lastRowLastColumn="0"/>
            <w:tcW w:w="713" w:type="pct"/>
            <w:vAlign w:val="center"/>
          </w:tcPr>
          <w:p w:rsidR="00A25CA7" w:rsidRPr="006322DE" w:rsidRDefault="00A25CA7" w:rsidP="00123CB5">
            <w:pPr>
              <w:jc w:val="center"/>
              <w:rPr>
                <w:rFonts w:eastAsia="Calibri" w:cs="Times New Roman"/>
                <w:color w:val="auto"/>
                <w:szCs w:val="24"/>
                <w:lang w:eastAsia="tr-TR" w:bidi="tr-TR"/>
              </w:rPr>
            </w:pPr>
            <w:r w:rsidRPr="006322DE">
              <w:rPr>
                <w:rFonts w:eastAsia="Calibri" w:cs="Times New Roman"/>
                <w:color w:val="auto"/>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713" w:type="pct"/>
            <w:vAlign w:val="center"/>
          </w:tcPr>
          <w:p w:rsidR="00A25CA7" w:rsidRPr="006322DE" w:rsidRDefault="00A25CA7" w:rsidP="00123CB5">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4</w:t>
            </w:r>
          </w:p>
        </w:tc>
      </w:tr>
      <w:tr w:rsidR="00A25CA7" w:rsidRPr="006322DE" w:rsidTr="00123CB5">
        <w:trPr>
          <w:cnfStyle w:val="010000000000" w:firstRow="0" w:lastRow="1" w:firstColumn="0" w:lastColumn="0" w:oddVBand="0" w:evenVBand="0" w:oddHBand="0"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2202" w:type="pct"/>
            <w:tcBorders>
              <w:top w:val="none" w:sz="0" w:space="0" w:color="auto"/>
            </w:tcBorders>
          </w:tcPr>
          <w:p w:rsidR="00A25CA7" w:rsidRPr="006322DE" w:rsidRDefault="00A25CA7" w:rsidP="00123CB5">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İl Müftülüğü</w:t>
            </w:r>
          </w:p>
        </w:tc>
        <w:tc>
          <w:tcPr>
            <w:cnfStyle w:val="000010000000" w:firstRow="0" w:lastRow="0" w:firstColumn="0" w:lastColumn="0" w:oddVBand="1" w:evenVBand="0" w:oddHBand="0" w:evenHBand="0" w:firstRowFirstColumn="0" w:firstRowLastColumn="0" w:lastRowFirstColumn="0" w:lastRowLastColumn="0"/>
            <w:tcW w:w="660" w:type="pct"/>
            <w:tcBorders>
              <w:top w:val="none" w:sz="0" w:space="0" w:color="auto"/>
            </w:tcBorders>
          </w:tcPr>
          <w:p w:rsidR="00A25CA7" w:rsidRPr="006322DE" w:rsidRDefault="00A25CA7" w:rsidP="00123CB5">
            <w:pPr>
              <w:jc w:val="center"/>
              <w:rPr>
                <w:rFonts w:eastAsia="Calibri" w:cs="Times New Roman"/>
                <w:b w:val="0"/>
                <w:bCs w:val="0"/>
                <w:color w:val="auto"/>
                <w:szCs w:val="24"/>
                <w:lang w:eastAsia="tr-TR" w:bidi="tr-TR"/>
              </w:rPr>
            </w:pPr>
          </w:p>
        </w:tc>
        <w:tc>
          <w:tcPr>
            <w:tcW w:w="713" w:type="pct"/>
            <w:tcBorders>
              <w:top w:val="none" w:sz="0" w:space="0" w:color="auto"/>
            </w:tcBorders>
          </w:tcPr>
          <w:p w:rsidR="00A25CA7" w:rsidRPr="006322DE" w:rsidRDefault="00A25CA7" w:rsidP="00123CB5">
            <w:pPr>
              <w:jc w:val="center"/>
              <w:cnfStyle w:val="010000000000" w:firstRow="0" w:lastRow="1" w:firstColumn="0" w:lastColumn="0" w:oddVBand="0" w:evenVBand="0" w:oddHBand="0" w:evenHBand="0" w:firstRowFirstColumn="0" w:firstRowLastColumn="0" w:lastRowFirstColumn="0" w:lastRowLastColumn="0"/>
              <w:rPr>
                <w:rFonts w:cs="Times New Roman"/>
                <w:b w:val="0"/>
                <w:bCs w:val="0"/>
                <w:color w:val="auto"/>
                <w:szCs w:val="24"/>
              </w:rPr>
            </w:pPr>
            <w:r w:rsidRPr="006322DE">
              <w:rPr>
                <w:rFonts w:cs="Times New Roman"/>
                <w:b w:val="0"/>
                <w:bCs w:val="0"/>
                <w:color w:val="auto"/>
                <w:szCs w:val="24"/>
              </w:rPr>
              <w:t>√</w:t>
            </w:r>
          </w:p>
        </w:tc>
        <w:tc>
          <w:tcPr>
            <w:cnfStyle w:val="000010000000" w:firstRow="0" w:lastRow="0" w:firstColumn="0" w:lastColumn="0" w:oddVBand="1" w:evenVBand="0" w:oddHBand="0" w:evenHBand="0" w:firstRowFirstColumn="0" w:firstRowLastColumn="0" w:lastRowFirstColumn="0" w:lastRowLastColumn="0"/>
            <w:tcW w:w="713" w:type="pct"/>
            <w:tcBorders>
              <w:top w:val="none" w:sz="0" w:space="0" w:color="auto"/>
            </w:tcBorders>
            <w:vAlign w:val="center"/>
          </w:tcPr>
          <w:p w:rsidR="00A25CA7" w:rsidRPr="006322DE" w:rsidRDefault="00A25CA7" w:rsidP="00123CB5">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713" w:type="pct"/>
            <w:tcBorders>
              <w:top w:val="none" w:sz="0" w:space="0" w:color="auto"/>
            </w:tcBorders>
            <w:vAlign w:val="center"/>
          </w:tcPr>
          <w:p w:rsidR="00A25CA7" w:rsidRPr="006322DE" w:rsidRDefault="00A25CA7" w:rsidP="00123CB5">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4</w:t>
            </w:r>
          </w:p>
        </w:tc>
      </w:tr>
    </w:tbl>
    <w:p w:rsidR="00A25CA7" w:rsidRPr="00A25CA7" w:rsidRDefault="00A25CA7">
      <w:pPr>
        <w:spacing w:line="360" w:lineRule="auto"/>
        <w:jc w:val="both"/>
        <w:sectPr w:rsidR="00A25CA7" w:rsidRPr="00A25CA7">
          <w:pgSz w:w="11910" w:h="16840"/>
          <w:pgMar w:top="1320" w:right="400" w:bottom="1280" w:left="460" w:header="0" w:footer="1017" w:gutter="0"/>
          <w:cols w:space="708"/>
        </w:sectPr>
      </w:pPr>
    </w:p>
    <w:p w:rsidR="004B29EF" w:rsidRDefault="00A42962" w:rsidP="00E94BFD">
      <w:pPr>
        <w:pStyle w:val="Balk3"/>
        <w:numPr>
          <w:ilvl w:val="1"/>
          <w:numId w:val="19"/>
        </w:numPr>
        <w:tabs>
          <w:tab w:val="left" w:pos="1556"/>
        </w:tabs>
        <w:spacing w:line="374" w:lineRule="exact"/>
        <w:ind w:left="1555"/>
      </w:pPr>
      <w:bookmarkStart w:id="16" w:name="_Toc178632799"/>
      <w:r>
        <w:lastRenderedPageBreak/>
        <w:t>Okul/Kurum</w:t>
      </w:r>
      <w:r>
        <w:rPr>
          <w:spacing w:val="-3"/>
        </w:rPr>
        <w:t xml:space="preserve"> </w:t>
      </w:r>
      <w:r>
        <w:t>İçi</w:t>
      </w:r>
      <w:r>
        <w:rPr>
          <w:spacing w:val="-4"/>
        </w:rPr>
        <w:t xml:space="preserve"> </w:t>
      </w:r>
      <w:r>
        <w:t>Analiz</w:t>
      </w:r>
      <w:bookmarkEnd w:id="16"/>
    </w:p>
    <w:p w:rsidR="004B29EF" w:rsidRDefault="00A42962">
      <w:pPr>
        <w:pStyle w:val="GvdeMetni"/>
        <w:spacing w:line="360" w:lineRule="auto"/>
        <w:ind w:left="958" w:right="1013"/>
        <w:jc w:val="both"/>
      </w:pPr>
      <w:r>
        <w:t>Kuruluş</w:t>
      </w:r>
      <w:r>
        <w:rPr>
          <w:spacing w:val="1"/>
        </w:rPr>
        <w:t xml:space="preserve"> </w:t>
      </w:r>
      <w:r>
        <w:t>içi</w:t>
      </w:r>
      <w:r>
        <w:rPr>
          <w:spacing w:val="1"/>
        </w:rPr>
        <w:t xml:space="preserve"> </w:t>
      </w:r>
      <w:r>
        <w:t>analiz;</w:t>
      </w:r>
      <w:r>
        <w:rPr>
          <w:spacing w:val="1"/>
        </w:rPr>
        <w:t xml:space="preserve"> </w:t>
      </w:r>
      <w:r>
        <w:t>insan</w:t>
      </w:r>
      <w:r>
        <w:rPr>
          <w:spacing w:val="1"/>
        </w:rPr>
        <w:t xml:space="preserve"> </w:t>
      </w:r>
      <w:r>
        <w:t>kaynaklarının</w:t>
      </w:r>
      <w:r>
        <w:rPr>
          <w:spacing w:val="1"/>
        </w:rPr>
        <w:t xml:space="preserve"> </w:t>
      </w:r>
      <w:r>
        <w:t>yetkinlik</w:t>
      </w:r>
      <w:r>
        <w:rPr>
          <w:spacing w:val="1"/>
        </w:rPr>
        <w:t xml:space="preserve"> </w:t>
      </w:r>
      <w:r>
        <w:t>düzeyi,</w:t>
      </w:r>
      <w:r>
        <w:rPr>
          <w:spacing w:val="1"/>
        </w:rPr>
        <w:t xml:space="preserve"> </w:t>
      </w:r>
      <w:r>
        <w:t>kurum</w:t>
      </w:r>
      <w:r>
        <w:rPr>
          <w:spacing w:val="1"/>
        </w:rPr>
        <w:t xml:space="preserve"> </w:t>
      </w:r>
      <w:r>
        <w:t>kültürü,</w:t>
      </w:r>
      <w:r>
        <w:rPr>
          <w:spacing w:val="1"/>
        </w:rPr>
        <w:t xml:space="preserve"> </w:t>
      </w:r>
      <w:r>
        <w:t>teknoloji</w:t>
      </w:r>
      <w:r>
        <w:rPr>
          <w:spacing w:val="1"/>
        </w:rPr>
        <w:t xml:space="preserve"> </w:t>
      </w:r>
      <w:r>
        <w:t>ve</w:t>
      </w:r>
      <w:r>
        <w:rPr>
          <w:spacing w:val="-50"/>
        </w:rPr>
        <w:t xml:space="preserve"> </w:t>
      </w:r>
      <w:r>
        <w:t>bilişim altyapısı, fiziki ve mali kaynaklara ilişkin analizlerin yapılarak okul/kurumun</w:t>
      </w:r>
      <w:r>
        <w:rPr>
          <w:spacing w:val="1"/>
        </w:rPr>
        <w:t xml:space="preserve"> </w:t>
      </w:r>
      <w:r>
        <w:t>mevcut kapasitesinin değerlendirilmesidir. Ayrıca, bu bölümde okul/kurumun teşkilat</w:t>
      </w:r>
      <w:r>
        <w:rPr>
          <w:spacing w:val="1"/>
        </w:rPr>
        <w:t xml:space="preserve"> </w:t>
      </w:r>
      <w:r>
        <w:t>şemasına</w:t>
      </w:r>
      <w:r>
        <w:rPr>
          <w:spacing w:val="-1"/>
        </w:rPr>
        <w:t xml:space="preserve"> </w:t>
      </w:r>
      <w:r>
        <w:t>da yer</w:t>
      </w:r>
      <w:r>
        <w:rPr>
          <w:spacing w:val="-1"/>
        </w:rPr>
        <w:t xml:space="preserve"> </w:t>
      </w:r>
      <w:r>
        <w:t>verilir.</w:t>
      </w:r>
    </w:p>
    <w:p w:rsidR="004B29EF" w:rsidRDefault="00A42962">
      <w:pPr>
        <w:pStyle w:val="GvdeMetni"/>
        <w:spacing w:before="1" w:line="360" w:lineRule="auto"/>
        <w:ind w:left="958" w:right="1013"/>
        <w:jc w:val="both"/>
      </w:pPr>
      <w:r>
        <w:t>Etkili</w:t>
      </w:r>
      <w:r>
        <w:rPr>
          <w:spacing w:val="1"/>
        </w:rPr>
        <w:t xml:space="preserve"> </w:t>
      </w:r>
      <w:r>
        <w:t>bir</w:t>
      </w:r>
      <w:r>
        <w:rPr>
          <w:spacing w:val="1"/>
        </w:rPr>
        <w:t xml:space="preserve"> </w:t>
      </w:r>
      <w:r>
        <w:t>okul/kurum</w:t>
      </w:r>
      <w:r>
        <w:rPr>
          <w:spacing w:val="1"/>
        </w:rPr>
        <w:t xml:space="preserve"> </w:t>
      </w:r>
      <w:r>
        <w:t>içi</w:t>
      </w:r>
      <w:r>
        <w:rPr>
          <w:spacing w:val="1"/>
        </w:rPr>
        <w:t xml:space="preserve"> </w:t>
      </w:r>
      <w:r>
        <w:t>analiz</w:t>
      </w:r>
      <w:r>
        <w:rPr>
          <w:spacing w:val="1"/>
        </w:rPr>
        <w:t xml:space="preserve"> </w:t>
      </w:r>
      <w:r>
        <w:t>süreci;</w:t>
      </w:r>
      <w:r>
        <w:rPr>
          <w:spacing w:val="1"/>
        </w:rPr>
        <w:t xml:space="preserve"> </w:t>
      </w:r>
      <w:r>
        <w:t>okul/kurumun</w:t>
      </w:r>
      <w:r>
        <w:rPr>
          <w:spacing w:val="1"/>
        </w:rPr>
        <w:t xml:space="preserve"> </w:t>
      </w:r>
      <w:r>
        <w:t>kaynaklarını,</w:t>
      </w:r>
      <w:r>
        <w:rPr>
          <w:spacing w:val="1"/>
        </w:rPr>
        <w:t xml:space="preserve"> </w:t>
      </w:r>
      <w:r>
        <w:t>varlıklarını,</w:t>
      </w:r>
      <w:r>
        <w:rPr>
          <w:spacing w:val="1"/>
        </w:rPr>
        <w:t xml:space="preserve"> </w:t>
      </w:r>
      <w:r>
        <w:t>özelliklerini,</w:t>
      </w:r>
      <w:r>
        <w:rPr>
          <w:spacing w:val="1"/>
        </w:rPr>
        <w:t xml:space="preserve"> </w:t>
      </w:r>
      <w:r>
        <w:t>yeterliliklerini,</w:t>
      </w:r>
      <w:r>
        <w:rPr>
          <w:spacing w:val="1"/>
        </w:rPr>
        <w:t xml:space="preserve"> </w:t>
      </w:r>
      <w:r>
        <w:t>yeteneklerini,</w:t>
      </w:r>
      <w:r>
        <w:rPr>
          <w:spacing w:val="1"/>
        </w:rPr>
        <w:t xml:space="preserve"> </w:t>
      </w:r>
      <w:r>
        <w:t>fırsat</w:t>
      </w:r>
      <w:r>
        <w:rPr>
          <w:spacing w:val="1"/>
        </w:rPr>
        <w:t xml:space="preserve"> </w:t>
      </w:r>
      <w:r>
        <w:t>alanlarını</w:t>
      </w:r>
      <w:r>
        <w:rPr>
          <w:spacing w:val="1"/>
        </w:rPr>
        <w:t xml:space="preserve"> </w:t>
      </w:r>
      <w:r>
        <w:t>ve</w:t>
      </w:r>
      <w:r>
        <w:rPr>
          <w:spacing w:val="1"/>
        </w:rPr>
        <w:t xml:space="preserve"> </w:t>
      </w:r>
      <w:r>
        <w:t>başarısızlıklarını</w:t>
      </w:r>
      <w:r>
        <w:rPr>
          <w:spacing w:val="1"/>
        </w:rPr>
        <w:t xml:space="preserve"> </w:t>
      </w:r>
      <w:r>
        <w:t>belirlemek</w:t>
      </w:r>
      <w:r>
        <w:rPr>
          <w:spacing w:val="1"/>
        </w:rPr>
        <w:t xml:space="preserve"> </w:t>
      </w:r>
      <w:r>
        <w:t>için</w:t>
      </w:r>
      <w:r>
        <w:rPr>
          <w:spacing w:val="1"/>
        </w:rPr>
        <w:t xml:space="preserve"> </w:t>
      </w:r>
      <w:r>
        <w:t>okul/kurumun</w:t>
      </w:r>
      <w:r>
        <w:rPr>
          <w:spacing w:val="1"/>
        </w:rPr>
        <w:t xml:space="preserve"> </w:t>
      </w:r>
      <w:r>
        <w:t>içinde</w:t>
      </w:r>
      <w:r>
        <w:rPr>
          <w:spacing w:val="1"/>
        </w:rPr>
        <w:t xml:space="preserve"> </w:t>
      </w:r>
      <w:r>
        <w:t>etkileşime</w:t>
      </w:r>
      <w:r>
        <w:rPr>
          <w:spacing w:val="1"/>
        </w:rPr>
        <w:t xml:space="preserve"> </w:t>
      </w:r>
      <w:r>
        <w:t>giren</w:t>
      </w:r>
      <w:r>
        <w:rPr>
          <w:spacing w:val="1"/>
        </w:rPr>
        <w:t xml:space="preserve"> </w:t>
      </w:r>
      <w:r>
        <w:t>tüm</w:t>
      </w:r>
      <w:r>
        <w:rPr>
          <w:spacing w:val="1"/>
        </w:rPr>
        <w:t xml:space="preserve"> </w:t>
      </w:r>
      <w:r>
        <w:t>bileşenlerinin</w:t>
      </w:r>
      <w:r>
        <w:rPr>
          <w:spacing w:val="1"/>
        </w:rPr>
        <w:t xml:space="preserve"> </w:t>
      </w:r>
      <w:r>
        <w:t>değerlendirildiği bir süreçtir. Okul/kurum içi analiz sürecinde yararlanılabilecek farklı</w:t>
      </w:r>
      <w:r>
        <w:rPr>
          <w:spacing w:val="1"/>
        </w:rPr>
        <w:t xml:space="preserve"> </w:t>
      </w:r>
      <w:r>
        <w:t>araçlar vardır. Her bir aracın analiz sürecinin bir dişlisi olarak sunacağı katkı değerlidir.</w:t>
      </w:r>
      <w:r>
        <w:rPr>
          <w:spacing w:val="1"/>
        </w:rPr>
        <w:t xml:space="preserve"> </w:t>
      </w:r>
      <w:r>
        <w:t>Örneğin,</w:t>
      </w:r>
      <w:r>
        <w:rPr>
          <w:spacing w:val="1"/>
        </w:rPr>
        <w:t xml:space="preserve"> </w:t>
      </w:r>
      <w:r>
        <w:t>insan</w:t>
      </w:r>
      <w:r>
        <w:rPr>
          <w:spacing w:val="1"/>
        </w:rPr>
        <w:t xml:space="preserve"> </w:t>
      </w:r>
      <w:r>
        <w:t>kaynakları</w:t>
      </w:r>
      <w:r>
        <w:rPr>
          <w:spacing w:val="1"/>
        </w:rPr>
        <w:t xml:space="preserve"> </w:t>
      </w:r>
      <w:r>
        <w:t>verileri</w:t>
      </w:r>
      <w:r>
        <w:rPr>
          <w:spacing w:val="1"/>
        </w:rPr>
        <w:t xml:space="preserve"> </w:t>
      </w:r>
      <w:r>
        <w:t>eğitim</w:t>
      </w:r>
      <w:r>
        <w:rPr>
          <w:spacing w:val="1"/>
        </w:rPr>
        <w:t xml:space="preserve"> </w:t>
      </w:r>
      <w:r>
        <w:t>planlaması</w:t>
      </w:r>
      <w:r>
        <w:rPr>
          <w:spacing w:val="1"/>
        </w:rPr>
        <w:t xml:space="preserve"> </w:t>
      </w:r>
      <w:r>
        <w:t>ya</w:t>
      </w:r>
      <w:r>
        <w:rPr>
          <w:spacing w:val="1"/>
        </w:rPr>
        <w:t xml:space="preserve"> </w:t>
      </w:r>
      <w:r>
        <w:t>da</w:t>
      </w:r>
      <w:r>
        <w:rPr>
          <w:spacing w:val="1"/>
        </w:rPr>
        <w:t xml:space="preserve"> </w:t>
      </w:r>
      <w:r>
        <w:t>iş</w:t>
      </w:r>
      <w:r>
        <w:rPr>
          <w:spacing w:val="1"/>
        </w:rPr>
        <w:t xml:space="preserve"> </w:t>
      </w:r>
      <w:r>
        <w:t>değerlendirmeleri</w:t>
      </w:r>
      <w:r>
        <w:rPr>
          <w:spacing w:val="1"/>
        </w:rPr>
        <w:t xml:space="preserve"> </w:t>
      </w:r>
      <w:r>
        <w:t>gibi</w:t>
      </w:r>
      <w:r>
        <w:rPr>
          <w:spacing w:val="1"/>
        </w:rPr>
        <w:t xml:space="preserve"> </w:t>
      </w:r>
      <w:r>
        <w:t>alanlarda yapılacak analizlere katkı sağlayacaktır. Ne kadar fazla araçtan faydalanılırsa</w:t>
      </w:r>
      <w:r>
        <w:rPr>
          <w:spacing w:val="1"/>
        </w:rPr>
        <w:t xml:space="preserve"> </w:t>
      </w:r>
      <w:r>
        <w:t>okul/kurumun durumuna dair o kadar net bir tablo çizilmiş olacaktır. Okul/kurumların</w:t>
      </w:r>
      <w:r>
        <w:rPr>
          <w:spacing w:val="1"/>
        </w:rPr>
        <w:t xml:space="preserve"> </w:t>
      </w:r>
      <w:r>
        <w:t>okul/kurum</w:t>
      </w:r>
      <w:r>
        <w:rPr>
          <w:spacing w:val="1"/>
        </w:rPr>
        <w:t xml:space="preserve"> </w:t>
      </w:r>
      <w:r>
        <w:t>içi</w:t>
      </w:r>
      <w:r>
        <w:rPr>
          <w:spacing w:val="1"/>
        </w:rPr>
        <w:t xml:space="preserve"> </w:t>
      </w:r>
      <w:r>
        <w:t>analiz</w:t>
      </w:r>
      <w:r>
        <w:rPr>
          <w:spacing w:val="1"/>
        </w:rPr>
        <w:t xml:space="preserve"> </w:t>
      </w:r>
      <w:r>
        <w:t>sürecinde</w:t>
      </w:r>
      <w:r>
        <w:rPr>
          <w:spacing w:val="1"/>
        </w:rPr>
        <w:t xml:space="preserve"> </w:t>
      </w:r>
      <w:r>
        <w:t>kullanabilecekleri</w:t>
      </w:r>
      <w:r>
        <w:rPr>
          <w:spacing w:val="1"/>
        </w:rPr>
        <w:t xml:space="preserve"> </w:t>
      </w:r>
      <w:r>
        <w:t>araçlar,</w:t>
      </w:r>
      <w:r>
        <w:rPr>
          <w:spacing w:val="1"/>
        </w:rPr>
        <w:t xml:space="preserve"> </w:t>
      </w:r>
      <w:r>
        <w:t>içerikleri</w:t>
      </w:r>
      <w:r>
        <w:rPr>
          <w:spacing w:val="1"/>
        </w:rPr>
        <w:t xml:space="preserve"> </w:t>
      </w:r>
      <w:r>
        <w:t>ve</w:t>
      </w:r>
      <w:r>
        <w:rPr>
          <w:spacing w:val="1"/>
        </w:rPr>
        <w:t xml:space="preserve"> </w:t>
      </w:r>
      <w:r>
        <w:t>nasıl</w:t>
      </w:r>
      <w:r>
        <w:rPr>
          <w:spacing w:val="1"/>
        </w:rPr>
        <w:t xml:space="preserve"> </w:t>
      </w:r>
      <w:r>
        <w:t>erişim</w:t>
      </w:r>
      <w:r>
        <w:rPr>
          <w:spacing w:val="1"/>
        </w:rPr>
        <w:t xml:space="preserve"> </w:t>
      </w:r>
      <w:r>
        <w:t>sağlayabileceklerine</w:t>
      </w:r>
      <w:r>
        <w:rPr>
          <w:spacing w:val="-1"/>
        </w:rPr>
        <w:t xml:space="preserve"> </w:t>
      </w:r>
      <w:r>
        <w:t>dair</w:t>
      </w:r>
      <w:r>
        <w:rPr>
          <w:spacing w:val="-2"/>
        </w:rPr>
        <w:t xml:space="preserve"> </w:t>
      </w:r>
      <w:r>
        <w:t>bilgiler</w:t>
      </w:r>
      <w:r>
        <w:rPr>
          <w:spacing w:val="-1"/>
        </w:rPr>
        <w:t xml:space="preserve"> </w:t>
      </w:r>
      <w:r>
        <w:t>Tablo</w:t>
      </w:r>
      <w:r>
        <w:rPr>
          <w:spacing w:val="-2"/>
        </w:rPr>
        <w:t xml:space="preserve"> </w:t>
      </w:r>
      <w:r>
        <w:t>4’te verilmiştir.</w:t>
      </w:r>
    </w:p>
    <w:p w:rsidR="004B29EF" w:rsidRDefault="00A42962">
      <w:pPr>
        <w:ind w:left="958"/>
        <w:jc w:val="both"/>
        <w:rPr>
          <w:b/>
          <w:sz w:val="20"/>
        </w:rPr>
      </w:pPr>
      <w:r>
        <w:rPr>
          <w:b/>
          <w:sz w:val="20"/>
        </w:rPr>
        <w:t>Tablo</w:t>
      </w:r>
      <w:r>
        <w:rPr>
          <w:b/>
          <w:spacing w:val="-4"/>
          <w:sz w:val="20"/>
        </w:rPr>
        <w:t xml:space="preserve"> </w:t>
      </w:r>
      <w:r w:rsidR="005657CA">
        <w:rPr>
          <w:b/>
          <w:sz w:val="20"/>
        </w:rPr>
        <w:t>7</w:t>
      </w:r>
      <w:r>
        <w:rPr>
          <w:b/>
          <w:sz w:val="20"/>
        </w:rPr>
        <w:t>.Okul/Kurum</w:t>
      </w:r>
      <w:r>
        <w:rPr>
          <w:b/>
          <w:spacing w:val="-4"/>
          <w:sz w:val="20"/>
        </w:rPr>
        <w:t xml:space="preserve"> </w:t>
      </w:r>
      <w:r>
        <w:rPr>
          <w:b/>
          <w:sz w:val="20"/>
        </w:rPr>
        <w:t>İçi</w:t>
      </w:r>
      <w:r>
        <w:rPr>
          <w:b/>
          <w:spacing w:val="-2"/>
          <w:sz w:val="20"/>
        </w:rPr>
        <w:t xml:space="preserve"> </w:t>
      </w:r>
      <w:r>
        <w:rPr>
          <w:b/>
          <w:sz w:val="20"/>
        </w:rPr>
        <w:t>Analiz</w:t>
      </w:r>
      <w:r>
        <w:rPr>
          <w:b/>
          <w:spacing w:val="-4"/>
          <w:sz w:val="20"/>
        </w:rPr>
        <w:t xml:space="preserve"> </w:t>
      </w:r>
      <w:r>
        <w:rPr>
          <w:b/>
          <w:sz w:val="20"/>
        </w:rPr>
        <w:t>İçerik</w:t>
      </w:r>
      <w:r>
        <w:rPr>
          <w:b/>
          <w:spacing w:val="-2"/>
          <w:sz w:val="20"/>
        </w:rPr>
        <w:t xml:space="preserve"> </w:t>
      </w:r>
      <w:r>
        <w:rPr>
          <w:b/>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4B29EF">
        <w:trPr>
          <w:trHeight w:val="301"/>
        </w:trPr>
        <w:tc>
          <w:tcPr>
            <w:tcW w:w="2870" w:type="dxa"/>
            <w:shd w:val="clear" w:color="auto" w:fill="E2EFD9"/>
          </w:tcPr>
          <w:p w:rsidR="004B29EF" w:rsidRDefault="00A42962">
            <w:pPr>
              <w:pStyle w:val="TableParagraph"/>
              <w:spacing w:line="234" w:lineRule="exact"/>
              <w:ind w:left="107"/>
              <w:rPr>
                <w:b/>
                <w:sz w:val="20"/>
              </w:rPr>
            </w:pPr>
            <w:r>
              <w:rPr>
                <w:b/>
                <w:sz w:val="20"/>
              </w:rPr>
              <w:t>Okul/Kurum</w:t>
            </w:r>
            <w:r>
              <w:rPr>
                <w:b/>
                <w:spacing w:val="-4"/>
                <w:sz w:val="20"/>
              </w:rPr>
              <w:t xml:space="preserve"> </w:t>
            </w:r>
            <w:r>
              <w:rPr>
                <w:b/>
                <w:sz w:val="20"/>
              </w:rPr>
              <w:t>İçi</w:t>
            </w:r>
          </w:p>
        </w:tc>
        <w:tc>
          <w:tcPr>
            <w:tcW w:w="6458" w:type="dxa"/>
            <w:shd w:val="clear" w:color="auto" w:fill="E2EFD9"/>
          </w:tcPr>
          <w:p w:rsidR="004B29EF" w:rsidRDefault="00A42962">
            <w:pPr>
              <w:pStyle w:val="TableParagraph"/>
              <w:spacing w:line="234" w:lineRule="exact"/>
              <w:ind w:left="105"/>
              <w:rPr>
                <w:b/>
                <w:sz w:val="20"/>
              </w:rPr>
            </w:pPr>
            <w:r>
              <w:rPr>
                <w:b/>
                <w:sz w:val="20"/>
              </w:rPr>
              <w:t>Analiz</w:t>
            </w:r>
            <w:r>
              <w:rPr>
                <w:b/>
                <w:spacing w:val="-2"/>
                <w:sz w:val="20"/>
              </w:rPr>
              <w:t xml:space="preserve"> </w:t>
            </w:r>
            <w:r>
              <w:rPr>
                <w:b/>
                <w:sz w:val="20"/>
              </w:rPr>
              <w:t>İçerik</w:t>
            </w:r>
            <w:r>
              <w:rPr>
                <w:b/>
                <w:spacing w:val="-5"/>
                <w:sz w:val="20"/>
              </w:rPr>
              <w:t xml:space="preserve"> </w:t>
            </w:r>
            <w:r>
              <w:rPr>
                <w:b/>
                <w:sz w:val="20"/>
              </w:rPr>
              <w:t>Tablosu</w:t>
            </w:r>
          </w:p>
        </w:tc>
      </w:tr>
      <w:tr w:rsidR="004B29EF">
        <w:trPr>
          <w:trHeight w:val="1189"/>
        </w:trPr>
        <w:tc>
          <w:tcPr>
            <w:tcW w:w="2870" w:type="dxa"/>
            <w:shd w:val="clear" w:color="auto" w:fill="E2EFD9"/>
          </w:tcPr>
          <w:p w:rsidR="00E73FDF" w:rsidRDefault="00E73FDF" w:rsidP="00E73FDF">
            <w:pPr>
              <w:pStyle w:val="TableParagraph"/>
              <w:spacing w:line="234" w:lineRule="exact"/>
              <w:ind w:left="107"/>
              <w:rPr>
                <w:sz w:val="20"/>
              </w:rPr>
            </w:pPr>
            <w:r>
              <w:rPr>
                <w:sz w:val="20"/>
              </w:rPr>
              <w:t>165 Kız öğrenci bulunmaktadır.</w:t>
            </w:r>
          </w:p>
          <w:p w:rsidR="004B29EF" w:rsidRDefault="00E73FDF" w:rsidP="00E73FDF">
            <w:pPr>
              <w:pStyle w:val="TableParagraph"/>
              <w:spacing w:line="234" w:lineRule="exact"/>
              <w:ind w:left="107"/>
              <w:rPr>
                <w:sz w:val="20"/>
              </w:rPr>
            </w:pPr>
            <w:r>
              <w:rPr>
                <w:sz w:val="20"/>
              </w:rPr>
              <w:t>165 Erkek öğrenci bulunmaktadır.</w:t>
            </w:r>
          </w:p>
        </w:tc>
        <w:tc>
          <w:tcPr>
            <w:tcW w:w="6458" w:type="dxa"/>
            <w:shd w:val="clear" w:color="auto" w:fill="E2EFD9"/>
          </w:tcPr>
          <w:p w:rsidR="00E73FDF" w:rsidRDefault="003E16EE" w:rsidP="00E73FDF">
            <w:pPr>
              <w:pStyle w:val="TableParagraph"/>
              <w:ind w:left="105" w:right="87"/>
              <w:jc w:val="both"/>
              <w:rPr>
                <w:sz w:val="20"/>
              </w:rPr>
            </w:pPr>
            <w:r>
              <w:rPr>
                <w:sz w:val="20"/>
              </w:rPr>
              <w:t>4</w:t>
            </w:r>
            <w:r w:rsidR="00E73FDF">
              <w:rPr>
                <w:sz w:val="20"/>
              </w:rPr>
              <w:t xml:space="preserve"> Anasınıfı ve 12 İlkokul şubesi bulunmaktadır.</w:t>
            </w:r>
          </w:p>
          <w:p w:rsidR="00E73FDF" w:rsidRDefault="00E73FDF">
            <w:pPr>
              <w:pStyle w:val="TableParagraph"/>
              <w:ind w:left="105" w:right="87"/>
              <w:jc w:val="both"/>
              <w:rPr>
                <w:sz w:val="20"/>
              </w:rPr>
            </w:pPr>
            <w:r>
              <w:rPr>
                <w:sz w:val="20"/>
              </w:rPr>
              <w:t>14 kaynaştırma öğrencisi bulunmaktadır.</w:t>
            </w:r>
          </w:p>
        </w:tc>
      </w:tr>
      <w:tr w:rsidR="004B29EF">
        <w:trPr>
          <w:trHeight w:val="301"/>
        </w:trPr>
        <w:tc>
          <w:tcPr>
            <w:tcW w:w="2870" w:type="dxa"/>
          </w:tcPr>
          <w:p w:rsidR="004B29EF" w:rsidRDefault="00A42962">
            <w:pPr>
              <w:pStyle w:val="TableParagraph"/>
              <w:spacing w:line="234" w:lineRule="exact"/>
              <w:ind w:left="107"/>
              <w:rPr>
                <w:sz w:val="20"/>
              </w:rPr>
            </w:pPr>
            <w:r>
              <w:rPr>
                <w:sz w:val="20"/>
              </w:rPr>
              <w:t>Akademik</w:t>
            </w:r>
            <w:r>
              <w:rPr>
                <w:spacing w:val="-4"/>
                <w:sz w:val="20"/>
              </w:rPr>
              <w:t xml:space="preserve"> </w:t>
            </w:r>
            <w:r>
              <w:rPr>
                <w:sz w:val="20"/>
              </w:rPr>
              <w:t>başarı</w:t>
            </w:r>
            <w:r>
              <w:rPr>
                <w:spacing w:val="-2"/>
                <w:sz w:val="20"/>
              </w:rPr>
              <w:t xml:space="preserve"> </w:t>
            </w:r>
            <w:r>
              <w:rPr>
                <w:sz w:val="20"/>
              </w:rPr>
              <w:t>verileri</w:t>
            </w:r>
          </w:p>
        </w:tc>
        <w:tc>
          <w:tcPr>
            <w:tcW w:w="6458" w:type="dxa"/>
          </w:tcPr>
          <w:p w:rsidR="004B29EF" w:rsidRDefault="00A42962">
            <w:pPr>
              <w:pStyle w:val="TableParagraph"/>
              <w:spacing w:line="234" w:lineRule="exact"/>
              <w:ind w:left="105"/>
              <w:rPr>
                <w:sz w:val="20"/>
              </w:rPr>
            </w:pPr>
            <w:proofErr w:type="gramStart"/>
            <w:r>
              <w:rPr>
                <w:sz w:val="20"/>
              </w:rPr>
              <w:t>e</w:t>
            </w:r>
            <w:proofErr w:type="gramEnd"/>
            <w:r>
              <w:rPr>
                <w:sz w:val="20"/>
              </w:rPr>
              <w:t>-Okul</w:t>
            </w:r>
            <w:r>
              <w:rPr>
                <w:spacing w:val="-3"/>
                <w:sz w:val="20"/>
              </w:rPr>
              <w:t xml:space="preserve"> </w:t>
            </w:r>
            <w:r>
              <w:rPr>
                <w:sz w:val="20"/>
              </w:rPr>
              <w:t>kayıtları</w:t>
            </w:r>
            <w:r>
              <w:rPr>
                <w:spacing w:val="-4"/>
                <w:sz w:val="20"/>
              </w:rPr>
              <w:t xml:space="preserve"> </w:t>
            </w:r>
            <w:r>
              <w:rPr>
                <w:sz w:val="20"/>
              </w:rPr>
              <w:t>kullanılarak</w:t>
            </w:r>
            <w:r>
              <w:rPr>
                <w:spacing w:val="-6"/>
                <w:sz w:val="20"/>
              </w:rPr>
              <w:t xml:space="preserve"> </w:t>
            </w:r>
            <w:r>
              <w:rPr>
                <w:sz w:val="20"/>
              </w:rPr>
              <w:t>erişim</w:t>
            </w:r>
            <w:r>
              <w:rPr>
                <w:spacing w:val="-4"/>
                <w:sz w:val="20"/>
              </w:rPr>
              <w:t xml:space="preserve"> </w:t>
            </w:r>
            <w:r>
              <w:rPr>
                <w:sz w:val="20"/>
              </w:rPr>
              <w:t>sağlanabilir.</w:t>
            </w:r>
          </w:p>
        </w:tc>
      </w:tr>
      <w:tr w:rsidR="004B29EF">
        <w:trPr>
          <w:trHeight w:val="584"/>
        </w:trPr>
        <w:tc>
          <w:tcPr>
            <w:tcW w:w="2870" w:type="dxa"/>
            <w:shd w:val="clear" w:color="auto" w:fill="E2EFD9"/>
          </w:tcPr>
          <w:p w:rsidR="004B29EF" w:rsidRDefault="00A42962">
            <w:pPr>
              <w:pStyle w:val="TableParagraph"/>
              <w:ind w:left="107" w:right="453"/>
              <w:rPr>
                <w:sz w:val="20"/>
              </w:rPr>
            </w:pPr>
            <w:r>
              <w:rPr>
                <w:sz w:val="20"/>
              </w:rPr>
              <w:t>Sosyal-kültürel-bilimsel</w:t>
            </w:r>
            <w:r>
              <w:rPr>
                <w:spacing w:val="-11"/>
                <w:sz w:val="20"/>
              </w:rPr>
              <w:t xml:space="preserve"> </w:t>
            </w:r>
            <w:r>
              <w:rPr>
                <w:sz w:val="20"/>
              </w:rPr>
              <w:t>ve</w:t>
            </w:r>
            <w:r>
              <w:rPr>
                <w:spacing w:val="-41"/>
                <w:sz w:val="20"/>
              </w:rPr>
              <w:t xml:space="preserve"> </w:t>
            </w:r>
            <w:r>
              <w:rPr>
                <w:sz w:val="20"/>
              </w:rPr>
              <w:t>sportif</w:t>
            </w:r>
            <w:r>
              <w:rPr>
                <w:spacing w:val="-1"/>
                <w:sz w:val="20"/>
              </w:rPr>
              <w:t xml:space="preserve"> </w:t>
            </w:r>
            <w:r>
              <w:rPr>
                <w:sz w:val="20"/>
              </w:rPr>
              <w:t>başarı verileri</w:t>
            </w:r>
          </w:p>
        </w:tc>
        <w:tc>
          <w:tcPr>
            <w:tcW w:w="6458" w:type="dxa"/>
            <w:shd w:val="clear" w:color="auto" w:fill="E2EFD9"/>
          </w:tcPr>
          <w:p w:rsidR="004B29EF" w:rsidRDefault="003E16EE">
            <w:pPr>
              <w:pStyle w:val="TableParagraph"/>
              <w:ind w:left="105" w:right="76"/>
              <w:rPr>
                <w:sz w:val="20"/>
              </w:rPr>
            </w:pPr>
            <w:r>
              <w:rPr>
                <w:sz w:val="20"/>
              </w:rPr>
              <w:t>İl de düzenlenen yarışmalara katılım sağlanması.</w:t>
            </w:r>
          </w:p>
        </w:tc>
      </w:tr>
      <w:tr w:rsidR="004B29EF">
        <w:trPr>
          <w:trHeight w:val="301"/>
        </w:trPr>
        <w:tc>
          <w:tcPr>
            <w:tcW w:w="2870" w:type="dxa"/>
          </w:tcPr>
          <w:p w:rsidR="004B29EF" w:rsidRDefault="00A42962">
            <w:pPr>
              <w:pStyle w:val="TableParagraph"/>
              <w:spacing w:line="234" w:lineRule="exact"/>
              <w:ind w:left="107"/>
              <w:rPr>
                <w:sz w:val="20"/>
              </w:rPr>
            </w:pPr>
            <w:r>
              <w:rPr>
                <w:sz w:val="20"/>
              </w:rPr>
              <w:t>Öğrenme</w:t>
            </w:r>
            <w:r>
              <w:rPr>
                <w:spacing w:val="-5"/>
                <w:sz w:val="20"/>
              </w:rPr>
              <w:t xml:space="preserve"> </w:t>
            </w:r>
            <w:r>
              <w:rPr>
                <w:sz w:val="20"/>
              </w:rPr>
              <w:t>stilleri</w:t>
            </w:r>
            <w:r>
              <w:rPr>
                <w:spacing w:val="-3"/>
                <w:sz w:val="20"/>
              </w:rPr>
              <w:t xml:space="preserve"> </w:t>
            </w:r>
            <w:proofErr w:type="gramStart"/>
            <w:r>
              <w:rPr>
                <w:sz w:val="20"/>
              </w:rPr>
              <w:t>envanteri</w:t>
            </w:r>
            <w:proofErr w:type="gramEnd"/>
          </w:p>
        </w:tc>
        <w:tc>
          <w:tcPr>
            <w:tcW w:w="6458" w:type="dxa"/>
          </w:tcPr>
          <w:p w:rsidR="004B29EF" w:rsidRDefault="00A42962">
            <w:pPr>
              <w:pStyle w:val="TableParagraph"/>
              <w:spacing w:line="234" w:lineRule="exact"/>
              <w:ind w:left="105"/>
              <w:rPr>
                <w:sz w:val="20"/>
              </w:rPr>
            </w:pPr>
            <w:r>
              <w:rPr>
                <w:sz w:val="20"/>
              </w:rPr>
              <w:t>Okul</w:t>
            </w:r>
            <w:r>
              <w:rPr>
                <w:spacing w:val="-4"/>
                <w:sz w:val="20"/>
              </w:rPr>
              <w:t xml:space="preserve"> </w:t>
            </w:r>
            <w:r>
              <w:rPr>
                <w:sz w:val="20"/>
              </w:rPr>
              <w:t>rehberlik</w:t>
            </w:r>
            <w:r>
              <w:rPr>
                <w:spacing w:val="-3"/>
                <w:sz w:val="20"/>
              </w:rPr>
              <w:t xml:space="preserve"> </w:t>
            </w:r>
            <w:r>
              <w:rPr>
                <w:sz w:val="20"/>
              </w:rPr>
              <w:t>servisi</w:t>
            </w:r>
            <w:r>
              <w:rPr>
                <w:spacing w:val="-4"/>
                <w:sz w:val="20"/>
              </w:rPr>
              <w:t xml:space="preserve"> </w:t>
            </w:r>
            <w:r>
              <w:rPr>
                <w:sz w:val="20"/>
              </w:rPr>
              <w:t>tarafından</w:t>
            </w:r>
            <w:r>
              <w:rPr>
                <w:spacing w:val="-5"/>
                <w:sz w:val="20"/>
              </w:rPr>
              <w:t xml:space="preserve"> </w:t>
            </w:r>
            <w:r>
              <w:rPr>
                <w:sz w:val="20"/>
              </w:rPr>
              <w:t>uygulanmaktadır.</w:t>
            </w:r>
          </w:p>
        </w:tc>
      </w:tr>
      <w:tr w:rsidR="004B29EF">
        <w:trPr>
          <w:trHeight w:val="963"/>
        </w:trPr>
        <w:tc>
          <w:tcPr>
            <w:tcW w:w="2870" w:type="dxa"/>
            <w:shd w:val="clear" w:color="auto" w:fill="E2EFD9"/>
          </w:tcPr>
          <w:p w:rsidR="004B29EF" w:rsidRDefault="00A42962">
            <w:pPr>
              <w:pStyle w:val="TableParagraph"/>
              <w:spacing w:line="234" w:lineRule="exact"/>
              <w:ind w:left="107"/>
              <w:rPr>
                <w:sz w:val="20"/>
              </w:rPr>
            </w:pPr>
            <w:r>
              <w:rPr>
                <w:sz w:val="20"/>
              </w:rPr>
              <w:t>Devam-devamsızlık</w:t>
            </w:r>
            <w:r>
              <w:rPr>
                <w:spacing w:val="-7"/>
                <w:sz w:val="20"/>
              </w:rPr>
              <w:t xml:space="preserve"> </w:t>
            </w:r>
            <w:r>
              <w:rPr>
                <w:sz w:val="20"/>
              </w:rPr>
              <w:t>verileri</w:t>
            </w:r>
          </w:p>
        </w:tc>
        <w:tc>
          <w:tcPr>
            <w:tcW w:w="6458" w:type="dxa"/>
            <w:shd w:val="clear" w:color="auto" w:fill="E2EFD9"/>
          </w:tcPr>
          <w:p w:rsidR="004B29EF" w:rsidRDefault="003E16EE">
            <w:pPr>
              <w:pStyle w:val="TableParagraph"/>
              <w:ind w:left="105" w:right="88"/>
              <w:jc w:val="both"/>
              <w:rPr>
                <w:sz w:val="20"/>
              </w:rPr>
            </w:pPr>
            <w:r>
              <w:rPr>
                <w:sz w:val="20"/>
              </w:rPr>
              <w:t>Devamsızlık mektupları gönderilip, devamsızlığın sebepleri araştırılacak ve ilgili makamlara bilgi verilecektir.</w:t>
            </w:r>
          </w:p>
        </w:tc>
      </w:tr>
      <w:tr w:rsidR="004B29EF">
        <w:trPr>
          <w:trHeight w:val="584"/>
        </w:trPr>
        <w:tc>
          <w:tcPr>
            <w:tcW w:w="2870" w:type="dxa"/>
          </w:tcPr>
          <w:p w:rsidR="004B29EF" w:rsidRDefault="00A42962">
            <w:pPr>
              <w:pStyle w:val="TableParagraph"/>
              <w:tabs>
                <w:tab w:val="left" w:pos="808"/>
                <w:tab w:val="left" w:pos="1972"/>
              </w:tabs>
              <w:ind w:left="107" w:right="89"/>
              <w:rPr>
                <w:sz w:val="20"/>
              </w:rPr>
            </w:pPr>
            <w:r>
              <w:rPr>
                <w:sz w:val="20"/>
              </w:rPr>
              <w:t>Okul</w:t>
            </w:r>
            <w:r>
              <w:rPr>
                <w:sz w:val="20"/>
              </w:rPr>
              <w:tab/>
              <w:t>disiplinini</w:t>
            </w:r>
            <w:r>
              <w:rPr>
                <w:sz w:val="20"/>
              </w:rPr>
              <w:tab/>
            </w:r>
            <w:r>
              <w:rPr>
                <w:spacing w:val="-1"/>
                <w:sz w:val="20"/>
              </w:rPr>
              <w:t>etkileyen</w:t>
            </w:r>
            <w:r>
              <w:rPr>
                <w:spacing w:val="-42"/>
                <w:sz w:val="20"/>
              </w:rPr>
              <w:t xml:space="preserve"> </w:t>
            </w:r>
            <w:r>
              <w:rPr>
                <w:sz w:val="20"/>
              </w:rPr>
              <w:t>faktörler</w:t>
            </w:r>
            <w:r>
              <w:rPr>
                <w:spacing w:val="-1"/>
                <w:sz w:val="20"/>
              </w:rPr>
              <w:t xml:space="preserve"> </w:t>
            </w:r>
            <w:r>
              <w:rPr>
                <w:sz w:val="20"/>
              </w:rPr>
              <w:t>anketi</w:t>
            </w:r>
          </w:p>
        </w:tc>
        <w:tc>
          <w:tcPr>
            <w:tcW w:w="6458" w:type="dxa"/>
          </w:tcPr>
          <w:p w:rsidR="004B29EF" w:rsidRDefault="00A42962">
            <w:pPr>
              <w:pStyle w:val="TableParagraph"/>
              <w:spacing w:line="234" w:lineRule="exact"/>
              <w:ind w:left="105"/>
              <w:rPr>
                <w:sz w:val="20"/>
              </w:rPr>
            </w:pPr>
            <w:r>
              <w:rPr>
                <w:sz w:val="20"/>
              </w:rPr>
              <w:t>Okul</w:t>
            </w:r>
            <w:r>
              <w:rPr>
                <w:spacing w:val="-4"/>
                <w:sz w:val="20"/>
              </w:rPr>
              <w:t xml:space="preserve"> </w:t>
            </w:r>
            <w:r>
              <w:rPr>
                <w:sz w:val="20"/>
              </w:rPr>
              <w:t>rehberlik</w:t>
            </w:r>
            <w:r>
              <w:rPr>
                <w:spacing w:val="-3"/>
                <w:sz w:val="20"/>
              </w:rPr>
              <w:t xml:space="preserve"> </w:t>
            </w:r>
            <w:r>
              <w:rPr>
                <w:sz w:val="20"/>
              </w:rPr>
              <w:t>servisi</w:t>
            </w:r>
            <w:r>
              <w:rPr>
                <w:spacing w:val="-4"/>
                <w:sz w:val="20"/>
              </w:rPr>
              <w:t xml:space="preserve"> </w:t>
            </w:r>
            <w:r>
              <w:rPr>
                <w:sz w:val="20"/>
              </w:rPr>
              <w:t>tarafından</w:t>
            </w:r>
            <w:r>
              <w:rPr>
                <w:spacing w:val="-5"/>
                <w:sz w:val="20"/>
              </w:rPr>
              <w:t xml:space="preserve"> </w:t>
            </w:r>
            <w:r>
              <w:rPr>
                <w:sz w:val="20"/>
              </w:rPr>
              <w:t>uygulanmaktadır.</w:t>
            </w:r>
          </w:p>
        </w:tc>
      </w:tr>
      <w:tr w:rsidR="004B29EF">
        <w:trPr>
          <w:trHeight w:val="603"/>
        </w:trPr>
        <w:tc>
          <w:tcPr>
            <w:tcW w:w="2870" w:type="dxa"/>
            <w:shd w:val="clear" w:color="auto" w:fill="E2EFD9"/>
          </w:tcPr>
          <w:p w:rsidR="004B29EF" w:rsidRDefault="00A42962">
            <w:pPr>
              <w:pStyle w:val="TableParagraph"/>
              <w:spacing w:line="234" w:lineRule="exact"/>
              <w:ind w:left="107"/>
              <w:rPr>
                <w:sz w:val="20"/>
              </w:rPr>
            </w:pPr>
            <w:r>
              <w:rPr>
                <w:sz w:val="20"/>
              </w:rPr>
              <w:t>İnsan</w:t>
            </w:r>
            <w:r>
              <w:rPr>
                <w:spacing w:val="-4"/>
                <w:sz w:val="20"/>
              </w:rPr>
              <w:t xml:space="preserve"> </w:t>
            </w:r>
            <w:r>
              <w:rPr>
                <w:sz w:val="20"/>
              </w:rPr>
              <w:t>kaynakları</w:t>
            </w:r>
            <w:r>
              <w:rPr>
                <w:spacing w:val="-2"/>
                <w:sz w:val="20"/>
              </w:rPr>
              <w:t xml:space="preserve"> </w:t>
            </w:r>
            <w:r>
              <w:rPr>
                <w:sz w:val="20"/>
              </w:rPr>
              <w:t>verileri</w:t>
            </w:r>
          </w:p>
        </w:tc>
        <w:tc>
          <w:tcPr>
            <w:tcW w:w="6458" w:type="dxa"/>
            <w:shd w:val="clear" w:color="auto" w:fill="E2EFD9"/>
          </w:tcPr>
          <w:p w:rsidR="004B29EF" w:rsidRDefault="00A42962">
            <w:pPr>
              <w:pStyle w:val="TableParagraph"/>
              <w:ind w:left="105"/>
              <w:rPr>
                <w:sz w:val="20"/>
              </w:rPr>
            </w:pPr>
            <w:r>
              <w:rPr>
                <w:sz w:val="20"/>
              </w:rPr>
              <w:t>İdareci,</w:t>
            </w:r>
            <w:r>
              <w:rPr>
                <w:spacing w:val="9"/>
                <w:sz w:val="20"/>
              </w:rPr>
              <w:t xml:space="preserve"> </w:t>
            </w:r>
            <w:r>
              <w:rPr>
                <w:sz w:val="20"/>
              </w:rPr>
              <w:t>öğretmen</w:t>
            </w:r>
            <w:r>
              <w:rPr>
                <w:spacing w:val="7"/>
                <w:sz w:val="20"/>
              </w:rPr>
              <w:t xml:space="preserve"> </w:t>
            </w:r>
            <w:r>
              <w:rPr>
                <w:sz w:val="20"/>
              </w:rPr>
              <w:t>ve</w:t>
            </w:r>
            <w:r>
              <w:rPr>
                <w:spacing w:val="9"/>
                <w:sz w:val="20"/>
              </w:rPr>
              <w:t xml:space="preserve"> </w:t>
            </w:r>
            <w:r>
              <w:rPr>
                <w:sz w:val="20"/>
              </w:rPr>
              <w:t>destek</w:t>
            </w:r>
            <w:r>
              <w:rPr>
                <w:spacing w:val="11"/>
                <w:sz w:val="20"/>
              </w:rPr>
              <w:t xml:space="preserve"> </w:t>
            </w:r>
            <w:r>
              <w:rPr>
                <w:sz w:val="20"/>
              </w:rPr>
              <w:t>personeline</w:t>
            </w:r>
            <w:r>
              <w:rPr>
                <w:spacing w:val="9"/>
                <w:sz w:val="20"/>
              </w:rPr>
              <w:t xml:space="preserve"> </w:t>
            </w:r>
            <w:r>
              <w:rPr>
                <w:sz w:val="20"/>
              </w:rPr>
              <w:t>dair</w:t>
            </w:r>
            <w:r>
              <w:rPr>
                <w:spacing w:val="9"/>
                <w:sz w:val="20"/>
              </w:rPr>
              <w:t xml:space="preserve"> </w:t>
            </w:r>
            <w:r>
              <w:rPr>
                <w:sz w:val="20"/>
              </w:rPr>
              <w:t>sayısal</w:t>
            </w:r>
            <w:r>
              <w:rPr>
                <w:spacing w:val="9"/>
                <w:sz w:val="20"/>
              </w:rPr>
              <w:t xml:space="preserve"> </w:t>
            </w:r>
            <w:r>
              <w:rPr>
                <w:sz w:val="20"/>
              </w:rPr>
              <w:t>veriler,</w:t>
            </w:r>
            <w:r>
              <w:rPr>
                <w:spacing w:val="10"/>
                <w:sz w:val="20"/>
              </w:rPr>
              <w:t xml:space="preserve"> </w:t>
            </w:r>
            <w:r>
              <w:rPr>
                <w:sz w:val="20"/>
              </w:rPr>
              <w:t>lisans</w:t>
            </w:r>
            <w:r>
              <w:rPr>
                <w:spacing w:val="8"/>
                <w:sz w:val="20"/>
              </w:rPr>
              <w:t xml:space="preserve"> </w:t>
            </w:r>
            <w:r>
              <w:rPr>
                <w:sz w:val="20"/>
              </w:rPr>
              <w:t>ya</w:t>
            </w:r>
            <w:r>
              <w:rPr>
                <w:spacing w:val="9"/>
                <w:sz w:val="20"/>
              </w:rPr>
              <w:t xml:space="preserve"> </w:t>
            </w:r>
            <w:r>
              <w:rPr>
                <w:sz w:val="20"/>
              </w:rPr>
              <w:t>da</w:t>
            </w:r>
            <w:r>
              <w:rPr>
                <w:spacing w:val="-41"/>
                <w:sz w:val="20"/>
              </w:rPr>
              <w:t xml:space="preserve"> </w:t>
            </w:r>
            <w:r>
              <w:rPr>
                <w:sz w:val="20"/>
              </w:rPr>
              <w:t>yüksek</w:t>
            </w:r>
            <w:r>
              <w:rPr>
                <w:spacing w:val="-3"/>
                <w:sz w:val="20"/>
              </w:rPr>
              <w:t xml:space="preserve"> </w:t>
            </w:r>
            <w:r>
              <w:rPr>
                <w:sz w:val="20"/>
              </w:rPr>
              <w:t>lisans</w:t>
            </w:r>
            <w:r>
              <w:rPr>
                <w:spacing w:val="-4"/>
                <w:sz w:val="20"/>
              </w:rPr>
              <w:t xml:space="preserve"> </w:t>
            </w:r>
            <w:r>
              <w:rPr>
                <w:sz w:val="20"/>
              </w:rPr>
              <w:t>programlarından</w:t>
            </w:r>
            <w:r>
              <w:rPr>
                <w:spacing w:val="-4"/>
                <w:sz w:val="20"/>
              </w:rPr>
              <w:t xml:space="preserve"> </w:t>
            </w:r>
            <w:r>
              <w:rPr>
                <w:sz w:val="20"/>
              </w:rPr>
              <w:t>mezuniyet</w:t>
            </w:r>
            <w:r>
              <w:rPr>
                <w:spacing w:val="-2"/>
                <w:sz w:val="20"/>
              </w:rPr>
              <w:t xml:space="preserve"> </w:t>
            </w:r>
            <w:r>
              <w:rPr>
                <w:sz w:val="20"/>
              </w:rPr>
              <w:t>durumlarını</w:t>
            </w:r>
            <w:r>
              <w:rPr>
                <w:spacing w:val="-2"/>
                <w:sz w:val="20"/>
              </w:rPr>
              <w:t xml:space="preserve"> </w:t>
            </w:r>
            <w:r>
              <w:rPr>
                <w:sz w:val="20"/>
              </w:rPr>
              <w:t>da</w:t>
            </w:r>
            <w:r>
              <w:rPr>
                <w:spacing w:val="-2"/>
                <w:sz w:val="20"/>
              </w:rPr>
              <w:t xml:space="preserve"> </w:t>
            </w:r>
            <w:r>
              <w:rPr>
                <w:sz w:val="20"/>
              </w:rPr>
              <w:t>kapsamalıdır.</w:t>
            </w:r>
          </w:p>
        </w:tc>
      </w:tr>
      <w:tr w:rsidR="004B29EF">
        <w:trPr>
          <w:trHeight w:val="584"/>
        </w:trPr>
        <w:tc>
          <w:tcPr>
            <w:tcW w:w="2870" w:type="dxa"/>
          </w:tcPr>
          <w:p w:rsidR="004B29EF" w:rsidRDefault="00A42962">
            <w:pPr>
              <w:pStyle w:val="TableParagraph"/>
              <w:tabs>
                <w:tab w:val="left" w:pos="1664"/>
                <w:tab w:val="left" w:pos="2559"/>
              </w:tabs>
              <w:ind w:left="107" w:right="88"/>
              <w:rPr>
                <w:sz w:val="20"/>
              </w:rPr>
            </w:pPr>
            <w:r>
              <w:rPr>
                <w:sz w:val="20"/>
              </w:rPr>
              <w:t>Öğretmenlerin</w:t>
            </w:r>
            <w:r>
              <w:rPr>
                <w:sz w:val="20"/>
              </w:rPr>
              <w:tab/>
              <w:t>hizmet</w:t>
            </w:r>
            <w:r>
              <w:rPr>
                <w:sz w:val="20"/>
              </w:rPr>
              <w:tab/>
            </w:r>
            <w:r>
              <w:rPr>
                <w:spacing w:val="-1"/>
                <w:sz w:val="20"/>
              </w:rPr>
              <w:t>içi</w:t>
            </w:r>
            <w:r>
              <w:rPr>
                <w:spacing w:val="-42"/>
                <w:sz w:val="20"/>
              </w:rPr>
              <w:t xml:space="preserve"> </w:t>
            </w:r>
            <w:r>
              <w:rPr>
                <w:sz w:val="20"/>
              </w:rPr>
              <w:t>eğitime</w:t>
            </w:r>
            <w:r>
              <w:rPr>
                <w:spacing w:val="-1"/>
                <w:sz w:val="20"/>
              </w:rPr>
              <w:t xml:space="preserve"> </w:t>
            </w:r>
            <w:r>
              <w:rPr>
                <w:sz w:val="20"/>
              </w:rPr>
              <w:t>katılma</w:t>
            </w:r>
            <w:r>
              <w:rPr>
                <w:spacing w:val="-1"/>
                <w:sz w:val="20"/>
              </w:rPr>
              <w:t xml:space="preserve"> </w:t>
            </w:r>
            <w:r>
              <w:rPr>
                <w:sz w:val="20"/>
              </w:rPr>
              <w:t>oranları</w:t>
            </w:r>
          </w:p>
        </w:tc>
        <w:tc>
          <w:tcPr>
            <w:tcW w:w="6458" w:type="dxa"/>
          </w:tcPr>
          <w:p w:rsidR="004B29EF" w:rsidRDefault="00A42962">
            <w:pPr>
              <w:pStyle w:val="TableParagraph"/>
              <w:spacing w:line="234" w:lineRule="exact"/>
              <w:ind w:left="105"/>
              <w:rPr>
                <w:sz w:val="20"/>
              </w:rPr>
            </w:pPr>
            <w:r>
              <w:rPr>
                <w:sz w:val="20"/>
              </w:rPr>
              <w:t>MEBBİS</w:t>
            </w:r>
            <w:r>
              <w:rPr>
                <w:spacing w:val="-5"/>
                <w:sz w:val="20"/>
              </w:rPr>
              <w:t xml:space="preserve"> </w:t>
            </w:r>
            <w:r>
              <w:rPr>
                <w:sz w:val="20"/>
              </w:rPr>
              <w:t>verileri</w:t>
            </w:r>
            <w:r>
              <w:rPr>
                <w:spacing w:val="-3"/>
                <w:sz w:val="20"/>
              </w:rPr>
              <w:t xml:space="preserve"> </w:t>
            </w:r>
            <w:r>
              <w:rPr>
                <w:sz w:val="20"/>
              </w:rPr>
              <w:t>kullanılarak</w:t>
            </w:r>
            <w:r>
              <w:rPr>
                <w:spacing w:val="-3"/>
                <w:sz w:val="20"/>
              </w:rPr>
              <w:t xml:space="preserve"> </w:t>
            </w:r>
            <w:r>
              <w:rPr>
                <w:sz w:val="20"/>
              </w:rPr>
              <w:t>erişim</w:t>
            </w:r>
            <w:r>
              <w:rPr>
                <w:spacing w:val="-3"/>
                <w:sz w:val="20"/>
              </w:rPr>
              <w:t xml:space="preserve"> </w:t>
            </w:r>
            <w:r>
              <w:rPr>
                <w:sz w:val="20"/>
              </w:rPr>
              <w:t>sağlanabilir.</w:t>
            </w:r>
          </w:p>
        </w:tc>
      </w:tr>
      <w:tr w:rsidR="004B29EF">
        <w:trPr>
          <w:trHeight w:val="906"/>
        </w:trPr>
        <w:tc>
          <w:tcPr>
            <w:tcW w:w="2870" w:type="dxa"/>
            <w:shd w:val="clear" w:color="auto" w:fill="E2EFD9"/>
          </w:tcPr>
          <w:p w:rsidR="004B29EF" w:rsidRDefault="00A42962">
            <w:pPr>
              <w:pStyle w:val="TableParagraph"/>
              <w:spacing w:line="234" w:lineRule="exact"/>
              <w:ind w:left="107"/>
              <w:rPr>
                <w:sz w:val="20"/>
              </w:rPr>
            </w:pPr>
            <w:r>
              <w:rPr>
                <w:sz w:val="20"/>
              </w:rPr>
              <w:t>Öğrenme</w:t>
            </w:r>
            <w:r>
              <w:rPr>
                <w:spacing w:val="-5"/>
                <w:sz w:val="20"/>
              </w:rPr>
              <w:t xml:space="preserve"> </w:t>
            </w:r>
            <w:r>
              <w:rPr>
                <w:sz w:val="20"/>
              </w:rPr>
              <w:t>ortamı</w:t>
            </w:r>
            <w:r>
              <w:rPr>
                <w:spacing w:val="-5"/>
                <w:sz w:val="20"/>
              </w:rPr>
              <w:t xml:space="preserve"> </w:t>
            </w:r>
            <w:r>
              <w:rPr>
                <w:sz w:val="20"/>
              </w:rPr>
              <w:t>verileri</w:t>
            </w:r>
          </w:p>
        </w:tc>
        <w:tc>
          <w:tcPr>
            <w:tcW w:w="6458" w:type="dxa"/>
            <w:shd w:val="clear" w:color="auto" w:fill="E2EFD9"/>
          </w:tcPr>
          <w:p w:rsidR="004B29EF" w:rsidRDefault="00A42962">
            <w:pPr>
              <w:pStyle w:val="TableParagraph"/>
              <w:ind w:left="105" w:right="89"/>
              <w:jc w:val="both"/>
              <w:rPr>
                <w:sz w:val="20"/>
              </w:rPr>
            </w:pPr>
            <w:r>
              <w:rPr>
                <w:sz w:val="20"/>
              </w:rPr>
              <w:t>Okulun</w:t>
            </w:r>
            <w:r>
              <w:rPr>
                <w:spacing w:val="1"/>
                <w:sz w:val="20"/>
              </w:rPr>
              <w:t xml:space="preserve"> </w:t>
            </w:r>
            <w:r>
              <w:rPr>
                <w:sz w:val="20"/>
              </w:rPr>
              <w:t>fiziki</w:t>
            </w:r>
            <w:r>
              <w:rPr>
                <w:spacing w:val="1"/>
                <w:sz w:val="20"/>
              </w:rPr>
              <w:t xml:space="preserve"> </w:t>
            </w:r>
            <w:r>
              <w:rPr>
                <w:sz w:val="20"/>
              </w:rPr>
              <w:t>yapısına</w:t>
            </w:r>
            <w:r>
              <w:rPr>
                <w:spacing w:val="1"/>
                <w:sz w:val="20"/>
              </w:rPr>
              <w:t xml:space="preserve"> </w:t>
            </w:r>
            <w:r>
              <w:rPr>
                <w:sz w:val="20"/>
              </w:rPr>
              <w:t>(ana</w:t>
            </w:r>
            <w:r>
              <w:rPr>
                <w:spacing w:val="1"/>
                <w:sz w:val="20"/>
              </w:rPr>
              <w:t xml:space="preserve"> </w:t>
            </w:r>
            <w:r>
              <w:rPr>
                <w:sz w:val="20"/>
              </w:rPr>
              <w:t>ve</w:t>
            </w:r>
            <w:r>
              <w:rPr>
                <w:spacing w:val="1"/>
                <w:sz w:val="20"/>
              </w:rPr>
              <w:t xml:space="preserve"> </w:t>
            </w:r>
            <w:r>
              <w:rPr>
                <w:sz w:val="20"/>
              </w:rPr>
              <w:t>ek</w:t>
            </w:r>
            <w:r>
              <w:rPr>
                <w:spacing w:val="1"/>
                <w:sz w:val="20"/>
              </w:rPr>
              <w:t xml:space="preserve"> </w:t>
            </w:r>
            <w:r>
              <w:rPr>
                <w:sz w:val="20"/>
              </w:rPr>
              <w:t>binalar,</w:t>
            </w:r>
            <w:r>
              <w:rPr>
                <w:spacing w:val="1"/>
                <w:sz w:val="20"/>
              </w:rPr>
              <w:t xml:space="preserve"> </w:t>
            </w:r>
            <w:r>
              <w:rPr>
                <w:sz w:val="20"/>
              </w:rPr>
              <w:t>kapalı</w:t>
            </w:r>
            <w:r>
              <w:rPr>
                <w:spacing w:val="1"/>
                <w:sz w:val="20"/>
              </w:rPr>
              <w:t xml:space="preserve"> </w:t>
            </w:r>
            <w:r>
              <w:rPr>
                <w:sz w:val="20"/>
              </w:rPr>
              <w:t>spor</w:t>
            </w:r>
            <w:r>
              <w:rPr>
                <w:spacing w:val="1"/>
                <w:sz w:val="20"/>
              </w:rPr>
              <w:t xml:space="preserve"> </w:t>
            </w:r>
            <w:r>
              <w:rPr>
                <w:sz w:val="20"/>
              </w:rPr>
              <w:t>salonu</w:t>
            </w:r>
            <w:r>
              <w:rPr>
                <w:spacing w:val="1"/>
                <w:sz w:val="20"/>
              </w:rPr>
              <w:t xml:space="preserve"> </w:t>
            </w:r>
            <w:r>
              <w:rPr>
                <w:sz w:val="20"/>
              </w:rPr>
              <w:t>vb.)</w:t>
            </w:r>
            <w:r>
              <w:rPr>
                <w:spacing w:val="1"/>
                <w:sz w:val="20"/>
              </w:rPr>
              <w:t xml:space="preserve"> </w:t>
            </w:r>
            <w:r>
              <w:rPr>
                <w:sz w:val="20"/>
              </w:rPr>
              <w:t>ve</w:t>
            </w:r>
            <w:r>
              <w:rPr>
                <w:spacing w:val="1"/>
                <w:sz w:val="20"/>
              </w:rPr>
              <w:t xml:space="preserve"> </w:t>
            </w:r>
            <w:r>
              <w:rPr>
                <w:sz w:val="20"/>
              </w:rPr>
              <w:t>öğrenme ortamlarına (sınıf sayısı, laboratuvar ve kütüphane vb.) dair</w:t>
            </w:r>
            <w:r>
              <w:rPr>
                <w:spacing w:val="1"/>
                <w:sz w:val="20"/>
              </w:rPr>
              <w:t xml:space="preserve"> </w:t>
            </w:r>
            <w:r>
              <w:rPr>
                <w:sz w:val="20"/>
              </w:rPr>
              <w:t>verileri içermelidir.</w:t>
            </w:r>
          </w:p>
        </w:tc>
      </w:tr>
      <w:tr w:rsidR="004B29EF">
        <w:trPr>
          <w:trHeight w:val="603"/>
        </w:trPr>
        <w:tc>
          <w:tcPr>
            <w:tcW w:w="2870" w:type="dxa"/>
          </w:tcPr>
          <w:p w:rsidR="004B29EF" w:rsidRDefault="00A42962">
            <w:pPr>
              <w:pStyle w:val="TableParagraph"/>
              <w:ind w:left="107" w:right="872"/>
              <w:rPr>
                <w:sz w:val="20"/>
              </w:rPr>
            </w:pPr>
            <w:r>
              <w:rPr>
                <w:sz w:val="20"/>
              </w:rPr>
              <w:t>Okul/kurum</w:t>
            </w:r>
            <w:r>
              <w:rPr>
                <w:spacing w:val="-10"/>
                <w:sz w:val="20"/>
              </w:rPr>
              <w:t xml:space="preserve"> </w:t>
            </w:r>
            <w:r>
              <w:rPr>
                <w:sz w:val="20"/>
              </w:rPr>
              <w:t>ortamını</w:t>
            </w:r>
            <w:r>
              <w:rPr>
                <w:spacing w:val="-41"/>
                <w:sz w:val="20"/>
              </w:rPr>
              <w:t xml:space="preserve"> </w:t>
            </w:r>
            <w:r>
              <w:rPr>
                <w:sz w:val="20"/>
              </w:rPr>
              <w:t>değerlendirme</w:t>
            </w:r>
            <w:r>
              <w:rPr>
                <w:spacing w:val="-7"/>
                <w:sz w:val="20"/>
              </w:rPr>
              <w:t xml:space="preserve"> </w:t>
            </w:r>
            <w:r>
              <w:rPr>
                <w:sz w:val="20"/>
              </w:rPr>
              <w:t>anketi</w:t>
            </w:r>
          </w:p>
        </w:tc>
        <w:tc>
          <w:tcPr>
            <w:tcW w:w="6458" w:type="dxa"/>
          </w:tcPr>
          <w:p w:rsidR="004B29EF" w:rsidRDefault="00A42962">
            <w:pPr>
              <w:pStyle w:val="TableParagraph"/>
              <w:spacing w:line="281" w:lineRule="exact"/>
              <w:ind w:left="105"/>
              <w:rPr>
                <w:sz w:val="24"/>
              </w:rPr>
            </w:pPr>
            <w:r>
              <w:rPr>
                <w:sz w:val="20"/>
              </w:rPr>
              <w:t>Okul</w:t>
            </w:r>
            <w:r>
              <w:rPr>
                <w:spacing w:val="-4"/>
                <w:sz w:val="20"/>
              </w:rPr>
              <w:t xml:space="preserve"> </w:t>
            </w:r>
            <w:r>
              <w:rPr>
                <w:sz w:val="20"/>
              </w:rPr>
              <w:t>rehberlik</w:t>
            </w:r>
            <w:r>
              <w:rPr>
                <w:spacing w:val="-3"/>
                <w:sz w:val="20"/>
              </w:rPr>
              <w:t xml:space="preserve"> </w:t>
            </w:r>
            <w:r>
              <w:rPr>
                <w:sz w:val="20"/>
              </w:rPr>
              <w:t>servisi</w:t>
            </w:r>
            <w:r>
              <w:rPr>
                <w:spacing w:val="-4"/>
                <w:sz w:val="20"/>
              </w:rPr>
              <w:t xml:space="preserve"> </w:t>
            </w:r>
            <w:r>
              <w:rPr>
                <w:sz w:val="20"/>
              </w:rPr>
              <w:t>tarafından</w:t>
            </w:r>
            <w:r>
              <w:rPr>
                <w:spacing w:val="-4"/>
                <w:sz w:val="20"/>
              </w:rPr>
              <w:t xml:space="preserve"> </w:t>
            </w:r>
            <w:r>
              <w:rPr>
                <w:sz w:val="20"/>
              </w:rPr>
              <w:t>uygulanmaktadır</w:t>
            </w:r>
            <w:r>
              <w:rPr>
                <w:sz w:val="24"/>
              </w:rPr>
              <w:t>.</w:t>
            </w:r>
          </w:p>
        </w:tc>
      </w:tr>
    </w:tbl>
    <w:p w:rsidR="004B29EF" w:rsidRDefault="004B29EF">
      <w:pPr>
        <w:jc w:val="both"/>
        <w:rPr>
          <w:sz w:val="16"/>
        </w:rPr>
      </w:pPr>
    </w:p>
    <w:p w:rsidR="001A2543" w:rsidRDefault="001A2543">
      <w:pPr>
        <w:jc w:val="both"/>
        <w:rPr>
          <w:sz w:val="16"/>
        </w:rPr>
      </w:pPr>
    </w:p>
    <w:p w:rsidR="001A2543" w:rsidRDefault="001A2543">
      <w:pPr>
        <w:jc w:val="both"/>
        <w:rPr>
          <w:sz w:val="16"/>
        </w:rPr>
        <w:sectPr w:rsidR="001A2543">
          <w:pgSz w:w="11910" w:h="16840"/>
          <w:pgMar w:top="1320" w:right="400" w:bottom="1280" w:left="460" w:header="0" w:footer="1017" w:gutter="0"/>
          <w:cols w:space="708"/>
        </w:sectPr>
      </w:pPr>
    </w:p>
    <w:p w:rsidR="004B29EF" w:rsidRDefault="00A42962">
      <w:pPr>
        <w:pStyle w:val="Balk4"/>
        <w:numPr>
          <w:ilvl w:val="2"/>
          <w:numId w:val="12"/>
        </w:numPr>
        <w:tabs>
          <w:tab w:val="left" w:pos="1712"/>
        </w:tabs>
      </w:pPr>
      <w:r>
        <w:lastRenderedPageBreak/>
        <w:t>İnsan</w:t>
      </w:r>
      <w:r>
        <w:rPr>
          <w:spacing w:val="-3"/>
        </w:rPr>
        <w:t xml:space="preserve"> </w:t>
      </w:r>
      <w:r>
        <w:t>Kaynakları</w:t>
      </w:r>
    </w:p>
    <w:p w:rsidR="004B29EF" w:rsidRDefault="004B29EF">
      <w:pPr>
        <w:pStyle w:val="GvdeMetni"/>
        <w:rPr>
          <w:b/>
          <w:sz w:val="20"/>
        </w:rPr>
      </w:pPr>
    </w:p>
    <w:p w:rsidR="004B29EF" w:rsidRDefault="00A42962">
      <w:pPr>
        <w:ind w:left="958"/>
        <w:rPr>
          <w:b/>
          <w:sz w:val="20"/>
        </w:rPr>
      </w:pPr>
      <w:r>
        <w:rPr>
          <w:b/>
          <w:sz w:val="20"/>
        </w:rPr>
        <w:t>Tablo</w:t>
      </w:r>
      <w:r>
        <w:rPr>
          <w:b/>
          <w:spacing w:val="-3"/>
          <w:sz w:val="20"/>
        </w:rPr>
        <w:t xml:space="preserve"> </w:t>
      </w:r>
      <w:r w:rsidR="005657CA">
        <w:rPr>
          <w:b/>
          <w:sz w:val="20"/>
        </w:rPr>
        <w:t>8</w:t>
      </w:r>
      <w:r>
        <w:rPr>
          <w:b/>
          <w:sz w:val="20"/>
        </w:rPr>
        <w:t>.</w:t>
      </w:r>
      <w:r>
        <w:rPr>
          <w:b/>
          <w:spacing w:val="-3"/>
          <w:sz w:val="20"/>
        </w:rPr>
        <w:t xml:space="preserve"> </w:t>
      </w:r>
      <w:r>
        <w:rPr>
          <w:b/>
          <w:sz w:val="20"/>
        </w:rPr>
        <w:t>Çalışanların</w:t>
      </w:r>
      <w:r>
        <w:rPr>
          <w:b/>
          <w:spacing w:val="-1"/>
          <w:sz w:val="20"/>
        </w:rPr>
        <w:t xml:space="preserve"> </w:t>
      </w:r>
      <w:r>
        <w:rPr>
          <w:b/>
          <w:sz w:val="20"/>
        </w:rPr>
        <w:t>Görev</w:t>
      </w:r>
      <w:r>
        <w:rPr>
          <w:b/>
          <w:spacing w:val="-4"/>
          <w:sz w:val="20"/>
        </w:rPr>
        <w:t xml:space="preserve"> </w:t>
      </w:r>
      <w:r>
        <w:rPr>
          <w:b/>
          <w:sz w:val="20"/>
        </w:rPr>
        <w:t>Dağılımı</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90"/>
        <w:gridCol w:w="5408"/>
      </w:tblGrid>
      <w:tr w:rsidR="004B29EF" w:rsidTr="00007255">
        <w:trPr>
          <w:trHeight w:val="227"/>
        </w:trPr>
        <w:tc>
          <w:tcPr>
            <w:tcW w:w="4390" w:type="dxa"/>
          </w:tcPr>
          <w:p w:rsidR="004B29EF" w:rsidRDefault="00A42962">
            <w:pPr>
              <w:pStyle w:val="TableParagraph"/>
              <w:spacing w:line="214" w:lineRule="exact"/>
              <w:ind w:left="107"/>
              <w:rPr>
                <w:b/>
                <w:sz w:val="20"/>
              </w:rPr>
            </w:pPr>
            <w:r>
              <w:rPr>
                <w:b/>
                <w:sz w:val="20"/>
              </w:rPr>
              <w:t>Çalışanın</w:t>
            </w:r>
            <w:r>
              <w:rPr>
                <w:b/>
                <w:spacing w:val="-4"/>
                <w:sz w:val="20"/>
              </w:rPr>
              <w:t xml:space="preserve"> </w:t>
            </w:r>
            <w:r w:rsidR="00007255">
              <w:rPr>
                <w:b/>
                <w:sz w:val="20"/>
              </w:rPr>
              <w:t>Unvanı</w:t>
            </w:r>
          </w:p>
        </w:tc>
        <w:tc>
          <w:tcPr>
            <w:tcW w:w="5408" w:type="dxa"/>
          </w:tcPr>
          <w:p w:rsidR="004B29EF" w:rsidRDefault="00A42962">
            <w:pPr>
              <w:pStyle w:val="TableParagraph"/>
              <w:spacing w:line="214" w:lineRule="exact"/>
              <w:ind w:left="107"/>
              <w:rPr>
                <w:b/>
                <w:sz w:val="20"/>
              </w:rPr>
            </w:pPr>
            <w:r>
              <w:rPr>
                <w:b/>
                <w:sz w:val="20"/>
              </w:rPr>
              <w:t>Görevleri</w:t>
            </w:r>
          </w:p>
        </w:tc>
      </w:tr>
      <w:tr w:rsidR="004B29EF" w:rsidTr="00007255">
        <w:trPr>
          <w:trHeight w:val="227"/>
        </w:trPr>
        <w:tc>
          <w:tcPr>
            <w:tcW w:w="4390" w:type="dxa"/>
            <w:shd w:val="clear" w:color="auto" w:fill="E2EFD9"/>
          </w:tcPr>
          <w:p w:rsidR="004B29EF" w:rsidRDefault="00A42962">
            <w:pPr>
              <w:pStyle w:val="TableParagraph"/>
              <w:spacing w:line="214" w:lineRule="exact"/>
              <w:ind w:left="107"/>
              <w:rPr>
                <w:sz w:val="20"/>
              </w:rPr>
            </w:pPr>
            <w:r>
              <w:rPr>
                <w:sz w:val="20"/>
              </w:rPr>
              <w:t>Okul</w:t>
            </w:r>
            <w:r>
              <w:rPr>
                <w:spacing w:val="-4"/>
                <w:sz w:val="20"/>
              </w:rPr>
              <w:t xml:space="preserve"> </w:t>
            </w:r>
            <w:r>
              <w:rPr>
                <w:sz w:val="20"/>
              </w:rPr>
              <w:t>/Kurum</w:t>
            </w:r>
            <w:r>
              <w:rPr>
                <w:spacing w:val="-2"/>
                <w:sz w:val="20"/>
              </w:rPr>
              <w:t xml:space="preserve"> </w:t>
            </w:r>
            <w:r>
              <w:rPr>
                <w:sz w:val="20"/>
              </w:rPr>
              <w:t>Müdürü</w:t>
            </w:r>
          </w:p>
        </w:tc>
        <w:tc>
          <w:tcPr>
            <w:tcW w:w="5408" w:type="dxa"/>
            <w:shd w:val="clear" w:color="auto" w:fill="E2EFD9"/>
          </w:tcPr>
          <w:p w:rsidR="004C456D" w:rsidRPr="004C456D" w:rsidRDefault="004C456D" w:rsidP="004C456D">
            <w:pPr>
              <w:widowControl/>
              <w:numPr>
                <w:ilvl w:val="0"/>
                <w:numId w:val="21"/>
              </w:numPr>
              <w:tabs>
                <w:tab w:val="left" w:pos="0"/>
              </w:tabs>
              <w:autoSpaceDE/>
              <w:autoSpaceDN/>
              <w:ind w:left="0"/>
              <w:rPr>
                <w:rFonts w:asciiTheme="minorHAnsi" w:eastAsiaTheme="minorHAnsi" w:hAnsiTheme="minorHAnsi" w:cstheme="minorBidi"/>
                <w:bCs/>
                <w:lang w:val="en-US"/>
              </w:rPr>
            </w:pPr>
            <w:proofErr w:type="spellStart"/>
            <w:r w:rsidRPr="004C456D">
              <w:rPr>
                <w:rFonts w:asciiTheme="minorHAnsi" w:eastAsiaTheme="minorHAnsi" w:hAnsiTheme="minorHAnsi" w:cstheme="minorBidi"/>
                <w:bCs/>
                <w:lang w:val="en-US"/>
              </w:rPr>
              <w:t>Kanun</w:t>
            </w:r>
            <w:proofErr w:type="spellEnd"/>
            <w:r w:rsidRPr="004C456D">
              <w:rPr>
                <w:rFonts w:asciiTheme="minorHAnsi" w:eastAsiaTheme="minorHAnsi" w:hAnsiTheme="minorHAnsi" w:cstheme="minorBidi"/>
                <w:bCs/>
                <w:lang w:val="en-US"/>
              </w:rPr>
              <w:t xml:space="preserve">, </w:t>
            </w:r>
            <w:proofErr w:type="spellStart"/>
            <w:r w:rsidRPr="004C456D">
              <w:rPr>
                <w:rFonts w:asciiTheme="minorHAnsi" w:eastAsiaTheme="minorHAnsi" w:hAnsiTheme="minorHAnsi" w:cstheme="minorBidi"/>
                <w:bCs/>
                <w:lang w:val="en-US"/>
              </w:rPr>
              <w:t>tüzük</w:t>
            </w:r>
            <w:proofErr w:type="spellEnd"/>
            <w:r w:rsidRPr="004C456D">
              <w:rPr>
                <w:rFonts w:asciiTheme="minorHAnsi" w:eastAsiaTheme="minorHAnsi" w:hAnsiTheme="minorHAnsi" w:cstheme="minorBidi"/>
                <w:bCs/>
                <w:lang w:val="en-US"/>
              </w:rPr>
              <w:t xml:space="preserve">, </w:t>
            </w:r>
            <w:proofErr w:type="spellStart"/>
            <w:r w:rsidRPr="004C456D">
              <w:rPr>
                <w:rFonts w:asciiTheme="minorHAnsi" w:eastAsiaTheme="minorHAnsi" w:hAnsiTheme="minorHAnsi" w:cstheme="minorBidi"/>
                <w:bCs/>
                <w:lang w:val="en-US"/>
              </w:rPr>
              <w:t>yönetmelik</w:t>
            </w:r>
            <w:proofErr w:type="spellEnd"/>
            <w:r w:rsidRPr="004C456D">
              <w:rPr>
                <w:rFonts w:asciiTheme="minorHAnsi" w:eastAsiaTheme="minorHAnsi" w:hAnsiTheme="minorHAnsi" w:cstheme="minorBidi"/>
                <w:bCs/>
                <w:lang w:val="en-US"/>
              </w:rPr>
              <w:t xml:space="preserve">, </w:t>
            </w:r>
            <w:proofErr w:type="spellStart"/>
            <w:r w:rsidRPr="004C456D">
              <w:rPr>
                <w:rFonts w:asciiTheme="minorHAnsi" w:eastAsiaTheme="minorHAnsi" w:hAnsiTheme="minorHAnsi" w:cstheme="minorBidi"/>
                <w:bCs/>
                <w:lang w:val="en-US"/>
              </w:rPr>
              <w:t>yönerge</w:t>
            </w:r>
            <w:proofErr w:type="spellEnd"/>
            <w:r w:rsidRPr="004C456D">
              <w:rPr>
                <w:rFonts w:asciiTheme="minorHAnsi" w:eastAsiaTheme="minorHAnsi" w:hAnsiTheme="minorHAnsi" w:cstheme="minorBidi"/>
                <w:bCs/>
                <w:lang w:val="en-US"/>
              </w:rPr>
              <w:t xml:space="preserve">, program </w:t>
            </w:r>
            <w:proofErr w:type="spellStart"/>
            <w:r w:rsidRPr="004C456D">
              <w:rPr>
                <w:rFonts w:asciiTheme="minorHAnsi" w:eastAsiaTheme="minorHAnsi" w:hAnsiTheme="minorHAnsi" w:cstheme="minorBidi"/>
                <w:bCs/>
                <w:lang w:val="en-US"/>
              </w:rPr>
              <w:t>ve</w:t>
            </w:r>
            <w:proofErr w:type="spellEnd"/>
            <w:r w:rsidRPr="004C456D">
              <w:rPr>
                <w:rFonts w:asciiTheme="minorHAnsi" w:eastAsiaTheme="minorHAnsi" w:hAnsiTheme="minorHAnsi" w:cstheme="minorBidi"/>
                <w:bCs/>
                <w:lang w:val="en-US"/>
              </w:rPr>
              <w:t xml:space="preserve"> </w:t>
            </w:r>
            <w:proofErr w:type="spellStart"/>
            <w:r w:rsidRPr="004C456D">
              <w:rPr>
                <w:rFonts w:asciiTheme="minorHAnsi" w:eastAsiaTheme="minorHAnsi" w:hAnsiTheme="minorHAnsi" w:cstheme="minorBidi"/>
                <w:bCs/>
                <w:lang w:val="en-US"/>
              </w:rPr>
              <w:t>emirlere</w:t>
            </w:r>
            <w:proofErr w:type="spellEnd"/>
            <w:r w:rsidRPr="004C456D">
              <w:rPr>
                <w:rFonts w:asciiTheme="minorHAnsi" w:eastAsiaTheme="minorHAnsi" w:hAnsiTheme="minorHAnsi" w:cstheme="minorBidi"/>
                <w:bCs/>
                <w:lang w:val="en-US"/>
              </w:rPr>
              <w:t xml:space="preserve"> </w:t>
            </w:r>
            <w:proofErr w:type="spellStart"/>
            <w:r w:rsidRPr="004C456D">
              <w:rPr>
                <w:rFonts w:asciiTheme="minorHAnsi" w:eastAsiaTheme="minorHAnsi" w:hAnsiTheme="minorHAnsi" w:cstheme="minorBidi"/>
                <w:bCs/>
                <w:lang w:val="en-US"/>
              </w:rPr>
              <w:t>uygun</w:t>
            </w:r>
            <w:proofErr w:type="spellEnd"/>
            <w:r w:rsidRPr="004C456D">
              <w:rPr>
                <w:rFonts w:asciiTheme="minorHAnsi" w:eastAsiaTheme="minorHAnsi" w:hAnsiTheme="minorHAnsi" w:cstheme="minorBidi"/>
                <w:bCs/>
                <w:lang w:val="en-US"/>
              </w:rPr>
              <w:t xml:space="preserve"> </w:t>
            </w:r>
            <w:proofErr w:type="spellStart"/>
            <w:r w:rsidRPr="004C456D">
              <w:rPr>
                <w:rFonts w:asciiTheme="minorHAnsi" w:eastAsiaTheme="minorHAnsi" w:hAnsiTheme="minorHAnsi" w:cstheme="minorBidi"/>
                <w:bCs/>
                <w:lang w:val="en-US"/>
              </w:rPr>
              <w:t>olarak</w:t>
            </w:r>
            <w:proofErr w:type="spellEnd"/>
            <w:r w:rsidRPr="004C456D">
              <w:rPr>
                <w:rFonts w:asciiTheme="minorHAnsi" w:eastAsiaTheme="minorHAnsi" w:hAnsiTheme="minorHAnsi" w:cstheme="minorBidi"/>
                <w:bCs/>
                <w:lang w:val="en-US"/>
              </w:rPr>
              <w:t xml:space="preserve"> </w:t>
            </w:r>
            <w:proofErr w:type="spellStart"/>
            <w:r w:rsidRPr="004C456D">
              <w:rPr>
                <w:rFonts w:asciiTheme="minorHAnsi" w:eastAsiaTheme="minorHAnsi" w:hAnsiTheme="minorHAnsi" w:cstheme="minorBidi"/>
                <w:bCs/>
                <w:lang w:val="en-US"/>
              </w:rPr>
              <w:t>görevlerini</w:t>
            </w:r>
            <w:proofErr w:type="spellEnd"/>
            <w:r w:rsidRPr="004C456D">
              <w:rPr>
                <w:rFonts w:asciiTheme="minorHAnsi" w:eastAsiaTheme="minorHAnsi" w:hAnsiTheme="minorHAnsi" w:cstheme="minorBidi"/>
                <w:bCs/>
                <w:lang w:val="en-US"/>
              </w:rPr>
              <w:t xml:space="preserve"> </w:t>
            </w:r>
            <w:proofErr w:type="spellStart"/>
            <w:r w:rsidRPr="004C456D">
              <w:rPr>
                <w:rFonts w:asciiTheme="minorHAnsi" w:eastAsiaTheme="minorHAnsi" w:hAnsiTheme="minorHAnsi" w:cstheme="minorBidi"/>
                <w:bCs/>
                <w:lang w:val="en-US"/>
              </w:rPr>
              <w:t>yürütmeye</w:t>
            </w:r>
            <w:proofErr w:type="spellEnd"/>
            <w:r w:rsidRPr="004C456D">
              <w:rPr>
                <w:rFonts w:asciiTheme="minorHAnsi" w:eastAsiaTheme="minorHAnsi" w:hAnsiTheme="minorHAnsi" w:cstheme="minorBidi"/>
                <w:bCs/>
                <w:lang w:val="en-US"/>
              </w:rPr>
              <w:t>,</w:t>
            </w:r>
          </w:p>
          <w:p w:rsidR="004C456D" w:rsidRPr="004C456D" w:rsidRDefault="004C456D" w:rsidP="004C456D">
            <w:pPr>
              <w:widowControl/>
              <w:numPr>
                <w:ilvl w:val="0"/>
                <w:numId w:val="21"/>
              </w:numPr>
              <w:tabs>
                <w:tab w:val="left" w:pos="0"/>
              </w:tabs>
              <w:autoSpaceDE/>
              <w:autoSpaceDN/>
              <w:ind w:left="0"/>
              <w:rPr>
                <w:rFonts w:asciiTheme="minorHAnsi" w:eastAsiaTheme="minorHAnsi" w:hAnsiTheme="minorHAnsi" w:cstheme="minorBidi"/>
                <w:bCs/>
                <w:lang w:val="en-US"/>
              </w:rPr>
            </w:pPr>
            <w:proofErr w:type="spellStart"/>
            <w:r w:rsidRPr="004C456D">
              <w:rPr>
                <w:rFonts w:asciiTheme="minorHAnsi" w:eastAsiaTheme="minorHAnsi" w:hAnsiTheme="minorHAnsi" w:cstheme="minorBidi"/>
                <w:bCs/>
                <w:lang w:val="en-US"/>
              </w:rPr>
              <w:t>Okulu</w:t>
            </w:r>
            <w:proofErr w:type="spellEnd"/>
            <w:r w:rsidRPr="004C456D">
              <w:rPr>
                <w:rFonts w:asciiTheme="minorHAnsi" w:eastAsiaTheme="minorHAnsi" w:hAnsiTheme="minorHAnsi" w:cstheme="minorBidi"/>
                <w:bCs/>
                <w:lang w:val="en-US"/>
              </w:rPr>
              <w:t xml:space="preserve"> </w:t>
            </w:r>
            <w:proofErr w:type="spellStart"/>
            <w:r w:rsidRPr="004C456D">
              <w:rPr>
                <w:rFonts w:asciiTheme="minorHAnsi" w:eastAsiaTheme="minorHAnsi" w:hAnsiTheme="minorHAnsi" w:cstheme="minorBidi"/>
                <w:bCs/>
                <w:lang w:val="en-US"/>
              </w:rPr>
              <w:t>düzene</w:t>
            </w:r>
            <w:proofErr w:type="spellEnd"/>
            <w:r w:rsidRPr="004C456D">
              <w:rPr>
                <w:rFonts w:asciiTheme="minorHAnsi" w:eastAsiaTheme="minorHAnsi" w:hAnsiTheme="minorHAnsi" w:cstheme="minorBidi"/>
                <w:bCs/>
                <w:lang w:val="en-US"/>
              </w:rPr>
              <w:t xml:space="preserve"> </w:t>
            </w:r>
            <w:proofErr w:type="spellStart"/>
            <w:r w:rsidRPr="004C456D">
              <w:rPr>
                <w:rFonts w:asciiTheme="minorHAnsi" w:eastAsiaTheme="minorHAnsi" w:hAnsiTheme="minorHAnsi" w:cstheme="minorBidi"/>
                <w:bCs/>
                <w:lang w:val="en-US"/>
              </w:rPr>
              <w:t>koyar</w:t>
            </w:r>
            <w:proofErr w:type="spellEnd"/>
          </w:p>
          <w:p w:rsidR="004C456D" w:rsidRPr="004C456D" w:rsidRDefault="004C456D" w:rsidP="004C456D">
            <w:pPr>
              <w:widowControl/>
              <w:numPr>
                <w:ilvl w:val="0"/>
                <w:numId w:val="21"/>
              </w:numPr>
              <w:tabs>
                <w:tab w:val="left" w:pos="0"/>
              </w:tabs>
              <w:autoSpaceDE/>
              <w:autoSpaceDN/>
              <w:ind w:left="0"/>
              <w:rPr>
                <w:rFonts w:asciiTheme="minorHAnsi" w:eastAsiaTheme="minorHAnsi" w:hAnsiTheme="minorHAnsi" w:cstheme="minorBidi"/>
                <w:bCs/>
                <w:lang w:val="en-US"/>
              </w:rPr>
            </w:pPr>
            <w:proofErr w:type="spellStart"/>
            <w:r w:rsidRPr="004C456D">
              <w:rPr>
                <w:rFonts w:asciiTheme="minorHAnsi" w:eastAsiaTheme="minorHAnsi" w:hAnsiTheme="minorHAnsi" w:cstheme="minorBidi"/>
                <w:bCs/>
                <w:lang w:val="en-US"/>
              </w:rPr>
              <w:t>Denetler</w:t>
            </w:r>
            <w:proofErr w:type="spellEnd"/>
            <w:r w:rsidRPr="004C456D">
              <w:rPr>
                <w:rFonts w:asciiTheme="minorHAnsi" w:eastAsiaTheme="minorHAnsi" w:hAnsiTheme="minorHAnsi" w:cstheme="minorBidi"/>
                <w:bCs/>
                <w:lang w:val="en-US"/>
              </w:rPr>
              <w:t>.</w:t>
            </w:r>
          </w:p>
          <w:p w:rsidR="004C456D" w:rsidRPr="004C456D" w:rsidRDefault="004C456D" w:rsidP="004C456D">
            <w:pPr>
              <w:widowControl/>
              <w:numPr>
                <w:ilvl w:val="0"/>
                <w:numId w:val="21"/>
              </w:numPr>
              <w:tabs>
                <w:tab w:val="left" w:pos="0"/>
              </w:tabs>
              <w:autoSpaceDE/>
              <w:autoSpaceDN/>
              <w:ind w:left="0"/>
              <w:rPr>
                <w:rFonts w:asciiTheme="minorHAnsi" w:eastAsiaTheme="minorHAnsi" w:hAnsiTheme="minorHAnsi" w:cstheme="minorBidi"/>
                <w:bCs/>
                <w:lang w:val="en-US"/>
              </w:rPr>
            </w:pPr>
            <w:proofErr w:type="spellStart"/>
            <w:r w:rsidRPr="004C456D">
              <w:rPr>
                <w:rFonts w:asciiTheme="minorHAnsi" w:eastAsiaTheme="minorHAnsi" w:hAnsiTheme="minorHAnsi" w:cstheme="minorBidi"/>
                <w:bCs/>
                <w:lang w:val="en-US"/>
              </w:rPr>
              <w:t>Okulun</w:t>
            </w:r>
            <w:proofErr w:type="spellEnd"/>
            <w:r w:rsidRPr="004C456D">
              <w:rPr>
                <w:rFonts w:asciiTheme="minorHAnsi" w:eastAsiaTheme="minorHAnsi" w:hAnsiTheme="minorHAnsi" w:cstheme="minorBidi"/>
                <w:bCs/>
                <w:lang w:val="en-US"/>
              </w:rPr>
              <w:t xml:space="preserve"> </w:t>
            </w:r>
            <w:proofErr w:type="spellStart"/>
            <w:r w:rsidRPr="004C456D">
              <w:rPr>
                <w:rFonts w:asciiTheme="minorHAnsi" w:eastAsiaTheme="minorHAnsi" w:hAnsiTheme="minorHAnsi" w:cstheme="minorBidi"/>
                <w:bCs/>
                <w:lang w:val="en-US"/>
              </w:rPr>
              <w:t>amaçlarına</w:t>
            </w:r>
            <w:proofErr w:type="spellEnd"/>
            <w:r w:rsidRPr="004C456D">
              <w:rPr>
                <w:rFonts w:asciiTheme="minorHAnsi" w:eastAsiaTheme="minorHAnsi" w:hAnsiTheme="minorHAnsi" w:cstheme="minorBidi"/>
                <w:bCs/>
                <w:lang w:val="en-US"/>
              </w:rPr>
              <w:t xml:space="preserve"> </w:t>
            </w:r>
            <w:proofErr w:type="spellStart"/>
            <w:r w:rsidRPr="004C456D">
              <w:rPr>
                <w:rFonts w:asciiTheme="minorHAnsi" w:eastAsiaTheme="minorHAnsi" w:hAnsiTheme="minorHAnsi" w:cstheme="minorBidi"/>
                <w:bCs/>
                <w:lang w:val="en-US"/>
              </w:rPr>
              <w:t>uygun</w:t>
            </w:r>
            <w:proofErr w:type="spellEnd"/>
            <w:r w:rsidRPr="004C456D">
              <w:rPr>
                <w:rFonts w:asciiTheme="minorHAnsi" w:eastAsiaTheme="minorHAnsi" w:hAnsiTheme="minorHAnsi" w:cstheme="minorBidi"/>
                <w:bCs/>
                <w:lang w:val="en-US"/>
              </w:rPr>
              <w:t xml:space="preserve"> </w:t>
            </w:r>
            <w:proofErr w:type="spellStart"/>
            <w:r w:rsidRPr="004C456D">
              <w:rPr>
                <w:rFonts w:asciiTheme="minorHAnsi" w:eastAsiaTheme="minorHAnsi" w:hAnsiTheme="minorHAnsi" w:cstheme="minorBidi"/>
                <w:bCs/>
                <w:lang w:val="en-US"/>
              </w:rPr>
              <w:t>olarak</w:t>
            </w:r>
            <w:proofErr w:type="spellEnd"/>
            <w:r w:rsidRPr="004C456D">
              <w:rPr>
                <w:rFonts w:asciiTheme="minorHAnsi" w:eastAsiaTheme="minorHAnsi" w:hAnsiTheme="minorHAnsi" w:cstheme="minorBidi"/>
                <w:bCs/>
                <w:lang w:val="en-US"/>
              </w:rPr>
              <w:t xml:space="preserve"> </w:t>
            </w:r>
            <w:proofErr w:type="spellStart"/>
            <w:r w:rsidRPr="004C456D">
              <w:rPr>
                <w:rFonts w:asciiTheme="minorHAnsi" w:eastAsiaTheme="minorHAnsi" w:hAnsiTheme="minorHAnsi" w:cstheme="minorBidi"/>
                <w:bCs/>
                <w:lang w:val="en-US"/>
              </w:rPr>
              <w:t>yönetilmesinden</w:t>
            </w:r>
            <w:proofErr w:type="spellEnd"/>
            <w:r w:rsidRPr="004C456D">
              <w:rPr>
                <w:rFonts w:asciiTheme="minorHAnsi" w:eastAsiaTheme="minorHAnsi" w:hAnsiTheme="minorHAnsi" w:cstheme="minorBidi"/>
                <w:bCs/>
                <w:lang w:val="en-US"/>
              </w:rPr>
              <w:t xml:space="preserve">, </w:t>
            </w:r>
            <w:proofErr w:type="spellStart"/>
            <w:r w:rsidRPr="004C456D">
              <w:rPr>
                <w:rFonts w:asciiTheme="minorHAnsi" w:eastAsiaTheme="minorHAnsi" w:hAnsiTheme="minorHAnsi" w:cstheme="minorBidi"/>
                <w:bCs/>
                <w:lang w:val="en-US"/>
              </w:rPr>
              <w:t>değerlendirilmesinden</w:t>
            </w:r>
            <w:proofErr w:type="spellEnd"/>
            <w:r w:rsidRPr="004C456D">
              <w:rPr>
                <w:rFonts w:asciiTheme="minorHAnsi" w:eastAsiaTheme="minorHAnsi" w:hAnsiTheme="minorHAnsi" w:cstheme="minorBidi"/>
                <w:bCs/>
                <w:lang w:val="en-US"/>
              </w:rPr>
              <w:t xml:space="preserve"> </w:t>
            </w:r>
            <w:proofErr w:type="spellStart"/>
            <w:r w:rsidRPr="004C456D">
              <w:rPr>
                <w:rFonts w:asciiTheme="minorHAnsi" w:eastAsiaTheme="minorHAnsi" w:hAnsiTheme="minorHAnsi" w:cstheme="minorBidi"/>
                <w:bCs/>
                <w:lang w:val="en-US"/>
              </w:rPr>
              <w:t>ve</w:t>
            </w:r>
            <w:proofErr w:type="spellEnd"/>
            <w:r w:rsidRPr="004C456D">
              <w:rPr>
                <w:rFonts w:asciiTheme="minorHAnsi" w:eastAsiaTheme="minorHAnsi" w:hAnsiTheme="minorHAnsi" w:cstheme="minorBidi"/>
                <w:bCs/>
                <w:lang w:val="en-US"/>
              </w:rPr>
              <w:t xml:space="preserve"> </w:t>
            </w:r>
            <w:proofErr w:type="spellStart"/>
            <w:r w:rsidRPr="004C456D">
              <w:rPr>
                <w:rFonts w:asciiTheme="minorHAnsi" w:eastAsiaTheme="minorHAnsi" w:hAnsiTheme="minorHAnsi" w:cstheme="minorBidi"/>
                <w:bCs/>
                <w:lang w:val="en-US"/>
              </w:rPr>
              <w:t>geliştirmesinden</w:t>
            </w:r>
            <w:proofErr w:type="spellEnd"/>
            <w:r w:rsidRPr="004C456D">
              <w:rPr>
                <w:rFonts w:asciiTheme="minorHAnsi" w:eastAsiaTheme="minorHAnsi" w:hAnsiTheme="minorHAnsi" w:cstheme="minorBidi"/>
                <w:bCs/>
                <w:lang w:val="en-US"/>
              </w:rPr>
              <w:t xml:space="preserve"> </w:t>
            </w:r>
            <w:proofErr w:type="spellStart"/>
            <w:r w:rsidRPr="004C456D">
              <w:rPr>
                <w:rFonts w:asciiTheme="minorHAnsi" w:eastAsiaTheme="minorHAnsi" w:hAnsiTheme="minorHAnsi" w:cstheme="minorBidi"/>
                <w:bCs/>
                <w:lang w:val="en-US"/>
              </w:rPr>
              <w:t>sorumludur</w:t>
            </w:r>
            <w:proofErr w:type="spellEnd"/>
            <w:r w:rsidRPr="004C456D">
              <w:rPr>
                <w:rFonts w:asciiTheme="minorHAnsi" w:eastAsiaTheme="minorHAnsi" w:hAnsiTheme="minorHAnsi" w:cstheme="minorBidi"/>
                <w:bCs/>
                <w:lang w:val="en-US"/>
              </w:rPr>
              <w:t>.</w:t>
            </w:r>
          </w:p>
          <w:p w:rsidR="004B29EF" w:rsidRDefault="004C456D" w:rsidP="004C456D">
            <w:pPr>
              <w:pStyle w:val="TableParagraph"/>
              <w:rPr>
                <w:rFonts w:ascii="Times New Roman"/>
                <w:sz w:val="16"/>
              </w:rPr>
            </w:pPr>
            <w:proofErr w:type="spellStart"/>
            <w:r w:rsidRPr="004C456D">
              <w:rPr>
                <w:rFonts w:asciiTheme="minorHAnsi" w:eastAsiaTheme="minorHAnsi" w:hAnsiTheme="minorHAnsi" w:cstheme="minorBidi"/>
                <w:bCs/>
                <w:lang w:val="en-US"/>
              </w:rPr>
              <w:t>Okul</w:t>
            </w:r>
            <w:proofErr w:type="spellEnd"/>
            <w:r w:rsidRPr="004C456D">
              <w:rPr>
                <w:rFonts w:asciiTheme="minorHAnsi" w:eastAsiaTheme="minorHAnsi" w:hAnsiTheme="minorHAnsi" w:cstheme="minorBidi"/>
                <w:bCs/>
                <w:lang w:val="en-US"/>
              </w:rPr>
              <w:t xml:space="preserve"> </w:t>
            </w:r>
            <w:proofErr w:type="spellStart"/>
            <w:r w:rsidRPr="004C456D">
              <w:rPr>
                <w:rFonts w:asciiTheme="minorHAnsi" w:eastAsiaTheme="minorHAnsi" w:hAnsiTheme="minorHAnsi" w:cstheme="minorBidi"/>
                <w:bCs/>
                <w:lang w:val="en-US"/>
              </w:rPr>
              <w:t>müdürü</w:t>
            </w:r>
            <w:proofErr w:type="spellEnd"/>
            <w:r w:rsidRPr="004C456D">
              <w:rPr>
                <w:rFonts w:asciiTheme="minorHAnsi" w:eastAsiaTheme="minorHAnsi" w:hAnsiTheme="minorHAnsi" w:cstheme="minorBidi"/>
                <w:bCs/>
                <w:lang w:val="en-US"/>
              </w:rPr>
              <w:t xml:space="preserve">, </w:t>
            </w:r>
            <w:proofErr w:type="spellStart"/>
            <w:r w:rsidRPr="004C456D">
              <w:rPr>
                <w:rFonts w:asciiTheme="minorHAnsi" w:eastAsiaTheme="minorHAnsi" w:hAnsiTheme="minorHAnsi" w:cstheme="minorBidi"/>
                <w:bCs/>
                <w:lang w:val="en-US"/>
              </w:rPr>
              <w:t>görev</w:t>
            </w:r>
            <w:proofErr w:type="spellEnd"/>
            <w:r w:rsidRPr="004C456D">
              <w:rPr>
                <w:rFonts w:asciiTheme="minorHAnsi" w:eastAsiaTheme="minorHAnsi" w:hAnsiTheme="minorHAnsi" w:cstheme="minorBidi"/>
                <w:bCs/>
                <w:lang w:val="en-US"/>
              </w:rPr>
              <w:t xml:space="preserve"> </w:t>
            </w:r>
            <w:proofErr w:type="spellStart"/>
            <w:r w:rsidRPr="004C456D">
              <w:rPr>
                <w:rFonts w:asciiTheme="minorHAnsi" w:eastAsiaTheme="minorHAnsi" w:hAnsiTheme="minorHAnsi" w:cstheme="minorBidi"/>
                <w:bCs/>
                <w:lang w:val="en-US"/>
              </w:rPr>
              <w:t>tanımında</w:t>
            </w:r>
            <w:proofErr w:type="spellEnd"/>
            <w:r w:rsidRPr="004C456D">
              <w:rPr>
                <w:rFonts w:asciiTheme="minorHAnsi" w:eastAsiaTheme="minorHAnsi" w:hAnsiTheme="minorHAnsi" w:cstheme="minorBidi"/>
                <w:bCs/>
                <w:lang w:val="en-US"/>
              </w:rPr>
              <w:t xml:space="preserve"> </w:t>
            </w:r>
            <w:proofErr w:type="spellStart"/>
            <w:r w:rsidRPr="004C456D">
              <w:rPr>
                <w:rFonts w:asciiTheme="minorHAnsi" w:eastAsiaTheme="minorHAnsi" w:hAnsiTheme="minorHAnsi" w:cstheme="minorBidi"/>
                <w:bCs/>
                <w:lang w:val="en-US"/>
              </w:rPr>
              <w:t>belirtilen</w:t>
            </w:r>
            <w:proofErr w:type="spellEnd"/>
            <w:r w:rsidRPr="004C456D">
              <w:rPr>
                <w:rFonts w:asciiTheme="minorHAnsi" w:eastAsiaTheme="minorHAnsi" w:hAnsiTheme="minorHAnsi" w:cstheme="minorBidi"/>
                <w:bCs/>
                <w:lang w:val="en-US"/>
              </w:rPr>
              <w:t xml:space="preserve"> </w:t>
            </w:r>
            <w:proofErr w:type="spellStart"/>
            <w:r w:rsidRPr="004C456D">
              <w:rPr>
                <w:rFonts w:asciiTheme="minorHAnsi" w:eastAsiaTheme="minorHAnsi" w:hAnsiTheme="minorHAnsi" w:cstheme="minorBidi"/>
                <w:bCs/>
                <w:lang w:val="en-US"/>
              </w:rPr>
              <w:t>diğer</w:t>
            </w:r>
            <w:proofErr w:type="spellEnd"/>
            <w:r w:rsidRPr="004C456D">
              <w:rPr>
                <w:rFonts w:asciiTheme="minorHAnsi" w:eastAsiaTheme="minorHAnsi" w:hAnsiTheme="minorHAnsi" w:cstheme="minorBidi"/>
                <w:bCs/>
                <w:lang w:val="en-US"/>
              </w:rPr>
              <w:t xml:space="preserve"> </w:t>
            </w:r>
            <w:proofErr w:type="spellStart"/>
            <w:r w:rsidRPr="004C456D">
              <w:rPr>
                <w:rFonts w:asciiTheme="minorHAnsi" w:eastAsiaTheme="minorHAnsi" w:hAnsiTheme="minorHAnsi" w:cstheme="minorBidi"/>
                <w:bCs/>
                <w:lang w:val="en-US"/>
              </w:rPr>
              <w:t>görevleri</w:t>
            </w:r>
            <w:proofErr w:type="spellEnd"/>
            <w:r w:rsidRPr="004C456D">
              <w:rPr>
                <w:rFonts w:asciiTheme="minorHAnsi" w:eastAsiaTheme="minorHAnsi" w:hAnsiTheme="minorHAnsi" w:cstheme="minorBidi"/>
                <w:bCs/>
                <w:lang w:val="en-US"/>
              </w:rPr>
              <w:t xml:space="preserve"> de </w:t>
            </w:r>
            <w:proofErr w:type="spellStart"/>
            <w:r w:rsidRPr="004C456D">
              <w:rPr>
                <w:rFonts w:asciiTheme="minorHAnsi" w:eastAsiaTheme="minorHAnsi" w:hAnsiTheme="minorHAnsi" w:cstheme="minorBidi"/>
                <w:bCs/>
                <w:lang w:val="en-US"/>
              </w:rPr>
              <w:t>yapar</w:t>
            </w:r>
            <w:proofErr w:type="spellEnd"/>
            <w:r w:rsidRPr="004C456D">
              <w:rPr>
                <w:rFonts w:asciiTheme="minorHAnsi" w:eastAsiaTheme="minorHAnsi" w:hAnsiTheme="minorHAnsi" w:cstheme="minorBidi"/>
                <w:bCs/>
                <w:lang w:val="en-US"/>
              </w:rPr>
              <w:t>.</w:t>
            </w:r>
          </w:p>
        </w:tc>
      </w:tr>
      <w:tr w:rsidR="004B29EF" w:rsidTr="00007255">
        <w:trPr>
          <w:trHeight w:val="227"/>
        </w:trPr>
        <w:tc>
          <w:tcPr>
            <w:tcW w:w="4390" w:type="dxa"/>
            <w:shd w:val="clear" w:color="auto" w:fill="E2EFD9"/>
          </w:tcPr>
          <w:p w:rsidR="004B29EF" w:rsidRDefault="00A42962">
            <w:pPr>
              <w:pStyle w:val="TableParagraph"/>
              <w:spacing w:line="214" w:lineRule="exact"/>
              <w:ind w:left="107"/>
              <w:rPr>
                <w:sz w:val="20"/>
              </w:rPr>
            </w:pPr>
            <w:r>
              <w:rPr>
                <w:sz w:val="20"/>
              </w:rPr>
              <w:t>Müdür</w:t>
            </w:r>
            <w:r>
              <w:rPr>
                <w:spacing w:val="-5"/>
                <w:sz w:val="20"/>
              </w:rPr>
              <w:t xml:space="preserve"> </w:t>
            </w:r>
            <w:r>
              <w:rPr>
                <w:sz w:val="20"/>
              </w:rPr>
              <w:t>Yardımcısı</w:t>
            </w:r>
          </w:p>
        </w:tc>
        <w:tc>
          <w:tcPr>
            <w:tcW w:w="5408" w:type="dxa"/>
            <w:shd w:val="clear" w:color="auto" w:fill="E2EFD9"/>
          </w:tcPr>
          <w:p w:rsidR="004C456D" w:rsidRPr="004C456D" w:rsidRDefault="004C456D" w:rsidP="004C456D">
            <w:pPr>
              <w:widowControl/>
              <w:numPr>
                <w:ilvl w:val="0"/>
                <w:numId w:val="22"/>
              </w:numPr>
              <w:tabs>
                <w:tab w:val="left" w:pos="0"/>
              </w:tabs>
              <w:autoSpaceDE/>
              <w:autoSpaceDN/>
              <w:rPr>
                <w:rFonts w:asciiTheme="minorHAnsi" w:eastAsiaTheme="minorHAnsi" w:hAnsiTheme="minorHAnsi" w:cstheme="minorBidi"/>
                <w:lang w:val="en-US"/>
              </w:rPr>
            </w:pPr>
            <w:proofErr w:type="spellStart"/>
            <w:r w:rsidRPr="004C456D">
              <w:rPr>
                <w:rFonts w:asciiTheme="minorHAnsi" w:eastAsiaTheme="minorHAnsi" w:hAnsiTheme="minorHAnsi" w:cstheme="minorBidi"/>
                <w:lang w:val="en-US"/>
              </w:rPr>
              <w:t>Ders</w:t>
            </w:r>
            <w:proofErr w:type="spellEnd"/>
            <w:r w:rsidRPr="004C456D">
              <w:rPr>
                <w:rFonts w:asciiTheme="minorHAnsi" w:eastAsiaTheme="minorHAnsi" w:hAnsiTheme="minorHAnsi" w:cstheme="minorBidi"/>
                <w:lang w:val="en-US"/>
              </w:rPr>
              <w:t xml:space="preserve"> </w:t>
            </w:r>
            <w:proofErr w:type="spellStart"/>
            <w:r w:rsidRPr="004C456D">
              <w:rPr>
                <w:rFonts w:asciiTheme="minorHAnsi" w:eastAsiaTheme="minorHAnsi" w:hAnsiTheme="minorHAnsi" w:cstheme="minorBidi"/>
                <w:lang w:val="en-US"/>
              </w:rPr>
              <w:t>okutur</w:t>
            </w:r>
            <w:proofErr w:type="spellEnd"/>
            <w:r w:rsidRPr="004C456D">
              <w:rPr>
                <w:rFonts w:asciiTheme="minorHAnsi" w:eastAsiaTheme="minorHAnsi" w:hAnsiTheme="minorHAnsi" w:cstheme="minorBidi"/>
                <w:lang w:val="en-US"/>
              </w:rPr>
              <w:tab/>
            </w:r>
          </w:p>
          <w:p w:rsidR="004C456D" w:rsidRPr="004C456D" w:rsidRDefault="004C456D" w:rsidP="004C456D">
            <w:pPr>
              <w:widowControl/>
              <w:numPr>
                <w:ilvl w:val="0"/>
                <w:numId w:val="22"/>
              </w:numPr>
              <w:tabs>
                <w:tab w:val="left" w:pos="0"/>
              </w:tabs>
              <w:autoSpaceDE/>
              <w:autoSpaceDN/>
              <w:rPr>
                <w:rFonts w:asciiTheme="minorHAnsi" w:eastAsiaTheme="minorHAnsi" w:hAnsiTheme="minorHAnsi" w:cstheme="minorBidi"/>
                <w:lang w:val="en-US"/>
              </w:rPr>
            </w:pPr>
            <w:proofErr w:type="spellStart"/>
            <w:r w:rsidRPr="004C456D">
              <w:rPr>
                <w:rFonts w:asciiTheme="minorHAnsi" w:eastAsiaTheme="minorHAnsi" w:hAnsiTheme="minorHAnsi" w:cstheme="minorBidi"/>
                <w:lang w:val="en-US"/>
              </w:rPr>
              <w:t>Okulun</w:t>
            </w:r>
            <w:proofErr w:type="spellEnd"/>
            <w:r w:rsidRPr="004C456D">
              <w:rPr>
                <w:rFonts w:asciiTheme="minorHAnsi" w:eastAsiaTheme="minorHAnsi" w:hAnsiTheme="minorHAnsi" w:cstheme="minorBidi"/>
                <w:lang w:val="en-US"/>
              </w:rPr>
              <w:t xml:space="preserve"> her </w:t>
            </w:r>
            <w:proofErr w:type="spellStart"/>
            <w:r w:rsidRPr="004C456D">
              <w:rPr>
                <w:rFonts w:asciiTheme="minorHAnsi" w:eastAsiaTheme="minorHAnsi" w:hAnsiTheme="minorHAnsi" w:cstheme="minorBidi"/>
                <w:lang w:val="en-US"/>
              </w:rPr>
              <w:t>türlü</w:t>
            </w:r>
            <w:proofErr w:type="spellEnd"/>
            <w:r w:rsidRPr="004C456D">
              <w:rPr>
                <w:rFonts w:asciiTheme="minorHAnsi" w:eastAsiaTheme="minorHAnsi" w:hAnsiTheme="minorHAnsi" w:cstheme="minorBidi"/>
                <w:lang w:val="en-US"/>
              </w:rPr>
              <w:t xml:space="preserve"> </w:t>
            </w:r>
            <w:proofErr w:type="spellStart"/>
            <w:r w:rsidRPr="004C456D">
              <w:rPr>
                <w:rFonts w:asciiTheme="minorHAnsi" w:eastAsiaTheme="minorHAnsi" w:hAnsiTheme="minorHAnsi" w:cstheme="minorBidi"/>
                <w:lang w:val="en-US"/>
              </w:rPr>
              <w:t>eğitim-öğretim</w:t>
            </w:r>
            <w:proofErr w:type="spellEnd"/>
            <w:r w:rsidRPr="004C456D">
              <w:rPr>
                <w:rFonts w:asciiTheme="minorHAnsi" w:eastAsiaTheme="minorHAnsi" w:hAnsiTheme="minorHAnsi" w:cstheme="minorBidi"/>
                <w:lang w:val="en-US"/>
              </w:rPr>
              <w:t xml:space="preserve">, </w:t>
            </w:r>
            <w:proofErr w:type="spellStart"/>
            <w:r w:rsidRPr="004C456D">
              <w:rPr>
                <w:rFonts w:asciiTheme="minorHAnsi" w:eastAsiaTheme="minorHAnsi" w:hAnsiTheme="minorHAnsi" w:cstheme="minorBidi"/>
                <w:lang w:val="en-US"/>
              </w:rPr>
              <w:t>yönetim</w:t>
            </w:r>
            <w:proofErr w:type="spellEnd"/>
            <w:r w:rsidRPr="004C456D">
              <w:rPr>
                <w:rFonts w:asciiTheme="minorHAnsi" w:eastAsiaTheme="minorHAnsi" w:hAnsiTheme="minorHAnsi" w:cstheme="minorBidi"/>
                <w:lang w:val="en-US"/>
              </w:rPr>
              <w:t xml:space="preserve">, </w:t>
            </w:r>
            <w:proofErr w:type="spellStart"/>
            <w:r w:rsidRPr="004C456D">
              <w:rPr>
                <w:rFonts w:asciiTheme="minorHAnsi" w:eastAsiaTheme="minorHAnsi" w:hAnsiTheme="minorHAnsi" w:cstheme="minorBidi"/>
                <w:lang w:val="en-US"/>
              </w:rPr>
              <w:t>öğrenci</w:t>
            </w:r>
            <w:proofErr w:type="spellEnd"/>
            <w:r w:rsidRPr="004C456D">
              <w:rPr>
                <w:rFonts w:asciiTheme="minorHAnsi" w:eastAsiaTheme="minorHAnsi" w:hAnsiTheme="minorHAnsi" w:cstheme="minorBidi"/>
                <w:lang w:val="en-US"/>
              </w:rPr>
              <w:t xml:space="preserve">, </w:t>
            </w:r>
            <w:proofErr w:type="spellStart"/>
            <w:r w:rsidRPr="004C456D">
              <w:rPr>
                <w:rFonts w:asciiTheme="minorHAnsi" w:eastAsiaTheme="minorHAnsi" w:hAnsiTheme="minorHAnsi" w:cstheme="minorBidi"/>
                <w:lang w:val="en-US"/>
              </w:rPr>
              <w:t>personel</w:t>
            </w:r>
            <w:proofErr w:type="spellEnd"/>
            <w:r w:rsidRPr="004C456D">
              <w:rPr>
                <w:rFonts w:asciiTheme="minorHAnsi" w:eastAsiaTheme="minorHAnsi" w:hAnsiTheme="minorHAnsi" w:cstheme="minorBidi"/>
                <w:lang w:val="en-US"/>
              </w:rPr>
              <w:t xml:space="preserve">, </w:t>
            </w:r>
            <w:proofErr w:type="spellStart"/>
            <w:r w:rsidRPr="004C456D">
              <w:rPr>
                <w:rFonts w:asciiTheme="minorHAnsi" w:eastAsiaTheme="minorHAnsi" w:hAnsiTheme="minorHAnsi" w:cstheme="minorBidi"/>
                <w:lang w:val="en-US"/>
              </w:rPr>
              <w:t>tahakkuk</w:t>
            </w:r>
            <w:proofErr w:type="spellEnd"/>
            <w:r w:rsidRPr="004C456D">
              <w:rPr>
                <w:rFonts w:asciiTheme="minorHAnsi" w:eastAsiaTheme="minorHAnsi" w:hAnsiTheme="minorHAnsi" w:cstheme="minorBidi"/>
                <w:lang w:val="en-US"/>
              </w:rPr>
              <w:t xml:space="preserve">, </w:t>
            </w:r>
            <w:proofErr w:type="spellStart"/>
            <w:r w:rsidRPr="004C456D">
              <w:rPr>
                <w:rFonts w:asciiTheme="minorHAnsi" w:eastAsiaTheme="minorHAnsi" w:hAnsiTheme="minorHAnsi" w:cstheme="minorBidi"/>
                <w:lang w:val="en-US"/>
              </w:rPr>
              <w:t>ayniyat</w:t>
            </w:r>
            <w:proofErr w:type="spellEnd"/>
            <w:r w:rsidRPr="004C456D">
              <w:rPr>
                <w:rFonts w:asciiTheme="minorHAnsi" w:eastAsiaTheme="minorHAnsi" w:hAnsiTheme="minorHAnsi" w:cstheme="minorBidi"/>
                <w:lang w:val="en-US"/>
              </w:rPr>
              <w:t xml:space="preserve">, </w:t>
            </w:r>
            <w:proofErr w:type="spellStart"/>
            <w:r w:rsidRPr="004C456D">
              <w:rPr>
                <w:rFonts w:asciiTheme="minorHAnsi" w:eastAsiaTheme="minorHAnsi" w:hAnsiTheme="minorHAnsi" w:cstheme="minorBidi"/>
                <w:lang w:val="en-US"/>
              </w:rPr>
              <w:t>yazışma</w:t>
            </w:r>
            <w:proofErr w:type="spellEnd"/>
            <w:r w:rsidRPr="004C456D">
              <w:rPr>
                <w:rFonts w:asciiTheme="minorHAnsi" w:eastAsiaTheme="minorHAnsi" w:hAnsiTheme="minorHAnsi" w:cstheme="minorBidi"/>
                <w:lang w:val="en-US"/>
              </w:rPr>
              <w:t xml:space="preserve">, </w:t>
            </w:r>
            <w:proofErr w:type="spellStart"/>
            <w:r w:rsidRPr="004C456D">
              <w:rPr>
                <w:rFonts w:asciiTheme="minorHAnsi" w:eastAsiaTheme="minorHAnsi" w:hAnsiTheme="minorHAnsi" w:cstheme="minorBidi"/>
                <w:lang w:val="en-US"/>
              </w:rPr>
              <w:t>sosyal</w:t>
            </w:r>
            <w:proofErr w:type="spellEnd"/>
            <w:r w:rsidRPr="004C456D">
              <w:rPr>
                <w:rFonts w:asciiTheme="minorHAnsi" w:eastAsiaTheme="minorHAnsi" w:hAnsiTheme="minorHAnsi" w:cstheme="minorBidi"/>
                <w:lang w:val="en-US"/>
              </w:rPr>
              <w:t xml:space="preserve"> </w:t>
            </w:r>
            <w:proofErr w:type="spellStart"/>
            <w:r w:rsidRPr="004C456D">
              <w:rPr>
                <w:rFonts w:asciiTheme="minorHAnsi" w:eastAsiaTheme="minorHAnsi" w:hAnsiTheme="minorHAnsi" w:cstheme="minorBidi"/>
                <w:lang w:val="en-US"/>
              </w:rPr>
              <w:t>etkinlikler</w:t>
            </w:r>
            <w:proofErr w:type="spellEnd"/>
            <w:r w:rsidRPr="004C456D">
              <w:rPr>
                <w:rFonts w:asciiTheme="minorHAnsi" w:eastAsiaTheme="minorHAnsi" w:hAnsiTheme="minorHAnsi" w:cstheme="minorBidi"/>
                <w:lang w:val="en-US"/>
              </w:rPr>
              <w:t xml:space="preserve">, </w:t>
            </w:r>
            <w:proofErr w:type="spellStart"/>
            <w:r w:rsidRPr="004C456D">
              <w:rPr>
                <w:rFonts w:asciiTheme="minorHAnsi" w:eastAsiaTheme="minorHAnsi" w:hAnsiTheme="minorHAnsi" w:cstheme="minorBidi"/>
                <w:lang w:val="en-US"/>
              </w:rPr>
              <w:t>yatılılık</w:t>
            </w:r>
            <w:proofErr w:type="spellEnd"/>
            <w:r w:rsidRPr="004C456D">
              <w:rPr>
                <w:rFonts w:asciiTheme="minorHAnsi" w:eastAsiaTheme="minorHAnsi" w:hAnsiTheme="minorHAnsi" w:cstheme="minorBidi"/>
                <w:lang w:val="en-US"/>
              </w:rPr>
              <w:t xml:space="preserve">, </w:t>
            </w:r>
            <w:proofErr w:type="spellStart"/>
            <w:r w:rsidRPr="004C456D">
              <w:rPr>
                <w:rFonts w:asciiTheme="minorHAnsi" w:eastAsiaTheme="minorHAnsi" w:hAnsiTheme="minorHAnsi" w:cstheme="minorBidi"/>
                <w:lang w:val="en-US"/>
              </w:rPr>
              <w:t>bursluluk</w:t>
            </w:r>
            <w:proofErr w:type="spellEnd"/>
            <w:r w:rsidRPr="004C456D">
              <w:rPr>
                <w:rFonts w:asciiTheme="minorHAnsi" w:eastAsiaTheme="minorHAnsi" w:hAnsiTheme="minorHAnsi" w:cstheme="minorBidi"/>
                <w:lang w:val="en-US"/>
              </w:rPr>
              <w:t xml:space="preserve">, </w:t>
            </w:r>
            <w:proofErr w:type="spellStart"/>
            <w:r w:rsidRPr="004C456D">
              <w:rPr>
                <w:rFonts w:asciiTheme="minorHAnsi" w:eastAsiaTheme="minorHAnsi" w:hAnsiTheme="minorHAnsi" w:cstheme="minorBidi"/>
                <w:lang w:val="en-US"/>
              </w:rPr>
              <w:t>güvenlik</w:t>
            </w:r>
            <w:proofErr w:type="spellEnd"/>
            <w:r w:rsidRPr="004C456D">
              <w:rPr>
                <w:rFonts w:asciiTheme="minorHAnsi" w:eastAsiaTheme="minorHAnsi" w:hAnsiTheme="minorHAnsi" w:cstheme="minorBidi"/>
                <w:lang w:val="en-US"/>
              </w:rPr>
              <w:t xml:space="preserve">, </w:t>
            </w:r>
            <w:proofErr w:type="spellStart"/>
            <w:r w:rsidRPr="004C456D">
              <w:rPr>
                <w:rFonts w:asciiTheme="minorHAnsi" w:eastAsiaTheme="minorHAnsi" w:hAnsiTheme="minorHAnsi" w:cstheme="minorBidi"/>
                <w:lang w:val="en-US"/>
              </w:rPr>
              <w:t>beslenme</w:t>
            </w:r>
            <w:proofErr w:type="spellEnd"/>
            <w:r w:rsidRPr="004C456D">
              <w:rPr>
                <w:rFonts w:asciiTheme="minorHAnsi" w:eastAsiaTheme="minorHAnsi" w:hAnsiTheme="minorHAnsi" w:cstheme="minorBidi"/>
                <w:lang w:val="en-US"/>
              </w:rPr>
              <w:t xml:space="preserve">, </w:t>
            </w:r>
            <w:proofErr w:type="spellStart"/>
            <w:r w:rsidRPr="004C456D">
              <w:rPr>
                <w:rFonts w:asciiTheme="minorHAnsi" w:eastAsiaTheme="minorHAnsi" w:hAnsiTheme="minorHAnsi" w:cstheme="minorBidi"/>
                <w:lang w:val="en-US"/>
              </w:rPr>
              <w:t>bakım</w:t>
            </w:r>
            <w:proofErr w:type="spellEnd"/>
            <w:r w:rsidRPr="004C456D">
              <w:rPr>
                <w:rFonts w:asciiTheme="minorHAnsi" w:eastAsiaTheme="minorHAnsi" w:hAnsiTheme="minorHAnsi" w:cstheme="minorBidi"/>
                <w:lang w:val="en-US"/>
              </w:rPr>
              <w:t xml:space="preserve">, </w:t>
            </w:r>
            <w:proofErr w:type="spellStart"/>
            <w:r w:rsidRPr="004C456D">
              <w:rPr>
                <w:rFonts w:asciiTheme="minorHAnsi" w:eastAsiaTheme="minorHAnsi" w:hAnsiTheme="minorHAnsi" w:cstheme="minorBidi"/>
                <w:lang w:val="en-US"/>
              </w:rPr>
              <w:t>nöbet</w:t>
            </w:r>
            <w:proofErr w:type="spellEnd"/>
            <w:r w:rsidRPr="004C456D">
              <w:rPr>
                <w:rFonts w:asciiTheme="minorHAnsi" w:eastAsiaTheme="minorHAnsi" w:hAnsiTheme="minorHAnsi" w:cstheme="minorBidi"/>
                <w:lang w:val="en-US"/>
              </w:rPr>
              <w:t xml:space="preserve">, </w:t>
            </w:r>
            <w:proofErr w:type="spellStart"/>
            <w:r w:rsidRPr="004C456D">
              <w:rPr>
                <w:rFonts w:asciiTheme="minorHAnsi" w:eastAsiaTheme="minorHAnsi" w:hAnsiTheme="minorHAnsi" w:cstheme="minorBidi"/>
                <w:lang w:val="en-US"/>
              </w:rPr>
              <w:t>koruma</w:t>
            </w:r>
            <w:proofErr w:type="spellEnd"/>
            <w:r w:rsidRPr="004C456D">
              <w:rPr>
                <w:rFonts w:asciiTheme="minorHAnsi" w:eastAsiaTheme="minorHAnsi" w:hAnsiTheme="minorHAnsi" w:cstheme="minorBidi"/>
                <w:lang w:val="en-US"/>
              </w:rPr>
              <w:t xml:space="preserve">, </w:t>
            </w:r>
            <w:proofErr w:type="spellStart"/>
            <w:r w:rsidRPr="004C456D">
              <w:rPr>
                <w:rFonts w:asciiTheme="minorHAnsi" w:eastAsiaTheme="minorHAnsi" w:hAnsiTheme="minorHAnsi" w:cstheme="minorBidi"/>
                <w:lang w:val="en-US"/>
              </w:rPr>
              <w:t>temizlik</w:t>
            </w:r>
            <w:proofErr w:type="spellEnd"/>
            <w:r w:rsidRPr="004C456D">
              <w:rPr>
                <w:rFonts w:asciiTheme="minorHAnsi" w:eastAsiaTheme="minorHAnsi" w:hAnsiTheme="minorHAnsi" w:cstheme="minorBidi"/>
                <w:lang w:val="en-US"/>
              </w:rPr>
              <w:t xml:space="preserve">, </w:t>
            </w:r>
            <w:proofErr w:type="spellStart"/>
            <w:r w:rsidRPr="004C456D">
              <w:rPr>
                <w:rFonts w:asciiTheme="minorHAnsi" w:eastAsiaTheme="minorHAnsi" w:hAnsiTheme="minorHAnsi" w:cstheme="minorBidi"/>
                <w:lang w:val="en-US"/>
              </w:rPr>
              <w:t>düzen</w:t>
            </w:r>
            <w:proofErr w:type="spellEnd"/>
            <w:r w:rsidRPr="004C456D">
              <w:rPr>
                <w:rFonts w:asciiTheme="minorHAnsi" w:eastAsiaTheme="minorHAnsi" w:hAnsiTheme="minorHAnsi" w:cstheme="minorBidi"/>
                <w:lang w:val="en-US"/>
              </w:rPr>
              <w:t xml:space="preserve">, </w:t>
            </w:r>
            <w:proofErr w:type="spellStart"/>
            <w:r w:rsidRPr="004C456D">
              <w:rPr>
                <w:rFonts w:asciiTheme="minorHAnsi" w:eastAsiaTheme="minorHAnsi" w:hAnsiTheme="minorHAnsi" w:cstheme="minorBidi"/>
                <w:lang w:val="en-US"/>
              </w:rPr>
              <w:t>halkla</w:t>
            </w:r>
            <w:proofErr w:type="spellEnd"/>
            <w:r w:rsidRPr="004C456D">
              <w:rPr>
                <w:rFonts w:asciiTheme="minorHAnsi" w:eastAsiaTheme="minorHAnsi" w:hAnsiTheme="minorHAnsi" w:cstheme="minorBidi"/>
                <w:lang w:val="en-US"/>
              </w:rPr>
              <w:t xml:space="preserve"> </w:t>
            </w:r>
            <w:proofErr w:type="spellStart"/>
            <w:r w:rsidRPr="004C456D">
              <w:rPr>
                <w:rFonts w:asciiTheme="minorHAnsi" w:eastAsiaTheme="minorHAnsi" w:hAnsiTheme="minorHAnsi" w:cstheme="minorBidi"/>
                <w:lang w:val="en-US"/>
              </w:rPr>
              <w:t>ilişkiler</w:t>
            </w:r>
            <w:proofErr w:type="spellEnd"/>
            <w:r w:rsidRPr="004C456D">
              <w:rPr>
                <w:rFonts w:asciiTheme="minorHAnsi" w:eastAsiaTheme="minorHAnsi" w:hAnsiTheme="minorHAnsi" w:cstheme="minorBidi"/>
                <w:lang w:val="en-US"/>
              </w:rPr>
              <w:t xml:space="preserve"> </w:t>
            </w:r>
            <w:proofErr w:type="spellStart"/>
            <w:r w:rsidRPr="004C456D">
              <w:rPr>
                <w:rFonts w:asciiTheme="minorHAnsi" w:eastAsiaTheme="minorHAnsi" w:hAnsiTheme="minorHAnsi" w:cstheme="minorBidi"/>
                <w:lang w:val="en-US"/>
              </w:rPr>
              <w:t>gibi</w:t>
            </w:r>
            <w:proofErr w:type="spellEnd"/>
            <w:r w:rsidRPr="004C456D">
              <w:rPr>
                <w:rFonts w:asciiTheme="minorHAnsi" w:eastAsiaTheme="minorHAnsi" w:hAnsiTheme="minorHAnsi" w:cstheme="minorBidi"/>
                <w:lang w:val="en-US"/>
              </w:rPr>
              <w:t xml:space="preserve"> </w:t>
            </w:r>
            <w:proofErr w:type="spellStart"/>
            <w:r w:rsidRPr="004C456D">
              <w:rPr>
                <w:rFonts w:asciiTheme="minorHAnsi" w:eastAsiaTheme="minorHAnsi" w:hAnsiTheme="minorHAnsi" w:cstheme="minorBidi"/>
                <w:lang w:val="en-US"/>
              </w:rPr>
              <w:t>işleriyle</w:t>
            </w:r>
            <w:proofErr w:type="spellEnd"/>
            <w:r w:rsidRPr="004C456D">
              <w:rPr>
                <w:rFonts w:asciiTheme="minorHAnsi" w:eastAsiaTheme="minorHAnsi" w:hAnsiTheme="minorHAnsi" w:cstheme="minorBidi"/>
                <w:lang w:val="en-US"/>
              </w:rPr>
              <w:t xml:space="preserve"> </w:t>
            </w:r>
            <w:proofErr w:type="spellStart"/>
            <w:r w:rsidRPr="004C456D">
              <w:rPr>
                <w:rFonts w:asciiTheme="minorHAnsi" w:eastAsiaTheme="minorHAnsi" w:hAnsiTheme="minorHAnsi" w:cstheme="minorBidi"/>
                <w:lang w:val="en-US"/>
              </w:rPr>
              <w:t>ilgili</w:t>
            </w:r>
            <w:proofErr w:type="spellEnd"/>
            <w:r w:rsidRPr="004C456D">
              <w:rPr>
                <w:rFonts w:asciiTheme="minorHAnsi" w:eastAsiaTheme="minorHAnsi" w:hAnsiTheme="minorHAnsi" w:cstheme="minorBidi"/>
                <w:lang w:val="en-US"/>
              </w:rPr>
              <w:t xml:space="preserve"> </w:t>
            </w:r>
            <w:proofErr w:type="spellStart"/>
            <w:r w:rsidRPr="004C456D">
              <w:rPr>
                <w:rFonts w:asciiTheme="minorHAnsi" w:eastAsiaTheme="minorHAnsi" w:hAnsiTheme="minorHAnsi" w:cstheme="minorBidi"/>
                <w:lang w:val="en-US"/>
              </w:rPr>
              <w:t>olarak</w:t>
            </w:r>
            <w:proofErr w:type="spellEnd"/>
            <w:r w:rsidRPr="004C456D">
              <w:rPr>
                <w:rFonts w:asciiTheme="minorHAnsi" w:eastAsiaTheme="minorHAnsi" w:hAnsiTheme="minorHAnsi" w:cstheme="minorBidi"/>
                <w:lang w:val="en-US"/>
              </w:rPr>
              <w:t xml:space="preserve"> </w:t>
            </w:r>
            <w:proofErr w:type="spellStart"/>
            <w:r w:rsidRPr="004C456D">
              <w:rPr>
                <w:rFonts w:asciiTheme="minorHAnsi" w:eastAsiaTheme="minorHAnsi" w:hAnsiTheme="minorHAnsi" w:cstheme="minorBidi"/>
                <w:lang w:val="en-US"/>
              </w:rPr>
              <w:t>okul</w:t>
            </w:r>
            <w:proofErr w:type="spellEnd"/>
            <w:r w:rsidRPr="004C456D">
              <w:rPr>
                <w:rFonts w:asciiTheme="minorHAnsi" w:eastAsiaTheme="minorHAnsi" w:hAnsiTheme="minorHAnsi" w:cstheme="minorBidi"/>
                <w:lang w:val="en-US"/>
              </w:rPr>
              <w:t xml:space="preserve"> </w:t>
            </w:r>
            <w:proofErr w:type="spellStart"/>
            <w:r w:rsidRPr="004C456D">
              <w:rPr>
                <w:rFonts w:asciiTheme="minorHAnsi" w:eastAsiaTheme="minorHAnsi" w:hAnsiTheme="minorHAnsi" w:cstheme="minorBidi"/>
                <w:lang w:val="en-US"/>
              </w:rPr>
              <w:t>müdürü</w:t>
            </w:r>
            <w:proofErr w:type="spellEnd"/>
            <w:r w:rsidRPr="004C456D">
              <w:rPr>
                <w:rFonts w:asciiTheme="minorHAnsi" w:eastAsiaTheme="minorHAnsi" w:hAnsiTheme="minorHAnsi" w:cstheme="minorBidi"/>
                <w:lang w:val="en-US"/>
              </w:rPr>
              <w:t xml:space="preserve"> </w:t>
            </w:r>
            <w:proofErr w:type="spellStart"/>
            <w:r w:rsidRPr="004C456D">
              <w:rPr>
                <w:rFonts w:asciiTheme="minorHAnsi" w:eastAsiaTheme="minorHAnsi" w:hAnsiTheme="minorHAnsi" w:cstheme="minorBidi"/>
                <w:lang w:val="en-US"/>
              </w:rPr>
              <w:t>tarafından</w:t>
            </w:r>
            <w:proofErr w:type="spellEnd"/>
            <w:r w:rsidRPr="004C456D">
              <w:rPr>
                <w:rFonts w:asciiTheme="minorHAnsi" w:eastAsiaTheme="minorHAnsi" w:hAnsiTheme="minorHAnsi" w:cstheme="minorBidi"/>
                <w:lang w:val="en-US"/>
              </w:rPr>
              <w:t xml:space="preserve"> </w:t>
            </w:r>
            <w:proofErr w:type="spellStart"/>
            <w:r w:rsidRPr="004C456D">
              <w:rPr>
                <w:rFonts w:asciiTheme="minorHAnsi" w:eastAsiaTheme="minorHAnsi" w:hAnsiTheme="minorHAnsi" w:cstheme="minorBidi"/>
                <w:lang w:val="en-US"/>
              </w:rPr>
              <w:t>verilen</w:t>
            </w:r>
            <w:proofErr w:type="spellEnd"/>
            <w:r w:rsidRPr="004C456D">
              <w:rPr>
                <w:rFonts w:asciiTheme="minorHAnsi" w:eastAsiaTheme="minorHAnsi" w:hAnsiTheme="minorHAnsi" w:cstheme="minorBidi"/>
                <w:lang w:val="en-US"/>
              </w:rPr>
              <w:t xml:space="preserve"> </w:t>
            </w:r>
            <w:proofErr w:type="spellStart"/>
            <w:r w:rsidRPr="004C456D">
              <w:rPr>
                <w:rFonts w:asciiTheme="minorHAnsi" w:eastAsiaTheme="minorHAnsi" w:hAnsiTheme="minorHAnsi" w:cstheme="minorBidi"/>
                <w:lang w:val="en-US"/>
              </w:rPr>
              <w:t>görevleri</w:t>
            </w:r>
            <w:proofErr w:type="spellEnd"/>
            <w:r w:rsidRPr="004C456D">
              <w:rPr>
                <w:rFonts w:asciiTheme="minorHAnsi" w:eastAsiaTheme="minorHAnsi" w:hAnsiTheme="minorHAnsi" w:cstheme="minorBidi"/>
                <w:lang w:val="en-US"/>
              </w:rPr>
              <w:t xml:space="preserve"> </w:t>
            </w:r>
            <w:proofErr w:type="spellStart"/>
            <w:r w:rsidRPr="004C456D">
              <w:rPr>
                <w:rFonts w:asciiTheme="minorHAnsi" w:eastAsiaTheme="minorHAnsi" w:hAnsiTheme="minorHAnsi" w:cstheme="minorBidi"/>
                <w:lang w:val="en-US"/>
              </w:rPr>
              <w:t>yapar</w:t>
            </w:r>
            <w:proofErr w:type="spellEnd"/>
          </w:p>
          <w:p w:rsidR="004B29EF" w:rsidRDefault="004C456D" w:rsidP="004C456D">
            <w:pPr>
              <w:pStyle w:val="TableParagraph"/>
              <w:rPr>
                <w:rFonts w:ascii="Times New Roman"/>
                <w:sz w:val="16"/>
              </w:rPr>
            </w:pPr>
            <w:proofErr w:type="spellStart"/>
            <w:r w:rsidRPr="004C456D">
              <w:rPr>
                <w:rFonts w:ascii="Calibri" w:eastAsiaTheme="minorHAnsi" w:hAnsi="Calibri" w:cstheme="minorBidi"/>
                <w:lang w:val="en-US"/>
              </w:rPr>
              <w:t>Müdür</w:t>
            </w:r>
            <w:proofErr w:type="spellEnd"/>
            <w:r w:rsidRPr="004C456D">
              <w:rPr>
                <w:rFonts w:ascii="Calibri" w:eastAsiaTheme="minorHAnsi" w:hAnsi="Calibri" w:cstheme="minorBidi"/>
                <w:lang w:val="en-US"/>
              </w:rPr>
              <w:t xml:space="preserve"> </w:t>
            </w:r>
            <w:proofErr w:type="spellStart"/>
            <w:r w:rsidRPr="004C456D">
              <w:rPr>
                <w:rFonts w:ascii="Calibri" w:eastAsiaTheme="minorHAnsi" w:hAnsi="Calibri" w:cstheme="minorBidi"/>
                <w:lang w:val="en-US"/>
              </w:rPr>
              <w:t>yardımcıları</w:t>
            </w:r>
            <w:proofErr w:type="spellEnd"/>
            <w:r w:rsidRPr="004C456D">
              <w:rPr>
                <w:rFonts w:ascii="Calibri" w:eastAsiaTheme="minorHAnsi" w:hAnsi="Calibri" w:cstheme="minorBidi"/>
                <w:lang w:val="en-US"/>
              </w:rPr>
              <w:t xml:space="preserve">, </w:t>
            </w:r>
            <w:proofErr w:type="spellStart"/>
            <w:r w:rsidRPr="004C456D">
              <w:rPr>
                <w:rFonts w:ascii="Calibri" w:eastAsiaTheme="minorHAnsi" w:hAnsi="Calibri" w:cstheme="minorBidi"/>
                <w:lang w:val="en-US"/>
              </w:rPr>
              <w:t>görev</w:t>
            </w:r>
            <w:proofErr w:type="spellEnd"/>
            <w:r w:rsidRPr="004C456D">
              <w:rPr>
                <w:rFonts w:ascii="Calibri" w:eastAsiaTheme="minorHAnsi" w:hAnsi="Calibri" w:cstheme="minorBidi"/>
                <w:lang w:val="en-US"/>
              </w:rPr>
              <w:t xml:space="preserve"> </w:t>
            </w:r>
            <w:proofErr w:type="spellStart"/>
            <w:r w:rsidRPr="004C456D">
              <w:rPr>
                <w:rFonts w:ascii="Calibri" w:eastAsiaTheme="minorHAnsi" w:hAnsi="Calibri" w:cstheme="minorBidi"/>
                <w:lang w:val="en-US"/>
              </w:rPr>
              <w:t>tanımında</w:t>
            </w:r>
            <w:proofErr w:type="spellEnd"/>
            <w:r w:rsidRPr="004C456D">
              <w:rPr>
                <w:rFonts w:ascii="Calibri" w:eastAsiaTheme="minorHAnsi" w:hAnsi="Calibri" w:cstheme="minorBidi"/>
                <w:lang w:val="en-US"/>
              </w:rPr>
              <w:t xml:space="preserve"> </w:t>
            </w:r>
            <w:proofErr w:type="spellStart"/>
            <w:r w:rsidRPr="004C456D">
              <w:rPr>
                <w:rFonts w:ascii="Calibri" w:eastAsiaTheme="minorHAnsi" w:hAnsi="Calibri" w:cstheme="minorBidi"/>
                <w:lang w:val="en-US"/>
              </w:rPr>
              <w:t>belirtilen</w:t>
            </w:r>
            <w:proofErr w:type="spellEnd"/>
            <w:r w:rsidRPr="004C456D">
              <w:rPr>
                <w:rFonts w:ascii="Calibri" w:eastAsiaTheme="minorHAnsi" w:hAnsi="Calibri" w:cstheme="minorBidi"/>
                <w:lang w:val="en-US"/>
              </w:rPr>
              <w:t xml:space="preserve"> </w:t>
            </w:r>
            <w:proofErr w:type="spellStart"/>
            <w:r w:rsidRPr="004C456D">
              <w:rPr>
                <w:rFonts w:ascii="Calibri" w:eastAsiaTheme="minorHAnsi" w:hAnsi="Calibri" w:cstheme="minorBidi"/>
                <w:lang w:val="en-US"/>
              </w:rPr>
              <w:t>diğer</w:t>
            </w:r>
            <w:proofErr w:type="spellEnd"/>
            <w:r w:rsidRPr="004C456D">
              <w:rPr>
                <w:rFonts w:ascii="Calibri" w:eastAsiaTheme="minorHAnsi" w:hAnsi="Calibri" w:cstheme="minorBidi"/>
                <w:lang w:val="en-US"/>
              </w:rPr>
              <w:t xml:space="preserve"> </w:t>
            </w:r>
            <w:proofErr w:type="spellStart"/>
            <w:r w:rsidRPr="004C456D">
              <w:rPr>
                <w:rFonts w:ascii="Calibri" w:eastAsiaTheme="minorHAnsi" w:hAnsi="Calibri" w:cstheme="minorBidi"/>
                <w:lang w:val="en-US"/>
              </w:rPr>
              <w:t>görevleri</w:t>
            </w:r>
            <w:proofErr w:type="spellEnd"/>
            <w:r w:rsidRPr="004C456D">
              <w:rPr>
                <w:rFonts w:ascii="Calibri" w:eastAsiaTheme="minorHAnsi" w:hAnsi="Calibri" w:cstheme="minorBidi"/>
                <w:lang w:val="en-US"/>
              </w:rPr>
              <w:t xml:space="preserve"> de </w:t>
            </w:r>
            <w:proofErr w:type="spellStart"/>
            <w:r w:rsidRPr="004C456D">
              <w:rPr>
                <w:rFonts w:ascii="Calibri" w:eastAsiaTheme="minorHAnsi" w:hAnsi="Calibri" w:cstheme="minorBidi"/>
                <w:lang w:val="en-US"/>
              </w:rPr>
              <w:t>yapar</w:t>
            </w:r>
            <w:proofErr w:type="spellEnd"/>
            <w:r w:rsidRPr="004C456D">
              <w:rPr>
                <w:rFonts w:ascii="Calibri" w:eastAsiaTheme="minorHAnsi" w:hAnsi="Calibri" w:cstheme="minorBidi"/>
                <w:lang w:val="en-US"/>
              </w:rPr>
              <w:t>.</w:t>
            </w:r>
          </w:p>
        </w:tc>
      </w:tr>
      <w:tr w:rsidR="004B29EF" w:rsidTr="00007255">
        <w:trPr>
          <w:trHeight w:val="227"/>
        </w:trPr>
        <w:tc>
          <w:tcPr>
            <w:tcW w:w="4390" w:type="dxa"/>
            <w:shd w:val="clear" w:color="auto" w:fill="E2EFD9"/>
          </w:tcPr>
          <w:p w:rsidR="004B29EF" w:rsidRDefault="00A42962">
            <w:pPr>
              <w:pStyle w:val="TableParagraph"/>
              <w:spacing w:line="214" w:lineRule="exact"/>
              <w:ind w:left="107"/>
              <w:rPr>
                <w:sz w:val="20"/>
              </w:rPr>
            </w:pPr>
            <w:r>
              <w:rPr>
                <w:sz w:val="20"/>
              </w:rPr>
              <w:t>Öğretmenler</w:t>
            </w:r>
          </w:p>
        </w:tc>
        <w:tc>
          <w:tcPr>
            <w:tcW w:w="5408" w:type="dxa"/>
            <w:shd w:val="clear" w:color="auto" w:fill="E2EFD9"/>
          </w:tcPr>
          <w:p w:rsidR="00EC3149" w:rsidRPr="00EC3149" w:rsidRDefault="00EC3149" w:rsidP="00EC3149">
            <w:pPr>
              <w:widowControl/>
              <w:numPr>
                <w:ilvl w:val="0"/>
                <w:numId w:val="23"/>
              </w:numPr>
              <w:tabs>
                <w:tab w:val="left" w:pos="0"/>
              </w:tabs>
              <w:autoSpaceDE/>
              <w:autoSpaceDN/>
              <w:rPr>
                <w:rFonts w:asciiTheme="minorHAnsi" w:eastAsiaTheme="minorHAnsi" w:hAnsiTheme="minorHAnsi" w:cstheme="minorBidi"/>
                <w:lang w:val="en-US"/>
              </w:rPr>
            </w:pPr>
            <w:proofErr w:type="spellStart"/>
            <w:r w:rsidRPr="00EC3149">
              <w:rPr>
                <w:rFonts w:asciiTheme="minorHAnsi" w:eastAsiaTheme="minorHAnsi" w:hAnsiTheme="minorHAnsi" w:cstheme="minorBidi"/>
                <w:lang w:val="en-US"/>
              </w:rPr>
              <w:t>Sınıf</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öğretmenleri</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okuttukları</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sınıfı</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bir</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üst</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sınıfta</w:t>
            </w:r>
            <w:proofErr w:type="spellEnd"/>
            <w:r w:rsidRPr="00EC3149">
              <w:rPr>
                <w:rFonts w:asciiTheme="minorHAnsi" w:eastAsiaTheme="minorHAnsi" w:hAnsiTheme="minorHAnsi" w:cstheme="minorBidi"/>
                <w:lang w:val="en-US"/>
              </w:rPr>
              <w:t xml:space="preserve"> da </w:t>
            </w:r>
            <w:proofErr w:type="spellStart"/>
            <w:r w:rsidRPr="00EC3149">
              <w:rPr>
                <w:rFonts w:asciiTheme="minorHAnsi" w:eastAsiaTheme="minorHAnsi" w:hAnsiTheme="minorHAnsi" w:cstheme="minorBidi"/>
                <w:lang w:val="en-US"/>
              </w:rPr>
              <w:t>okuturlar</w:t>
            </w:r>
            <w:proofErr w:type="spellEnd"/>
            <w:r w:rsidRPr="00EC3149">
              <w:rPr>
                <w:rFonts w:asciiTheme="minorHAnsi" w:eastAsiaTheme="minorHAnsi" w:hAnsiTheme="minorHAnsi" w:cstheme="minorBidi"/>
                <w:lang w:val="en-US"/>
              </w:rPr>
              <w:t xml:space="preserve">. </w:t>
            </w:r>
          </w:p>
          <w:p w:rsidR="00EC3149" w:rsidRPr="00EC3149" w:rsidRDefault="00EC3149" w:rsidP="00EC3149">
            <w:pPr>
              <w:widowControl/>
              <w:numPr>
                <w:ilvl w:val="0"/>
                <w:numId w:val="23"/>
              </w:numPr>
              <w:tabs>
                <w:tab w:val="left" w:pos="0"/>
              </w:tabs>
              <w:autoSpaceDE/>
              <w:autoSpaceDN/>
              <w:rPr>
                <w:rFonts w:asciiTheme="minorHAnsi" w:eastAsiaTheme="minorHAnsi" w:hAnsiTheme="minorHAnsi" w:cstheme="minorBidi"/>
                <w:lang w:val="en-US"/>
              </w:rPr>
            </w:pPr>
            <w:proofErr w:type="spellStart"/>
            <w:r w:rsidRPr="00EC3149">
              <w:rPr>
                <w:rFonts w:asciiTheme="minorHAnsi" w:eastAsiaTheme="minorHAnsi" w:hAnsiTheme="minorHAnsi" w:cstheme="minorBidi"/>
                <w:lang w:val="en-US"/>
              </w:rPr>
              <w:t>Özel</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bilgi</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beceri</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ve</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yetenek</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isteyen</w:t>
            </w:r>
            <w:proofErr w:type="spellEnd"/>
            <w:proofErr w:type="gramStart"/>
            <w:r w:rsidRPr="00EC3149">
              <w:rPr>
                <w:rFonts w:asciiTheme="minorHAnsi" w:eastAsiaTheme="minorHAnsi" w:hAnsiTheme="minorHAnsi" w:cstheme="minorBidi"/>
                <w:lang w:val="en-US"/>
              </w:rPr>
              <w:t>;  Din</w:t>
            </w:r>
            <w:proofErr w:type="gram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Kültürü</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ve</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Ahlâk</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Bilgisi</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Yabancı</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Dil</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dersleri</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branş</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öğretmenlerince</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okutulur</w:t>
            </w:r>
            <w:proofErr w:type="spellEnd"/>
            <w:r w:rsidRPr="00EC3149">
              <w:rPr>
                <w:rFonts w:asciiTheme="minorHAnsi" w:eastAsiaTheme="minorHAnsi" w:hAnsiTheme="minorHAnsi" w:cstheme="minorBidi"/>
                <w:lang w:val="en-US"/>
              </w:rPr>
              <w:t xml:space="preserve">. </w:t>
            </w:r>
          </w:p>
          <w:p w:rsidR="00EC3149" w:rsidRPr="00EC3149" w:rsidRDefault="00EC3149" w:rsidP="00EC3149">
            <w:pPr>
              <w:widowControl/>
              <w:numPr>
                <w:ilvl w:val="0"/>
                <w:numId w:val="23"/>
              </w:numPr>
              <w:tabs>
                <w:tab w:val="left" w:pos="0"/>
              </w:tabs>
              <w:autoSpaceDE/>
              <w:autoSpaceDN/>
              <w:rPr>
                <w:rFonts w:asciiTheme="minorHAnsi" w:eastAsiaTheme="minorHAnsi" w:hAnsiTheme="minorHAnsi" w:cstheme="minorBidi"/>
                <w:lang w:val="en-US"/>
              </w:rPr>
            </w:pPr>
            <w:proofErr w:type="spellStart"/>
            <w:r w:rsidRPr="00EC3149">
              <w:rPr>
                <w:rFonts w:asciiTheme="minorHAnsi" w:eastAsiaTheme="minorHAnsi" w:hAnsiTheme="minorHAnsi" w:cstheme="minorBidi"/>
                <w:lang w:val="en-US"/>
              </w:rPr>
              <w:t>Derslerini</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branş</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öğretmeni</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okutan</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sınıf</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öğretmeni</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bu</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ders</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saatlerinde</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yönetimce</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verilen</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eğitim-öğretim</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görevlerini</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yapar</w:t>
            </w:r>
            <w:proofErr w:type="spellEnd"/>
            <w:r w:rsidRPr="00EC3149">
              <w:rPr>
                <w:rFonts w:asciiTheme="minorHAnsi" w:eastAsiaTheme="minorHAnsi" w:hAnsiTheme="minorHAnsi" w:cstheme="minorBidi"/>
                <w:lang w:val="en-US"/>
              </w:rPr>
              <w:t>.</w:t>
            </w:r>
          </w:p>
          <w:p w:rsidR="00EC3149" w:rsidRPr="00EC3149" w:rsidRDefault="00EC3149" w:rsidP="00EC3149">
            <w:pPr>
              <w:widowControl/>
              <w:numPr>
                <w:ilvl w:val="0"/>
                <w:numId w:val="23"/>
              </w:numPr>
              <w:tabs>
                <w:tab w:val="left" w:pos="0"/>
              </w:tabs>
              <w:autoSpaceDE/>
              <w:autoSpaceDN/>
              <w:rPr>
                <w:rFonts w:asciiTheme="minorHAnsi" w:eastAsiaTheme="minorHAnsi" w:hAnsiTheme="minorHAnsi" w:cstheme="minorBidi"/>
                <w:lang w:val="en-US"/>
              </w:rPr>
            </w:pPr>
            <w:proofErr w:type="spellStart"/>
            <w:r w:rsidRPr="00EC3149">
              <w:rPr>
                <w:rFonts w:asciiTheme="minorHAnsi" w:eastAsiaTheme="minorHAnsi" w:hAnsiTheme="minorHAnsi" w:cstheme="minorBidi"/>
                <w:lang w:val="en-US"/>
              </w:rPr>
              <w:t>Okulun</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bina</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ve</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tesisleri</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ile</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öğrenci</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mevcudu</w:t>
            </w:r>
            <w:proofErr w:type="spellEnd"/>
            <w:r w:rsidRPr="00EC3149">
              <w:rPr>
                <w:rFonts w:asciiTheme="minorHAnsi" w:eastAsiaTheme="minorHAnsi" w:hAnsiTheme="minorHAnsi" w:cstheme="minorBidi"/>
                <w:lang w:val="en-US"/>
              </w:rPr>
              <w:t xml:space="preserve">, normal </w:t>
            </w:r>
            <w:proofErr w:type="spellStart"/>
            <w:r w:rsidRPr="00EC3149">
              <w:rPr>
                <w:rFonts w:asciiTheme="minorHAnsi" w:eastAsiaTheme="minorHAnsi" w:hAnsiTheme="minorHAnsi" w:cstheme="minorBidi"/>
                <w:lang w:val="en-US"/>
              </w:rPr>
              <w:t>öğretim</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gibi</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durumları</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göz</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önünde</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bulundurularak</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okul</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müdürlüğünce</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düzenlenen</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nöbet</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çizelgesine</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göre</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öğretmenlerin</w:t>
            </w:r>
            <w:proofErr w:type="spellEnd"/>
            <w:r w:rsidRPr="00EC3149">
              <w:rPr>
                <w:rFonts w:asciiTheme="minorHAnsi" w:eastAsiaTheme="minorHAnsi" w:hAnsiTheme="minorHAnsi" w:cstheme="minorBidi"/>
                <w:lang w:val="en-US"/>
              </w:rPr>
              <w:t xml:space="preserve">, normal </w:t>
            </w:r>
            <w:proofErr w:type="spellStart"/>
            <w:r w:rsidRPr="00EC3149">
              <w:rPr>
                <w:rFonts w:asciiTheme="minorHAnsi" w:eastAsiaTheme="minorHAnsi" w:hAnsiTheme="minorHAnsi" w:cstheme="minorBidi"/>
                <w:lang w:val="en-US"/>
              </w:rPr>
              <w:t>öğretim</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yapan</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okullarda</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gün</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süresince</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ikili</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öğretim</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yapan</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okullarda</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ise</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kendi</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devresinde</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nöbet</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tutmaları</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sağlanır</w:t>
            </w:r>
            <w:proofErr w:type="spellEnd"/>
            <w:r w:rsidRPr="00EC3149">
              <w:rPr>
                <w:rFonts w:asciiTheme="minorHAnsi" w:eastAsiaTheme="minorHAnsi" w:hAnsiTheme="minorHAnsi" w:cstheme="minorBidi"/>
                <w:lang w:val="en-US"/>
              </w:rPr>
              <w:t xml:space="preserve">. </w:t>
            </w:r>
          </w:p>
          <w:p w:rsidR="00EC3149" w:rsidRPr="00EC3149" w:rsidRDefault="00EC3149" w:rsidP="00EC3149">
            <w:pPr>
              <w:widowControl/>
              <w:numPr>
                <w:ilvl w:val="0"/>
                <w:numId w:val="23"/>
              </w:numPr>
              <w:tabs>
                <w:tab w:val="left" w:pos="0"/>
              </w:tabs>
              <w:autoSpaceDE/>
              <w:autoSpaceDN/>
              <w:rPr>
                <w:rFonts w:asciiTheme="minorHAnsi" w:eastAsiaTheme="minorHAnsi" w:hAnsiTheme="minorHAnsi" w:cstheme="minorBidi"/>
                <w:lang w:val="en-US"/>
              </w:rPr>
            </w:pPr>
            <w:proofErr w:type="spellStart"/>
            <w:r w:rsidRPr="00EC3149">
              <w:rPr>
                <w:rFonts w:asciiTheme="minorHAnsi" w:eastAsiaTheme="minorHAnsi" w:hAnsiTheme="minorHAnsi" w:cstheme="minorBidi"/>
                <w:lang w:val="en-US"/>
              </w:rPr>
              <w:t>Yönetici</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ve</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öğretmenler</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Resmî</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Gazete</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Tebliğler</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Dergisi</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genelge</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ve</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duyurulardan</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elektronik</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ortamda</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yayımlananları</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Bakanlığın</w:t>
            </w:r>
            <w:proofErr w:type="spellEnd"/>
            <w:r w:rsidRPr="00EC3149">
              <w:rPr>
                <w:rFonts w:asciiTheme="minorHAnsi" w:eastAsiaTheme="minorHAnsi" w:hAnsiTheme="minorHAnsi" w:cstheme="minorBidi"/>
                <w:lang w:val="en-US"/>
              </w:rPr>
              <w:t xml:space="preserve"> web </w:t>
            </w:r>
            <w:proofErr w:type="spellStart"/>
            <w:r w:rsidRPr="00EC3149">
              <w:rPr>
                <w:rFonts w:asciiTheme="minorHAnsi" w:eastAsiaTheme="minorHAnsi" w:hAnsiTheme="minorHAnsi" w:cstheme="minorBidi"/>
                <w:lang w:val="en-US"/>
              </w:rPr>
              <w:t>sayfasından</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takip</w:t>
            </w:r>
            <w:proofErr w:type="spellEnd"/>
            <w:r w:rsidRPr="00EC3149">
              <w:rPr>
                <w:rFonts w:asciiTheme="minorHAnsi" w:eastAsiaTheme="minorHAnsi" w:hAnsiTheme="minorHAnsi" w:cstheme="minorBidi"/>
                <w:lang w:val="en-US"/>
              </w:rPr>
              <w:t xml:space="preserve"> </w:t>
            </w:r>
            <w:proofErr w:type="spellStart"/>
            <w:proofErr w:type="gramStart"/>
            <w:r w:rsidRPr="00EC3149">
              <w:rPr>
                <w:rFonts w:asciiTheme="minorHAnsi" w:eastAsiaTheme="minorHAnsi" w:hAnsiTheme="minorHAnsi" w:cstheme="minorBidi"/>
                <w:lang w:val="en-US"/>
              </w:rPr>
              <w:t>eder</w:t>
            </w:r>
            <w:proofErr w:type="spellEnd"/>
            <w:proofErr w:type="gramEnd"/>
            <w:r w:rsidRPr="00EC3149">
              <w:rPr>
                <w:rFonts w:asciiTheme="minorHAnsi" w:eastAsiaTheme="minorHAnsi" w:hAnsiTheme="minorHAnsi" w:cstheme="minorBidi"/>
                <w:lang w:val="en-US"/>
              </w:rPr>
              <w:t>.</w:t>
            </w:r>
          </w:p>
          <w:p w:rsidR="00EC3149" w:rsidRPr="00EC3149" w:rsidRDefault="00EC3149" w:rsidP="00EC3149">
            <w:pPr>
              <w:widowControl/>
              <w:numPr>
                <w:ilvl w:val="0"/>
                <w:numId w:val="23"/>
              </w:numPr>
              <w:tabs>
                <w:tab w:val="left" w:pos="0"/>
              </w:tabs>
              <w:autoSpaceDE/>
              <w:autoSpaceDN/>
              <w:rPr>
                <w:rFonts w:asciiTheme="minorHAnsi" w:eastAsiaTheme="minorHAnsi" w:hAnsiTheme="minorHAnsi" w:cstheme="minorBidi"/>
                <w:lang w:val="en-US"/>
              </w:rPr>
            </w:pPr>
            <w:proofErr w:type="spellStart"/>
            <w:r w:rsidRPr="00EC3149">
              <w:rPr>
                <w:rFonts w:asciiTheme="minorHAnsi" w:eastAsiaTheme="minorHAnsi" w:hAnsiTheme="minorHAnsi" w:cstheme="minorBidi"/>
                <w:lang w:val="en-US"/>
              </w:rPr>
              <w:t>Elektronik</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ortamda</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yayımlanmayanları</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ise</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okur</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ilgili</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yeri</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imzalar</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ve</w:t>
            </w:r>
            <w:proofErr w:type="spellEnd"/>
            <w:r w:rsidRPr="00EC3149">
              <w:rPr>
                <w:rFonts w:asciiTheme="minorHAnsi" w:eastAsiaTheme="minorHAnsi" w:hAnsiTheme="minorHAnsi" w:cstheme="minorBidi"/>
                <w:lang w:val="en-US"/>
              </w:rPr>
              <w:t xml:space="preserve"> </w:t>
            </w:r>
            <w:proofErr w:type="spellStart"/>
            <w:r w:rsidRPr="00EC3149">
              <w:rPr>
                <w:rFonts w:asciiTheme="minorHAnsi" w:eastAsiaTheme="minorHAnsi" w:hAnsiTheme="minorHAnsi" w:cstheme="minorBidi"/>
                <w:lang w:val="en-US"/>
              </w:rPr>
              <w:t>uygularlar</w:t>
            </w:r>
            <w:proofErr w:type="spellEnd"/>
            <w:r w:rsidRPr="00EC3149">
              <w:rPr>
                <w:rFonts w:asciiTheme="minorHAnsi" w:eastAsiaTheme="minorHAnsi" w:hAnsiTheme="minorHAnsi" w:cstheme="minorBidi"/>
                <w:lang w:val="en-US"/>
              </w:rPr>
              <w:t>.</w:t>
            </w:r>
          </w:p>
          <w:p w:rsidR="004B29EF" w:rsidRDefault="00EC3149" w:rsidP="00EC3149">
            <w:pPr>
              <w:pStyle w:val="TableParagraph"/>
              <w:rPr>
                <w:rFonts w:ascii="Times New Roman"/>
                <w:sz w:val="16"/>
              </w:rPr>
            </w:pPr>
            <w:proofErr w:type="spellStart"/>
            <w:r w:rsidRPr="00EC3149">
              <w:rPr>
                <w:rFonts w:ascii="Calibri" w:eastAsiaTheme="minorHAnsi" w:hAnsi="Calibri" w:cstheme="minorBidi"/>
                <w:lang w:val="en-US"/>
              </w:rPr>
              <w:t>Öğretmenler</w:t>
            </w:r>
            <w:proofErr w:type="spellEnd"/>
            <w:r w:rsidRPr="00EC3149">
              <w:rPr>
                <w:rFonts w:ascii="Calibri" w:eastAsiaTheme="minorHAnsi" w:hAnsi="Calibri" w:cstheme="minorBidi"/>
                <w:lang w:val="en-US"/>
              </w:rPr>
              <w:t xml:space="preserve"> </w:t>
            </w:r>
            <w:proofErr w:type="spellStart"/>
            <w:r w:rsidRPr="00EC3149">
              <w:rPr>
                <w:rFonts w:ascii="Calibri" w:eastAsiaTheme="minorHAnsi" w:hAnsi="Calibri" w:cstheme="minorBidi"/>
                <w:lang w:val="en-US"/>
              </w:rPr>
              <w:t>dersleri</w:t>
            </w:r>
            <w:proofErr w:type="spellEnd"/>
            <w:r w:rsidRPr="00EC3149">
              <w:rPr>
                <w:rFonts w:ascii="Calibri" w:eastAsiaTheme="minorHAnsi" w:hAnsi="Calibri" w:cstheme="minorBidi"/>
                <w:lang w:val="en-US"/>
              </w:rPr>
              <w:t xml:space="preserve"> </w:t>
            </w:r>
            <w:proofErr w:type="spellStart"/>
            <w:r w:rsidRPr="00EC3149">
              <w:rPr>
                <w:rFonts w:ascii="Calibri" w:eastAsiaTheme="minorHAnsi" w:hAnsi="Calibri" w:cstheme="minorBidi"/>
                <w:lang w:val="en-US"/>
              </w:rPr>
              <w:t>ile</w:t>
            </w:r>
            <w:proofErr w:type="spellEnd"/>
            <w:r w:rsidRPr="00EC3149">
              <w:rPr>
                <w:rFonts w:ascii="Calibri" w:eastAsiaTheme="minorHAnsi" w:hAnsi="Calibri" w:cstheme="minorBidi"/>
                <w:lang w:val="en-US"/>
              </w:rPr>
              <w:t xml:space="preserve"> </w:t>
            </w:r>
            <w:proofErr w:type="spellStart"/>
            <w:r w:rsidRPr="00EC3149">
              <w:rPr>
                <w:rFonts w:ascii="Calibri" w:eastAsiaTheme="minorHAnsi" w:hAnsi="Calibri" w:cstheme="minorBidi"/>
                <w:lang w:val="en-US"/>
              </w:rPr>
              <w:t>ilgili</w:t>
            </w:r>
            <w:proofErr w:type="spellEnd"/>
            <w:r w:rsidRPr="00EC3149">
              <w:rPr>
                <w:rFonts w:ascii="Calibri" w:eastAsiaTheme="minorHAnsi" w:hAnsi="Calibri" w:cstheme="minorBidi"/>
                <w:lang w:val="en-US"/>
              </w:rPr>
              <w:t xml:space="preserve"> </w:t>
            </w:r>
            <w:proofErr w:type="spellStart"/>
            <w:r w:rsidRPr="00EC3149">
              <w:rPr>
                <w:rFonts w:ascii="Calibri" w:eastAsiaTheme="minorHAnsi" w:hAnsi="Calibri" w:cstheme="minorBidi"/>
                <w:lang w:val="en-US"/>
              </w:rPr>
              <w:t>araç-gereç</w:t>
            </w:r>
            <w:proofErr w:type="spellEnd"/>
            <w:r w:rsidRPr="00EC3149">
              <w:rPr>
                <w:rFonts w:ascii="Calibri" w:eastAsiaTheme="minorHAnsi" w:hAnsi="Calibri" w:cstheme="minorBidi"/>
                <w:lang w:val="en-US"/>
              </w:rPr>
              <w:t xml:space="preserve">, </w:t>
            </w:r>
            <w:proofErr w:type="spellStart"/>
            <w:r w:rsidRPr="00EC3149">
              <w:rPr>
                <w:rFonts w:ascii="Calibri" w:eastAsiaTheme="minorHAnsi" w:hAnsi="Calibri" w:cstheme="minorBidi"/>
                <w:lang w:val="en-US"/>
              </w:rPr>
              <w:t>laboratuar</w:t>
            </w:r>
            <w:proofErr w:type="spellEnd"/>
            <w:r w:rsidRPr="00EC3149">
              <w:rPr>
                <w:rFonts w:ascii="Calibri" w:eastAsiaTheme="minorHAnsi" w:hAnsi="Calibri" w:cstheme="minorBidi"/>
                <w:lang w:val="en-US"/>
              </w:rPr>
              <w:t xml:space="preserve"> </w:t>
            </w:r>
            <w:proofErr w:type="spellStart"/>
            <w:r w:rsidRPr="00EC3149">
              <w:rPr>
                <w:rFonts w:ascii="Calibri" w:eastAsiaTheme="minorHAnsi" w:hAnsi="Calibri" w:cstheme="minorBidi"/>
                <w:lang w:val="en-US"/>
              </w:rPr>
              <w:t>ve</w:t>
            </w:r>
            <w:proofErr w:type="spellEnd"/>
            <w:r w:rsidRPr="00EC3149">
              <w:rPr>
                <w:rFonts w:ascii="Calibri" w:eastAsiaTheme="minorHAnsi" w:hAnsi="Calibri" w:cstheme="minorBidi"/>
                <w:lang w:val="en-US"/>
              </w:rPr>
              <w:t xml:space="preserve"> </w:t>
            </w:r>
            <w:proofErr w:type="spellStart"/>
            <w:r w:rsidRPr="00EC3149">
              <w:rPr>
                <w:rFonts w:ascii="Calibri" w:eastAsiaTheme="minorHAnsi" w:hAnsi="Calibri" w:cstheme="minorBidi"/>
                <w:lang w:val="en-US"/>
              </w:rPr>
              <w:t>işliklerdeki</w:t>
            </w:r>
            <w:proofErr w:type="spellEnd"/>
            <w:r w:rsidRPr="00EC3149">
              <w:rPr>
                <w:rFonts w:ascii="Calibri" w:eastAsiaTheme="minorHAnsi" w:hAnsi="Calibri" w:cstheme="minorBidi"/>
                <w:lang w:val="en-US"/>
              </w:rPr>
              <w:t xml:space="preserve"> </w:t>
            </w:r>
            <w:proofErr w:type="spellStart"/>
            <w:r w:rsidRPr="00EC3149">
              <w:rPr>
                <w:rFonts w:ascii="Calibri" w:eastAsiaTheme="minorHAnsi" w:hAnsi="Calibri" w:cstheme="minorBidi"/>
                <w:lang w:val="en-US"/>
              </w:rPr>
              <w:t>eşyayı</w:t>
            </w:r>
            <w:proofErr w:type="spellEnd"/>
            <w:r w:rsidRPr="00EC3149">
              <w:rPr>
                <w:rFonts w:ascii="Calibri" w:eastAsiaTheme="minorHAnsi" w:hAnsi="Calibri" w:cstheme="minorBidi"/>
                <w:lang w:val="en-US"/>
              </w:rPr>
              <w:t xml:space="preserve">, </w:t>
            </w:r>
            <w:proofErr w:type="spellStart"/>
            <w:r w:rsidRPr="00EC3149">
              <w:rPr>
                <w:rFonts w:ascii="Calibri" w:eastAsiaTheme="minorHAnsi" w:hAnsi="Calibri" w:cstheme="minorBidi"/>
                <w:lang w:val="en-US"/>
              </w:rPr>
              <w:t>okul</w:t>
            </w:r>
            <w:proofErr w:type="spellEnd"/>
            <w:r w:rsidRPr="00EC3149">
              <w:rPr>
                <w:rFonts w:ascii="Calibri" w:eastAsiaTheme="minorHAnsi" w:hAnsi="Calibri" w:cstheme="minorBidi"/>
                <w:lang w:val="en-US"/>
              </w:rPr>
              <w:t xml:space="preserve"> </w:t>
            </w:r>
            <w:proofErr w:type="spellStart"/>
            <w:r w:rsidRPr="00EC3149">
              <w:rPr>
                <w:rFonts w:ascii="Calibri" w:eastAsiaTheme="minorHAnsi" w:hAnsi="Calibri" w:cstheme="minorBidi"/>
                <w:lang w:val="en-US"/>
              </w:rPr>
              <w:t>kütüphanesindeki</w:t>
            </w:r>
            <w:proofErr w:type="spellEnd"/>
            <w:r w:rsidRPr="00EC3149">
              <w:rPr>
                <w:rFonts w:ascii="Calibri" w:eastAsiaTheme="minorHAnsi" w:hAnsi="Calibri" w:cstheme="minorBidi"/>
                <w:lang w:val="en-US"/>
              </w:rPr>
              <w:t xml:space="preserve"> </w:t>
            </w:r>
            <w:proofErr w:type="spellStart"/>
            <w:r w:rsidRPr="00EC3149">
              <w:rPr>
                <w:rFonts w:ascii="Calibri" w:eastAsiaTheme="minorHAnsi" w:hAnsi="Calibri" w:cstheme="minorBidi"/>
                <w:lang w:val="en-US"/>
              </w:rPr>
              <w:t>kitapları</w:t>
            </w:r>
            <w:proofErr w:type="spellEnd"/>
            <w:r w:rsidRPr="00EC3149">
              <w:rPr>
                <w:rFonts w:ascii="Calibri" w:eastAsiaTheme="minorHAnsi" w:hAnsi="Calibri" w:cstheme="minorBidi"/>
                <w:lang w:val="en-US"/>
              </w:rPr>
              <w:t xml:space="preserve"> </w:t>
            </w:r>
            <w:proofErr w:type="spellStart"/>
            <w:r w:rsidRPr="00EC3149">
              <w:rPr>
                <w:rFonts w:ascii="Calibri" w:eastAsiaTheme="minorHAnsi" w:hAnsi="Calibri" w:cstheme="minorBidi"/>
                <w:lang w:val="en-US"/>
              </w:rPr>
              <w:t>korur</w:t>
            </w:r>
            <w:proofErr w:type="spellEnd"/>
            <w:r w:rsidRPr="00EC3149">
              <w:rPr>
                <w:rFonts w:ascii="Calibri" w:eastAsiaTheme="minorHAnsi" w:hAnsi="Calibri" w:cstheme="minorBidi"/>
                <w:lang w:val="en-US"/>
              </w:rPr>
              <w:t xml:space="preserve"> </w:t>
            </w:r>
            <w:proofErr w:type="spellStart"/>
            <w:r w:rsidRPr="00EC3149">
              <w:rPr>
                <w:rFonts w:ascii="Calibri" w:eastAsiaTheme="minorHAnsi" w:hAnsi="Calibri" w:cstheme="minorBidi"/>
                <w:lang w:val="en-US"/>
              </w:rPr>
              <w:t>ve</w:t>
            </w:r>
            <w:proofErr w:type="spellEnd"/>
            <w:r w:rsidRPr="00EC3149">
              <w:rPr>
                <w:rFonts w:ascii="Calibri" w:eastAsiaTheme="minorHAnsi" w:hAnsi="Calibri" w:cstheme="minorBidi"/>
                <w:lang w:val="en-US"/>
              </w:rPr>
              <w:t xml:space="preserve"> </w:t>
            </w:r>
            <w:proofErr w:type="spellStart"/>
            <w:r w:rsidRPr="00EC3149">
              <w:rPr>
                <w:rFonts w:ascii="Calibri" w:eastAsiaTheme="minorHAnsi" w:hAnsi="Calibri" w:cstheme="minorBidi"/>
                <w:lang w:val="en-US"/>
              </w:rPr>
              <w:t>iyi</w:t>
            </w:r>
            <w:proofErr w:type="spellEnd"/>
            <w:r w:rsidRPr="00EC3149">
              <w:rPr>
                <w:rFonts w:ascii="Calibri" w:eastAsiaTheme="minorHAnsi" w:hAnsi="Calibri" w:cstheme="minorBidi"/>
                <w:lang w:val="en-US"/>
              </w:rPr>
              <w:t xml:space="preserve"> </w:t>
            </w:r>
            <w:proofErr w:type="spellStart"/>
            <w:r w:rsidRPr="00EC3149">
              <w:rPr>
                <w:rFonts w:ascii="Calibri" w:eastAsiaTheme="minorHAnsi" w:hAnsi="Calibri" w:cstheme="minorBidi"/>
                <w:lang w:val="en-US"/>
              </w:rPr>
              <w:t>kullanılmasını</w:t>
            </w:r>
            <w:proofErr w:type="spellEnd"/>
            <w:r w:rsidRPr="00EC3149">
              <w:rPr>
                <w:rFonts w:ascii="Calibri" w:eastAsiaTheme="minorHAnsi" w:hAnsi="Calibri" w:cstheme="minorBidi"/>
                <w:lang w:val="en-US"/>
              </w:rPr>
              <w:t xml:space="preserve"> </w:t>
            </w:r>
            <w:proofErr w:type="spellStart"/>
            <w:r w:rsidRPr="00EC3149">
              <w:rPr>
                <w:rFonts w:ascii="Calibri" w:eastAsiaTheme="minorHAnsi" w:hAnsi="Calibri" w:cstheme="minorBidi"/>
                <w:lang w:val="en-US"/>
              </w:rPr>
              <w:t>sağlarlar</w:t>
            </w:r>
            <w:proofErr w:type="spellEnd"/>
            <w:r w:rsidRPr="00EC3149">
              <w:rPr>
                <w:rFonts w:ascii="Calibri" w:eastAsiaTheme="minorHAnsi" w:hAnsi="Calibri" w:cstheme="minorBidi"/>
                <w:lang w:val="en-US"/>
              </w:rPr>
              <w:t>.</w:t>
            </w:r>
          </w:p>
        </w:tc>
      </w:tr>
      <w:tr w:rsidR="00EC3149" w:rsidTr="00007255">
        <w:trPr>
          <w:trHeight w:val="227"/>
        </w:trPr>
        <w:tc>
          <w:tcPr>
            <w:tcW w:w="4390" w:type="dxa"/>
            <w:shd w:val="clear" w:color="auto" w:fill="E2EFD9"/>
          </w:tcPr>
          <w:p w:rsidR="00EC3149" w:rsidRDefault="00EC3149" w:rsidP="00EC3149">
            <w:pPr>
              <w:pStyle w:val="TableParagraph"/>
              <w:spacing w:line="214" w:lineRule="exact"/>
              <w:ind w:left="107"/>
              <w:rPr>
                <w:sz w:val="20"/>
              </w:rPr>
            </w:pPr>
            <w:r>
              <w:rPr>
                <w:sz w:val="20"/>
              </w:rPr>
              <w:t>Yardımcı</w:t>
            </w:r>
            <w:r>
              <w:rPr>
                <w:spacing w:val="-3"/>
                <w:sz w:val="20"/>
              </w:rPr>
              <w:t xml:space="preserve"> </w:t>
            </w:r>
            <w:r>
              <w:rPr>
                <w:sz w:val="20"/>
              </w:rPr>
              <w:t>Hizmetler</w:t>
            </w:r>
            <w:r>
              <w:rPr>
                <w:spacing w:val="-3"/>
                <w:sz w:val="20"/>
              </w:rPr>
              <w:t xml:space="preserve"> </w:t>
            </w:r>
            <w:r>
              <w:rPr>
                <w:sz w:val="20"/>
              </w:rPr>
              <w:t>Personeli</w:t>
            </w:r>
          </w:p>
        </w:tc>
        <w:tc>
          <w:tcPr>
            <w:tcW w:w="5408"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rsidR="00EC3149" w:rsidRPr="00B65398" w:rsidRDefault="00EC3149" w:rsidP="00EC3149">
            <w:pPr>
              <w:widowControl/>
              <w:numPr>
                <w:ilvl w:val="0"/>
                <w:numId w:val="24"/>
              </w:numPr>
              <w:tabs>
                <w:tab w:val="left" w:pos="0"/>
              </w:tabs>
              <w:autoSpaceDE/>
              <w:autoSpaceDN/>
              <w:jc w:val="both"/>
            </w:pPr>
            <w:r w:rsidRPr="00B65398">
              <w:t xml:space="preserve">Yardımcı hizmetler sınıfı personeli, okul yönetimince yapılacak plânlama ve iş bölümüne göre her türlü yazı ve dosyayı dağıtmak ve toplamak, </w:t>
            </w:r>
          </w:p>
          <w:p w:rsidR="00EC3149" w:rsidRPr="00B65398" w:rsidRDefault="00EC3149" w:rsidP="00EC3149">
            <w:pPr>
              <w:widowControl/>
              <w:numPr>
                <w:ilvl w:val="0"/>
                <w:numId w:val="24"/>
              </w:numPr>
              <w:tabs>
                <w:tab w:val="left" w:pos="0"/>
              </w:tabs>
              <w:autoSpaceDE/>
              <w:autoSpaceDN/>
              <w:jc w:val="both"/>
            </w:pPr>
            <w:r w:rsidRPr="00B65398">
              <w:t xml:space="preserve">Başvuru sahiplerini karşılamak ve yol göstermek, </w:t>
            </w:r>
          </w:p>
          <w:p w:rsidR="00EC3149" w:rsidRPr="00B65398" w:rsidRDefault="00EC3149" w:rsidP="00EC3149">
            <w:pPr>
              <w:widowControl/>
              <w:numPr>
                <w:ilvl w:val="0"/>
                <w:numId w:val="24"/>
              </w:numPr>
              <w:tabs>
                <w:tab w:val="left" w:pos="0"/>
              </w:tabs>
              <w:autoSpaceDE/>
              <w:autoSpaceDN/>
              <w:jc w:val="both"/>
            </w:pPr>
            <w:r w:rsidRPr="00B65398">
              <w:t xml:space="preserve">Hizmet yerlerini temizlemek, </w:t>
            </w:r>
          </w:p>
          <w:p w:rsidR="00EC3149" w:rsidRPr="00B65398" w:rsidRDefault="00EC3149" w:rsidP="00EC3149">
            <w:pPr>
              <w:widowControl/>
              <w:numPr>
                <w:ilvl w:val="0"/>
                <w:numId w:val="24"/>
              </w:numPr>
              <w:tabs>
                <w:tab w:val="left" w:pos="0"/>
              </w:tabs>
              <w:autoSpaceDE/>
              <w:autoSpaceDN/>
              <w:jc w:val="both"/>
            </w:pPr>
            <w:r w:rsidRPr="00B65398">
              <w:t xml:space="preserve">Aydınlatmak ve ısıtma yerlerinde çalışmak, </w:t>
            </w:r>
          </w:p>
          <w:p w:rsidR="00EC3149" w:rsidRPr="00B65398" w:rsidRDefault="00EC3149" w:rsidP="00EC3149">
            <w:pPr>
              <w:widowControl/>
              <w:numPr>
                <w:ilvl w:val="0"/>
                <w:numId w:val="24"/>
              </w:numPr>
              <w:tabs>
                <w:tab w:val="left" w:pos="0"/>
              </w:tabs>
              <w:autoSpaceDE/>
              <w:autoSpaceDN/>
              <w:jc w:val="both"/>
            </w:pPr>
            <w:r w:rsidRPr="00B65398">
              <w:t>Okula getirilen ve çıkarılan her türlü araç-gereç ve malzeme ile eşyayı taşıma ve yerleştirme işlerini yapmakla yükümlüdürler.</w:t>
            </w:r>
          </w:p>
          <w:p w:rsidR="00EC3149" w:rsidRPr="00B65398" w:rsidRDefault="00EC3149" w:rsidP="00EC3149">
            <w:pPr>
              <w:pStyle w:val="NormalWeb"/>
              <w:spacing w:before="0" w:beforeAutospacing="0" w:after="0" w:afterAutospacing="0"/>
              <w:rPr>
                <w:rFonts w:ascii="Calibri" w:hAnsi="Calibri"/>
                <w:bCs/>
                <w:sz w:val="22"/>
                <w:szCs w:val="22"/>
              </w:rPr>
            </w:pPr>
            <w:r w:rsidRPr="00B65398">
              <w:rPr>
                <w:rFonts w:ascii="Calibri" w:hAnsi="Calibri"/>
                <w:sz w:val="22"/>
                <w:szCs w:val="22"/>
              </w:rPr>
              <w:t>Bu görevlerini yaparken okul yöneticilerine ve nöbetçi öğretmene karşı sorumludurlar.</w:t>
            </w:r>
          </w:p>
        </w:tc>
      </w:tr>
    </w:tbl>
    <w:p w:rsidR="004B29EF" w:rsidRDefault="004B29EF">
      <w:pPr>
        <w:pStyle w:val="GvdeMetni"/>
        <w:rPr>
          <w:b/>
          <w:sz w:val="22"/>
        </w:rPr>
      </w:pPr>
    </w:p>
    <w:p w:rsidR="004B29EF" w:rsidRDefault="004B29EF">
      <w:pPr>
        <w:pStyle w:val="GvdeMetni"/>
        <w:rPr>
          <w:b/>
          <w:sz w:val="22"/>
        </w:rPr>
      </w:pPr>
    </w:p>
    <w:p w:rsidR="004B29EF" w:rsidRDefault="00A42962">
      <w:pPr>
        <w:spacing w:before="179"/>
        <w:ind w:left="958"/>
        <w:rPr>
          <w:b/>
          <w:sz w:val="20"/>
        </w:rPr>
      </w:pPr>
      <w:r>
        <w:rPr>
          <w:b/>
          <w:sz w:val="20"/>
        </w:rPr>
        <w:lastRenderedPageBreak/>
        <w:t>Tablo</w:t>
      </w:r>
      <w:r>
        <w:rPr>
          <w:b/>
          <w:spacing w:val="-4"/>
          <w:sz w:val="20"/>
        </w:rPr>
        <w:t xml:space="preserve"> </w:t>
      </w:r>
      <w:r w:rsidR="005657CA">
        <w:rPr>
          <w:b/>
          <w:sz w:val="20"/>
        </w:rPr>
        <w:t>8</w:t>
      </w:r>
      <w:r>
        <w:rPr>
          <w:b/>
          <w:sz w:val="20"/>
        </w:rPr>
        <w:t>.</w:t>
      </w:r>
      <w:r>
        <w:rPr>
          <w:b/>
          <w:spacing w:val="-3"/>
          <w:sz w:val="20"/>
        </w:rPr>
        <w:t xml:space="preserve"> </w:t>
      </w:r>
      <w:r>
        <w:rPr>
          <w:b/>
          <w:sz w:val="20"/>
        </w:rPr>
        <w:t>İdari</w:t>
      </w:r>
      <w:r>
        <w:rPr>
          <w:b/>
          <w:spacing w:val="-6"/>
          <w:sz w:val="20"/>
        </w:rPr>
        <w:t xml:space="preserve"> </w:t>
      </w:r>
      <w:r>
        <w:rPr>
          <w:b/>
          <w:sz w:val="20"/>
        </w:rPr>
        <w:t>Personelin Hizmet</w:t>
      </w:r>
      <w:r>
        <w:rPr>
          <w:b/>
          <w:spacing w:val="-6"/>
          <w:sz w:val="20"/>
        </w:rPr>
        <w:t xml:space="preserve"> </w:t>
      </w:r>
      <w:r>
        <w:rPr>
          <w:b/>
          <w:sz w:val="20"/>
        </w:rPr>
        <w:t>Süresine</w:t>
      </w:r>
      <w:r>
        <w:rPr>
          <w:b/>
          <w:spacing w:val="-4"/>
          <w:sz w:val="20"/>
        </w:rPr>
        <w:t xml:space="preserve"> </w:t>
      </w:r>
      <w:r>
        <w:rPr>
          <w:b/>
          <w:sz w:val="20"/>
        </w:rPr>
        <w:t>İlişkin</w:t>
      </w:r>
      <w:r>
        <w:rPr>
          <w:b/>
          <w:spacing w:val="-3"/>
          <w:sz w:val="20"/>
        </w:rPr>
        <w:t xml:space="preserve"> </w:t>
      </w:r>
      <w:r>
        <w:rPr>
          <w:b/>
          <w:sz w:val="20"/>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4B29EF">
        <w:trPr>
          <w:trHeight w:val="234"/>
        </w:trPr>
        <w:tc>
          <w:tcPr>
            <w:tcW w:w="3019" w:type="dxa"/>
            <w:vMerge w:val="restart"/>
            <w:shd w:val="clear" w:color="auto" w:fill="E2EFD9"/>
          </w:tcPr>
          <w:p w:rsidR="004B29EF" w:rsidRDefault="00A42962">
            <w:pPr>
              <w:pStyle w:val="TableParagraph"/>
              <w:spacing w:line="234" w:lineRule="exact"/>
              <w:ind w:left="107"/>
              <w:rPr>
                <w:b/>
                <w:sz w:val="20"/>
              </w:rPr>
            </w:pPr>
            <w:r>
              <w:rPr>
                <w:b/>
                <w:sz w:val="20"/>
              </w:rPr>
              <w:t>Hizmet</w:t>
            </w:r>
            <w:r>
              <w:rPr>
                <w:b/>
                <w:spacing w:val="-5"/>
                <w:sz w:val="20"/>
              </w:rPr>
              <w:t xml:space="preserve"> </w:t>
            </w:r>
            <w:r>
              <w:rPr>
                <w:b/>
                <w:sz w:val="20"/>
              </w:rPr>
              <w:t>Süreleri</w:t>
            </w:r>
          </w:p>
        </w:tc>
        <w:tc>
          <w:tcPr>
            <w:tcW w:w="6040" w:type="dxa"/>
            <w:gridSpan w:val="2"/>
            <w:shd w:val="clear" w:color="auto" w:fill="E2EFD9"/>
          </w:tcPr>
          <w:p w:rsidR="004B29EF" w:rsidRDefault="00615499">
            <w:pPr>
              <w:pStyle w:val="TableParagraph"/>
              <w:spacing w:line="215" w:lineRule="exact"/>
              <w:ind w:left="108"/>
              <w:rPr>
                <w:b/>
                <w:sz w:val="20"/>
              </w:rPr>
            </w:pPr>
            <w:r>
              <w:rPr>
                <w:b/>
                <w:sz w:val="20"/>
              </w:rPr>
              <w:t xml:space="preserve">2024 </w:t>
            </w:r>
            <w:r w:rsidR="00A42962">
              <w:rPr>
                <w:b/>
                <w:sz w:val="20"/>
              </w:rPr>
              <w:t>Yıl</w:t>
            </w:r>
            <w:r w:rsidR="00A42962">
              <w:rPr>
                <w:b/>
                <w:spacing w:val="-4"/>
                <w:sz w:val="20"/>
              </w:rPr>
              <w:t xml:space="preserve"> </w:t>
            </w:r>
            <w:r w:rsidR="00A42962">
              <w:rPr>
                <w:b/>
                <w:sz w:val="20"/>
              </w:rPr>
              <w:t>İtibarıyla</w:t>
            </w:r>
          </w:p>
        </w:tc>
      </w:tr>
      <w:tr w:rsidR="004B29EF">
        <w:trPr>
          <w:trHeight w:val="234"/>
        </w:trPr>
        <w:tc>
          <w:tcPr>
            <w:tcW w:w="3019" w:type="dxa"/>
            <w:vMerge/>
            <w:tcBorders>
              <w:top w:val="nil"/>
            </w:tcBorders>
            <w:shd w:val="clear" w:color="auto" w:fill="E2EFD9"/>
          </w:tcPr>
          <w:p w:rsidR="004B29EF" w:rsidRDefault="004B29EF">
            <w:pPr>
              <w:rPr>
                <w:sz w:val="2"/>
                <w:szCs w:val="2"/>
              </w:rPr>
            </w:pPr>
          </w:p>
        </w:tc>
        <w:tc>
          <w:tcPr>
            <w:tcW w:w="3021" w:type="dxa"/>
          </w:tcPr>
          <w:p w:rsidR="004B29EF" w:rsidRDefault="00A42962">
            <w:pPr>
              <w:pStyle w:val="TableParagraph"/>
              <w:spacing w:line="215" w:lineRule="exact"/>
              <w:ind w:left="108"/>
              <w:rPr>
                <w:b/>
                <w:sz w:val="20"/>
              </w:rPr>
            </w:pPr>
            <w:r>
              <w:rPr>
                <w:b/>
                <w:sz w:val="20"/>
              </w:rPr>
              <w:t>Kişi</w:t>
            </w:r>
            <w:r>
              <w:rPr>
                <w:b/>
                <w:spacing w:val="-5"/>
                <w:sz w:val="20"/>
              </w:rPr>
              <w:t xml:space="preserve"> </w:t>
            </w:r>
            <w:r>
              <w:rPr>
                <w:b/>
                <w:sz w:val="20"/>
              </w:rPr>
              <w:t>Sayısı</w:t>
            </w:r>
          </w:p>
        </w:tc>
        <w:tc>
          <w:tcPr>
            <w:tcW w:w="3019" w:type="dxa"/>
          </w:tcPr>
          <w:p w:rsidR="004B29EF" w:rsidRDefault="00A42962">
            <w:pPr>
              <w:pStyle w:val="TableParagraph"/>
              <w:spacing w:line="215" w:lineRule="exact"/>
              <w:ind w:left="108"/>
              <w:rPr>
                <w:sz w:val="20"/>
              </w:rPr>
            </w:pPr>
            <w:r>
              <w:rPr>
                <w:w w:val="99"/>
                <w:sz w:val="20"/>
              </w:rPr>
              <w:t>%</w:t>
            </w:r>
          </w:p>
        </w:tc>
      </w:tr>
      <w:tr w:rsidR="004B29EF">
        <w:trPr>
          <w:trHeight w:val="234"/>
        </w:trPr>
        <w:tc>
          <w:tcPr>
            <w:tcW w:w="3019" w:type="dxa"/>
            <w:shd w:val="clear" w:color="auto" w:fill="E2EFD9"/>
          </w:tcPr>
          <w:p w:rsidR="004B29EF" w:rsidRDefault="00A42962">
            <w:pPr>
              <w:pStyle w:val="TableParagraph"/>
              <w:spacing w:line="215" w:lineRule="exact"/>
              <w:ind w:left="107"/>
              <w:rPr>
                <w:sz w:val="20"/>
              </w:rPr>
            </w:pPr>
            <w:r>
              <w:rPr>
                <w:sz w:val="20"/>
              </w:rPr>
              <w:t>1-4</w:t>
            </w:r>
            <w:r>
              <w:rPr>
                <w:spacing w:val="-3"/>
                <w:sz w:val="20"/>
              </w:rPr>
              <w:t xml:space="preserve"> </w:t>
            </w:r>
            <w:r>
              <w:rPr>
                <w:sz w:val="20"/>
              </w:rPr>
              <w:t>Yıl</w:t>
            </w:r>
          </w:p>
        </w:tc>
        <w:tc>
          <w:tcPr>
            <w:tcW w:w="3021" w:type="dxa"/>
          </w:tcPr>
          <w:p w:rsidR="004B29EF" w:rsidRDefault="00615499">
            <w:pPr>
              <w:pStyle w:val="TableParagraph"/>
              <w:rPr>
                <w:rFonts w:ascii="Times New Roman"/>
                <w:sz w:val="16"/>
              </w:rPr>
            </w:pPr>
            <w:r>
              <w:rPr>
                <w:rFonts w:ascii="Times New Roman"/>
                <w:sz w:val="16"/>
              </w:rPr>
              <w:t>2</w:t>
            </w:r>
          </w:p>
        </w:tc>
        <w:tc>
          <w:tcPr>
            <w:tcW w:w="3019" w:type="dxa"/>
          </w:tcPr>
          <w:p w:rsidR="00615499" w:rsidRDefault="00615499">
            <w:pPr>
              <w:pStyle w:val="TableParagraph"/>
              <w:rPr>
                <w:rFonts w:ascii="Times New Roman"/>
                <w:sz w:val="16"/>
              </w:rPr>
            </w:pPr>
            <w:r>
              <w:rPr>
                <w:rFonts w:ascii="Times New Roman"/>
                <w:sz w:val="16"/>
              </w:rPr>
              <w:t>9</w:t>
            </w:r>
          </w:p>
        </w:tc>
      </w:tr>
      <w:tr w:rsidR="004B29EF">
        <w:trPr>
          <w:trHeight w:val="232"/>
        </w:trPr>
        <w:tc>
          <w:tcPr>
            <w:tcW w:w="3019" w:type="dxa"/>
            <w:shd w:val="clear" w:color="auto" w:fill="E2EFD9"/>
          </w:tcPr>
          <w:p w:rsidR="004B29EF" w:rsidRDefault="00A42962">
            <w:pPr>
              <w:pStyle w:val="TableParagraph"/>
              <w:spacing w:line="212" w:lineRule="exact"/>
              <w:ind w:left="107"/>
              <w:rPr>
                <w:sz w:val="20"/>
              </w:rPr>
            </w:pPr>
            <w:r>
              <w:rPr>
                <w:sz w:val="20"/>
              </w:rPr>
              <w:t>5-6</w:t>
            </w:r>
            <w:r>
              <w:rPr>
                <w:spacing w:val="-3"/>
                <w:sz w:val="20"/>
              </w:rPr>
              <w:t xml:space="preserve"> </w:t>
            </w:r>
            <w:r>
              <w:rPr>
                <w:sz w:val="20"/>
              </w:rPr>
              <w:t>Yıl</w:t>
            </w:r>
          </w:p>
        </w:tc>
        <w:tc>
          <w:tcPr>
            <w:tcW w:w="3021" w:type="dxa"/>
          </w:tcPr>
          <w:p w:rsidR="004B29EF" w:rsidRDefault="00615499">
            <w:pPr>
              <w:pStyle w:val="TableParagraph"/>
              <w:rPr>
                <w:rFonts w:ascii="Times New Roman"/>
                <w:sz w:val="16"/>
              </w:rPr>
            </w:pPr>
            <w:r>
              <w:rPr>
                <w:rFonts w:ascii="Times New Roman"/>
                <w:sz w:val="16"/>
              </w:rPr>
              <w:t>0</w:t>
            </w:r>
          </w:p>
        </w:tc>
        <w:tc>
          <w:tcPr>
            <w:tcW w:w="3019" w:type="dxa"/>
          </w:tcPr>
          <w:p w:rsidR="004B29EF" w:rsidRDefault="00615499">
            <w:pPr>
              <w:pStyle w:val="TableParagraph"/>
              <w:rPr>
                <w:rFonts w:ascii="Times New Roman"/>
                <w:sz w:val="16"/>
              </w:rPr>
            </w:pPr>
            <w:r>
              <w:rPr>
                <w:rFonts w:ascii="Times New Roman"/>
                <w:sz w:val="16"/>
              </w:rPr>
              <w:t>0</w:t>
            </w:r>
          </w:p>
        </w:tc>
      </w:tr>
      <w:tr w:rsidR="004B29EF">
        <w:trPr>
          <w:trHeight w:val="234"/>
        </w:trPr>
        <w:tc>
          <w:tcPr>
            <w:tcW w:w="3019" w:type="dxa"/>
            <w:shd w:val="clear" w:color="auto" w:fill="E2EFD9"/>
          </w:tcPr>
          <w:p w:rsidR="004B29EF" w:rsidRDefault="00A42962">
            <w:pPr>
              <w:pStyle w:val="TableParagraph"/>
              <w:spacing w:before="1" w:line="213" w:lineRule="exact"/>
              <w:ind w:left="107"/>
              <w:rPr>
                <w:sz w:val="20"/>
              </w:rPr>
            </w:pPr>
            <w:r>
              <w:rPr>
                <w:sz w:val="20"/>
              </w:rPr>
              <w:t>7-10</w:t>
            </w:r>
            <w:r>
              <w:rPr>
                <w:spacing w:val="-3"/>
                <w:sz w:val="20"/>
              </w:rPr>
              <w:t xml:space="preserve"> </w:t>
            </w:r>
            <w:r>
              <w:rPr>
                <w:sz w:val="20"/>
              </w:rPr>
              <w:t>Yıl</w:t>
            </w:r>
          </w:p>
        </w:tc>
        <w:tc>
          <w:tcPr>
            <w:tcW w:w="3021" w:type="dxa"/>
          </w:tcPr>
          <w:p w:rsidR="004B29EF" w:rsidRDefault="00615499">
            <w:pPr>
              <w:pStyle w:val="TableParagraph"/>
              <w:rPr>
                <w:rFonts w:ascii="Times New Roman"/>
                <w:sz w:val="16"/>
              </w:rPr>
            </w:pPr>
            <w:r>
              <w:rPr>
                <w:rFonts w:ascii="Times New Roman"/>
                <w:sz w:val="16"/>
              </w:rPr>
              <w:t>3</w:t>
            </w:r>
          </w:p>
        </w:tc>
        <w:tc>
          <w:tcPr>
            <w:tcW w:w="3019" w:type="dxa"/>
          </w:tcPr>
          <w:p w:rsidR="004B29EF" w:rsidRDefault="00615499">
            <w:pPr>
              <w:pStyle w:val="TableParagraph"/>
              <w:rPr>
                <w:rFonts w:ascii="Times New Roman"/>
                <w:sz w:val="16"/>
              </w:rPr>
            </w:pPr>
            <w:r>
              <w:rPr>
                <w:rFonts w:ascii="Times New Roman"/>
                <w:sz w:val="16"/>
              </w:rPr>
              <w:t>14</w:t>
            </w:r>
          </w:p>
        </w:tc>
      </w:tr>
      <w:tr w:rsidR="004B29EF">
        <w:trPr>
          <w:trHeight w:val="234"/>
        </w:trPr>
        <w:tc>
          <w:tcPr>
            <w:tcW w:w="3019" w:type="dxa"/>
            <w:shd w:val="clear" w:color="auto" w:fill="E2EFD9"/>
          </w:tcPr>
          <w:p w:rsidR="004B29EF" w:rsidRDefault="00A42962">
            <w:pPr>
              <w:pStyle w:val="TableParagraph"/>
              <w:spacing w:line="215" w:lineRule="exact"/>
              <w:ind w:left="107"/>
              <w:rPr>
                <w:sz w:val="20"/>
              </w:rPr>
            </w:pPr>
            <w:r>
              <w:rPr>
                <w:sz w:val="20"/>
              </w:rPr>
              <w:t>10</w:t>
            </w:r>
            <w:proofErr w:type="gramStart"/>
            <w:r>
              <w:rPr>
                <w:sz w:val="20"/>
              </w:rPr>
              <w:t>…..</w:t>
            </w:r>
            <w:proofErr w:type="gramEnd"/>
            <w:r>
              <w:rPr>
                <w:sz w:val="20"/>
              </w:rPr>
              <w:t>Üzeri</w:t>
            </w:r>
          </w:p>
        </w:tc>
        <w:tc>
          <w:tcPr>
            <w:tcW w:w="3021" w:type="dxa"/>
          </w:tcPr>
          <w:p w:rsidR="004B29EF" w:rsidRDefault="00615499">
            <w:pPr>
              <w:pStyle w:val="TableParagraph"/>
              <w:rPr>
                <w:rFonts w:ascii="Times New Roman"/>
                <w:sz w:val="16"/>
              </w:rPr>
            </w:pPr>
            <w:r>
              <w:rPr>
                <w:rFonts w:ascii="Times New Roman"/>
                <w:sz w:val="16"/>
              </w:rPr>
              <w:t>17</w:t>
            </w:r>
          </w:p>
        </w:tc>
        <w:tc>
          <w:tcPr>
            <w:tcW w:w="3019" w:type="dxa"/>
          </w:tcPr>
          <w:p w:rsidR="004B29EF" w:rsidRDefault="00615499">
            <w:pPr>
              <w:pStyle w:val="TableParagraph"/>
              <w:rPr>
                <w:rFonts w:ascii="Times New Roman"/>
                <w:sz w:val="16"/>
              </w:rPr>
            </w:pPr>
            <w:r>
              <w:rPr>
                <w:rFonts w:ascii="Times New Roman"/>
                <w:sz w:val="16"/>
              </w:rPr>
              <w:t>77</w:t>
            </w:r>
          </w:p>
        </w:tc>
      </w:tr>
    </w:tbl>
    <w:p w:rsidR="004B29EF" w:rsidRDefault="004B29EF">
      <w:pPr>
        <w:pStyle w:val="GvdeMetni"/>
        <w:rPr>
          <w:b/>
          <w:sz w:val="22"/>
        </w:rPr>
      </w:pPr>
    </w:p>
    <w:p w:rsidR="004B29EF" w:rsidRDefault="004B29EF">
      <w:pPr>
        <w:pStyle w:val="GvdeMetni"/>
        <w:spacing w:before="1"/>
        <w:rPr>
          <w:b/>
          <w:sz w:val="20"/>
        </w:rPr>
      </w:pPr>
    </w:p>
    <w:p w:rsidR="004B29EF" w:rsidRDefault="00A42962">
      <w:pPr>
        <w:ind w:left="958"/>
        <w:rPr>
          <w:b/>
          <w:sz w:val="20"/>
        </w:rPr>
      </w:pPr>
      <w:r>
        <w:rPr>
          <w:b/>
          <w:sz w:val="20"/>
        </w:rPr>
        <w:t>Tablo</w:t>
      </w:r>
      <w:r>
        <w:rPr>
          <w:b/>
          <w:spacing w:val="-4"/>
          <w:sz w:val="20"/>
        </w:rPr>
        <w:t xml:space="preserve"> </w:t>
      </w:r>
      <w:r w:rsidR="005657CA">
        <w:rPr>
          <w:b/>
          <w:sz w:val="20"/>
        </w:rPr>
        <w:t>9</w:t>
      </w:r>
      <w:r>
        <w:rPr>
          <w:b/>
          <w:sz w:val="20"/>
        </w:rPr>
        <w:t>.</w:t>
      </w:r>
      <w:r>
        <w:rPr>
          <w:b/>
          <w:spacing w:val="-3"/>
          <w:sz w:val="20"/>
        </w:rPr>
        <w:t xml:space="preserve"> </w:t>
      </w:r>
      <w:r>
        <w:rPr>
          <w:b/>
          <w:sz w:val="20"/>
        </w:rPr>
        <w:t>Okul/Kurumda</w:t>
      </w:r>
      <w:r>
        <w:rPr>
          <w:b/>
          <w:spacing w:val="-5"/>
          <w:sz w:val="20"/>
        </w:rPr>
        <w:t xml:space="preserve"> </w:t>
      </w:r>
      <w:r>
        <w:rPr>
          <w:b/>
          <w:sz w:val="20"/>
        </w:rPr>
        <w:t>Oluşan</w:t>
      </w:r>
      <w:r>
        <w:rPr>
          <w:b/>
          <w:spacing w:val="-3"/>
          <w:sz w:val="20"/>
        </w:rPr>
        <w:t xml:space="preserve"> </w:t>
      </w:r>
      <w:r>
        <w:rPr>
          <w:b/>
          <w:sz w:val="20"/>
        </w:rPr>
        <w:t>Yönetici</w:t>
      </w:r>
      <w:r>
        <w:rPr>
          <w:b/>
          <w:spacing w:val="-5"/>
          <w:sz w:val="20"/>
        </w:rPr>
        <w:t xml:space="preserve"> </w:t>
      </w:r>
      <w:r>
        <w:rPr>
          <w:b/>
          <w:sz w:val="20"/>
        </w:rPr>
        <w:t>Sirkülasyonu</w:t>
      </w:r>
      <w:r>
        <w:rPr>
          <w:b/>
          <w:spacing w:val="-3"/>
          <w:sz w:val="20"/>
        </w:rPr>
        <w:t xml:space="preserve"> </w:t>
      </w:r>
      <w:r>
        <w:rPr>
          <w:b/>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2"/>
        <w:gridCol w:w="1227"/>
        <w:gridCol w:w="1277"/>
        <w:gridCol w:w="1277"/>
        <w:gridCol w:w="1275"/>
        <w:gridCol w:w="1277"/>
        <w:gridCol w:w="1277"/>
      </w:tblGrid>
      <w:tr w:rsidR="004B29EF" w:rsidTr="00615499">
        <w:trPr>
          <w:trHeight w:val="707"/>
        </w:trPr>
        <w:tc>
          <w:tcPr>
            <w:tcW w:w="1452" w:type="dxa"/>
            <w:vMerge w:val="restart"/>
            <w:shd w:val="clear" w:color="auto" w:fill="E2EFD9"/>
          </w:tcPr>
          <w:p w:rsidR="004B29EF" w:rsidRDefault="004B29EF">
            <w:pPr>
              <w:pStyle w:val="TableParagraph"/>
              <w:rPr>
                <w:rFonts w:ascii="Times New Roman"/>
                <w:sz w:val="18"/>
              </w:rPr>
            </w:pPr>
          </w:p>
        </w:tc>
        <w:tc>
          <w:tcPr>
            <w:tcW w:w="3781" w:type="dxa"/>
            <w:gridSpan w:val="3"/>
            <w:shd w:val="clear" w:color="auto" w:fill="E2EFD9"/>
          </w:tcPr>
          <w:p w:rsidR="004B29EF" w:rsidRDefault="00A42962">
            <w:pPr>
              <w:pStyle w:val="TableParagraph"/>
              <w:spacing w:before="1" w:line="300" w:lineRule="auto"/>
              <w:ind w:left="107"/>
              <w:rPr>
                <w:b/>
                <w:sz w:val="20"/>
              </w:rPr>
            </w:pPr>
            <w:r>
              <w:rPr>
                <w:b/>
                <w:sz w:val="20"/>
              </w:rPr>
              <w:t>Yıl İçerisinde</w:t>
            </w:r>
            <w:r>
              <w:rPr>
                <w:b/>
                <w:spacing w:val="1"/>
                <w:sz w:val="20"/>
              </w:rPr>
              <w:t xml:space="preserve"> </w:t>
            </w:r>
            <w:r>
              <w:rPr>
                <w:b/>
                <w:sz w:val="20"/>
              </w:rPr>
              <w:t>Okul/Kurumdan</w:t>
            </w:r>
            <w:r>
              <w:rPr>
                <w:b/>
                <w:spacing w:val="1"/>
                <w:sz w:val="20"/>
              </w:rPr>
              <w:t xml:space="preserve"> </w:t>
            </w:r>
            <w:r>
              <w:rPr>
                <w:b/>
                <w:sz w:val="20"/>
              </w:rPr>
              <w:t>Ayrılan</w:t>
            </w:r>
            <w:r>
              <w:rPr>
                <w:b/>
                <w:spacing w:val="-42"/>
                <w:sz w:val="20"/>
              </w:rPr>
              <w:t xml:space="preserve"> </w:t>
            </w:r>
            <w:r>
              <w:rPr>
                <w:b/>
                <w:sz w:val="20"/>
              </w:rPr>
              <w:t>Yönetici Sayısı</w:t>
            </w:r>
          </w:p>
        </w:tc>
        <w:tc>
          <w:tcPr>
            <w:tcW w:w="3829" w:type="dxa"/>
            <w:gridSpan w:val="3"/>
            <w:shd w:val="clear" w:color="auto" w:fill="E2EFD9"/>
          </w:tcPr>
          <w:p w:rsidR="004B29EF" w:rsidRDefault="00A42962">
            <w:pPr>
              <w:pStyle w:val="TableParagraph"/>
              <w:spacing w:before="1" w:line="300" w:lineRule="auto"/>
              <w:ind w:left="104"/>
              <w:rPr>
                <w:b/>
                <w:sz w:val="20"/>
              </w:rPr>
            </w:pPr>
            <w:r>
              <w:rPr>
                <w:b/>
                <w:sz w:val="20"/>
              </w:rPr>
              <w:t>Yıl</w:t>
            </w:r>
            <w:r>
              <w:rPr>
                <w:b/>
                <w:spacing w:val="31"/>
                <w:sz w:val="20"/>
              </w:rPr>
              <w:t xml:space="preserve"> </w:t>
            </w:r>
            <w:r>
              <w:rPr>
                <w:b/>
                <w:sz w:val="20"/>
              </w:rPr>
              <w:t>İçerisinde</w:t>
            </w:r>
            <w:r>
              <w:rPr>
                <w:b/>
                <w:spacing w:val="33"/>
                <w:sz w:val="20"/>
              </w:rPr>
              <w:t xml:space="preserve"> </w:t>
            </w:r>
            <w:r>
              <w:rPr>
                <w:b/>
                <w:sz w:val="20"/>
              </w:rPr>
              <w:t>Okul/Kurumda</w:t>
            </w:r>
            <w:r>
              <w:rPr>
                <w:b/>
                <w:spacing w:val="29"/>
                <w:sz w:val="20"/>
              </w:rPr>
              <w:t xml:space="preserve"> </w:t>
            </w:r>
            <w:r>
              <w:rPr>
                <w:b/>
                <w:sz w:val="20"/>
              </w:rPr>
              <w:t>Göreve</w:t>
            </w:r>
            <w:r>
              <w:rPr>
                <w:b/>
                <w:spacing w:val="-42"/>
                <w:sz w:val="20"/>
              </w:rPr>
              <w:t xml:space="preserve"> </w:t>
            </w:r>
            <w:r>
              <w:rPr>
                <w:b/>
                <w:sz w:val="20"/>
              </w:rPr>
              <w:t>Başlayan</w:t>
            </w:r>
            <w:r>
              <w:rPr>
                <w:b/>
                <w:spacing w:val="-3"/>
                <w:sz w:val="20"/>
              </w:rPr>
              <w:t xml:space="preserve"> </w:t>
            </w:r>
            <w:r>
              <w:rPr>
                <w:b/>
                <w:sz w:val="20"/>
              </w:rPr>
              <w:t>Yönetici</w:t>
            </w:r>
            <w:r>
              <w:rPr>
                <w:b/>
                <w:spacing w:val="1"/>
                <w:sz w:val="20"/>
              </w:rPr>
              <w:t xml:space="preserve"> </w:t>
            </w:r>
            <w:r>
              <w:rPr>
                <w:b/>
                <w:sz w:val="20"/>
              </w:rPr>
              <w:t>Sayısı</w:t>
            </w:r>
          </w:p>
        </w:tc>
      </w:tr>
      <w:tr w:rsidR="004B29EF" w:rsidTr="00615499">
        <w:trPr>
          <w:trHeight w:val="650"/>
        </w:trPr>
        <w:tc>
          <w:tcPr>
            <w:tcW w:w="1452" w:type="dxa"/>
            <w:vMerge/>
            <w:tcBorders>
              <w:top w:val="nil"/>
            </w:tcBorders>
            <w:shd w:val="clear" w:color="auto" w:fill="E2EFD9"/>
          </w:tcPr>
          <w:p w:rsidR="004B29EF" w:rsidRDefault="004B29EF">
            <w:pPr>
              <w:rPr>
                <w:sz w:val="2"/>
                <w:szCs w:val="2"/>
              </w:rPr>
            </w:pPr>
          </w:p>
        </w:tc>
        <w:tc>
          <w:tcPr>
            <w:tcW w:w="1227" w:type="dxa"/>
          </w:tcPr>
          <w:p w:rsidR="004B29EF" w:rsidRDefault="00A42962">
            <w:pPr>
              <w:pStyle w:val="TableParagraph"/>
              <w:spacing w:before="119"/>
              <w:ind w:left="400"/>
              <w:rPr>
                <w:b/>
                <w:sz w:val="20"/>
              </w:rPr>
            </w:pPr>
            <w:r>
              <w:rPr>
                <w:b/>
                <w:sz w:val="20"/>
              </w:rPr>
              <w:t>2021</w:t>
            </w:r>
          </w:p>
        </w:tc>
        <w:tc>
          <w:tcPr>
            <w:tcW w:w="1277" w:type="dxa"/>
          </w:tcPr>
          <w:p w:rsidR="004B29EF" w:rsidRDefault="00A42962">
            <w:pPr>
              <w:pStyle w:val="TableParagraph"/>
              <w:spacing w:before="119"/>
              <w:ind w:left="399"/>
              <w:rPr>
                <w:b/>
                <w:sz w:val="20"/>
              </w:rPr>
            </w:pPr>
            <w:r>
              <w:rPr>
                <w:b/>
                <w:sz w:val="20"/>
              </w:rPr>
              <w:t>2022</w:t>
            </w:r>
          </w:p>
        </w:tc>
        <w:tc>
          <w:tcPr>
            <w:tcW w:w="1277" w:type="dxa"/>
          </w:tcPr>
          <w:p w:rsidR="004B29EF" w:rsidRDefault="00A42962">
            <w:pPr>
              <w:pStyle w:val="TableParagraph"/>
              <w:spacing w:before="119"/>
              <w:ind w:left="397"/>
              <w:rPr>
                <w:b/>
                <w:sz w:val="20"/>
              </w:rPr>
            </w:pPr>
            <w:r>
              <w:rPr>
                <w:b/>
                <w:sz w:val="20"/>
              </w:rPr>
              <w:t>2023</w:t>
            </w:r>
          </w:p>
        </w:tc>
        <w:tc>
          <w:tcPr>
            <w:tcW w:w="1275" w:type="dxa"/>
          </w:tcPr>
          <w:p w:rsidR="004B29EF" w:rsidRDefault="00A42962">
            <w:pPr>
              <w:pStyle w:val="TableParagraph"/>
              <w:spacing w:before="119"/>
              <w:ind w:left="396"/>
              <w:rPr>
                <w:b/>
                <w:sz w:val="20"/>
              </w:rPr>
            </w:pPr>
            <w:r>
              <w:rPr>
                <w:b/>
                <w:sz w:val="20"/>
              </w:rPr>
              <w:t>2021</w:t>
            </w:r>
          </w:p>
        </w:tc>
        <w:tc>
          <w:tcPr>
            <w:tcW w:w="1277" w:type="dxa"/>
          </w:tcPr>
          <w:p w:rsidR="004B29EF" w:rsidRDefault="00A42962">
            <w:pPr>
              <w:pStyle w:val="TableParagraph"/>
              <w:spacing w:before="119"/>
              <w:ind w:left="398"/>
              <w:rPr>
                <w:b/>
                <w:sz w:val="20"/>
              </w:rPr>
            </w:pPr>
            <w:r>
              <w:rPr>
                <w:b/>
                <w:sz w:val="20"/>
              </w:rPr>
              <w:t>2022</w:t>
            </w:r>
          </w:p>
        </w:tc>
        <w:tc>
          <w:tcPr>
            <w:tcW w:w="1277" w:type="dxa"/>
          </w:tcPr>
          <w:p w:rsidR="004B29EF" w:rsidRDefault="00A42962">
            <w:pPr>
              <w:pStyle w:val="TableParagraph"/>
              <w:spacing w:before="119"/>
              <w:ind w:left="398"/>
              <w:rPr>
                <w:b/>
                <w:sz w:val="20"/>
              </w:rPr>
            </w:pPr>
            <w:r>
              <w:rPr>
                <w:b/>
                <w:sz w:val="20"/>
              </w:rPr>
              <w:t>2023</w:t>
            </w:r>
          </w:p>
        </w:tc>
      </w:tr>
      <w:tr w:rsidR="004B29EF" w:rsidTr="00615499">
        <w:trPr>
          <w:trHeight w:val="412"/>
        </w:trPr>
        <w:tc>
          <w:tcPr>
            <w:tcW w:w="1452" w:type="dxa"/>
            <w:shd w:val="clear" w:color="auto" w:fill="E2EFD9"/>
          </w:tcPr>
          <w:p w:rsidR="004B29EF" w:rsidRDefault="00A42962">
            <w:pPr>
              <w:pStyle w:val="TableParagraph"/>
              <w:spacing w:before="1"/>
              <w:ind w:left="107"/>
              <w:rPr>
                <w:b/>
                <w:sz w:val="20"/>
              </w:rPr>
            </w:pPr>
            <w:r>
              <w:rPr>
                <w:b/>
                <w:sz w:val="20"/>
              </w:rPr>
              <w:t>TOPLAM</w:t>
            </w:r>
          </w:p>
        </w:tc>
        <w:tc>
          <w:tcPr>
            <w:tcW w:w="1227" w:type="dxa"/>
          </w:tcPr>
          <w:p w:rsidR="004B29EF" w:rsidRDefault="00615499">
            <w:pPr>
              <w:pStyle w:val="TableParagraph"/>
              <w:rPr>
                <w:rFonts w:ascii="Times New Roman"/>
                <w:sz w:val="18"/>
              </w:rPr>
            </w:pPr>
            <w:r>
              <w:rPr>
                <w:rFonts w:ascii="Times New Roman"/>
                <w:sz w:val="18"/>
              </w:rPr>
              <w:t>0</w:t>
            </w:r>
          </w:p>
        </w:tc>
        <w:tc>
          <w:tcPr>
            <w:tcW w:w="1277" w:type="dxa"/>
          </w:tcPr>
          <w:p w:rsidR="004B29EF" w:rsidRDefault="00615499">
            <w:pPr>
              <w:pStyle w:val="TableParagraph"/>
              <w:rPr>
                <w:rFonts w:ascii="Times New Roman"/>
                <w:sz w:val="18"/>
              </w:rPr>
            </w:pPr>
            <w:r>
              <w:rPr>
                <w:rFonts w:ascii="Times New Roman"/>
                <w:sz w:val="18"/>
              </w:rPr>
              <w:t>0</w:t>
            </w:r>
          </w:p>
        </w:tc>
        <w:tc>
          <w:tcPr>
            <w:tcW w:w="1277" w:type="dxa"/>
          </w:tcPr>
          <w:p w:rsidR="004B29EF" w:rsidRDefault="00615499">
            <w:pPr>
              <w:pStyle w:val="TableParagraph"/>
              <w:rPr>
                <w:rFonts w:ascii="Times New Roman"/>
                <w:sz w:val="18"/>
              </w:rPr>
            </w:pPr>
            <w:r>
              <w:rPr>
                <w:rFonts w:ascii="Times New Roman"/>
                <w:sz w:val="18"/>
              </w:rPr>
              <w:t>2</w:t>
            </w:r>
          </w:p>
        </w:tc>
        <w:tc>
          <w:tcPr>
            <w:tcW w:w="1275" w:type="dxa"/>
          </w:tcPr>
          <w:p w:rsidR="004B29EF" w:rsidRDefault="00615499">
            <w:pPr>
              <w:pStyle w:val="TableParagraph"/>
              <w:rPr>
                <w:rFonts w:ascii="Times New Roman"/>
                <w:sz w:val="18"/>
              </w:rPr>
            </w:pPr>
            <w:r>
              <w:rPr>
                <w:rFonts w:ascii="Times New Roman"/>
                <w:sz w:val="18"/>
              </w:rPr>
              <w:t>0</w:t>
            </w:r>
          </w:p>
        </w:tc>
        <w:tc>
          <w:tcPr>
            <w:tcW w:w="1277" w:type="dxa"/>
          </w:tcPr>
          <w:p w:rsidR="004B29EF" w:rsidRDefault="00615499">
            <w:pPr>
              <w:pStyle w:val="TableParagraph"/>
              <w:rPr>
                <w:rFonts w:ascii="Times New Roman"/>
                <w:sz w:val="18"/>
              </w:rPr>
            </w:pPr>
            <w:r>
              <w:rPr>
                <w:rFonts w:ascii="Times New Roman"/>
                <w:sz w:val="18"/>
              </w:rPr>
              <w:t>0</w:t>
            </w:r>
          </w:p>
        </w:tc>
        <w:tc>
          <w:tcPr>
            <w:tcW w:w="1277" w:type="dxa"/>
          </w:tcPr>
          <w:p w:rsidR="004B29EF" w:rsidRDefault="00615499">
            <w:pPr>
              <w:pStyle w:val="TableParagraph"/>
              <w:rPr>
                <w:rFonts w:ascii="Times New Roman"/>
                <w:sz w:val="18"/>
              </w:rPr>
            </w:pPr>
            <w:r>
              <w:rPr>
                <w:rFonts w:ascii="Times New Roman"/>
                <w:sz w:val="18"/>
              </w:rPr>
              <w:t>2</w:t>
            </w:r>
          </w:p>
        </w:tc>
      </w:tr>
      <w:tr w:rsidR="004B29EF" w:rsidTr="00615499">
        <w:trPr>
          <w:trHeight w:val="412"/>
        </w:trPr>
        <w:tc>
          <w:tcPr>
            <w:tcW w:w="1452" w:type="dxa"/>
            <w:shd w:val="clear" w:color="auto" w:fill="E2EFD9"/>
          </w:tcPr>
          <w:p w:rsidR="004B29EF" w:rsidRDefault="004B29EF">
            <w:pPr>
              <w:pStyle w:val="TableParagraph"/>
              <w:rPr>
                <w:rFonts w:ascii="Times New Roman"/>
                <w:sz w:val="18"/>
              </w:rPr>
            </w:pPr>
          </w:p>
        </w:tc>
        <w:tc>
          <w:tcPr>
            <w:tcW w:w="1227" w:type="dxa"/>
          </w:tcPr>
          <w:p w:rsidR="004B29EF" w:rsidRDefault="004B29EF">
            <w:pPr>
              <w:pStyle w:val="TableParagraph"/>
              <w:rPr>
                <w:rFonts w:ascii="Times New Roman"/>
                <w:sz w:val="18"/>
              </w:rPr>
            </w:pPr>
          </w:p>
        </w:tc>
        <w:tc>
          <w:tcPr>
            <w:tcW w:w="1277" w:type="dxa"/>
          </w:tcPr>
          <w:p w:rsidR="004B29EF" w:rsidRDefault="004B29EF">
            <w:pPr>
              <w:pStyle w:val="TableParagraph"/>
              <w:rPr>
                <w:rFonts w:ascii="Times New Roman"/>
                <w:sz w:val="18"/>
              </w:rPr>
            </w:pPr>
          </w:p>
        </w:tc>
        <w:tc>
          <w:tcPr>
            <w:tcW w:w="1277" w:type="dxa"/>
          </w:tcPr>
          <w:p w:rsidR="004B29EF" w:rsidRDefault="004B29EF">
            <w:pPr>
              <w:pStyle w:val="TableParagraph"/>
              <w:rPr>
                <w:rFonts w:ascii="Times New Roman"/>
                <w:sz w:val="18"/>
              </w:rPr>
            </w:pPr>
          </w:p>
        </w:tc>
        <w:tc>
          <w:tcPr>
            <w:tcW w:w="1275" w:type="dxa"/>
          </w:tcPr>
          <w:p w:rsidR="004B29EF" w:rsidRDefault="004B29EF">
            <w:pPr>
              <w:pStyle w:val="TableParagraph"/>
              <w:rPr>
                <w:rFonts w:ascii="Times New Roman"/>
                <w:sz w:val="18"/>
              </w:rPr>
            </w:pPr>
          </w:p>
        </w:tc>
        <w:tc>
          <w:tcPr>
            <w:tcW w:w="1277" w:type="dxa"/>
          </w:tcPr>
          <w:p w:rsidR="004B29EF" w:rsidRDefault="004B29EF">
            <w:pPr>
              <w:pStyle w:val="TableParagraph"/>
              <w:rPr>
                <w:rFonts w:ascii="Times New Roman"/>
                <w:sz w:val="18"/>
              </w:rPr>
            </w:pPr>
          </w:p>
        </w:tc>
        <w:tc>
          <w:tcPr>
            <w:tcW w:w="1277" w:type="dxa"/>
          </w:tcPr>
          <w:p w:rsidR="004B29EF" w:rsidRDefault="004B29EF">
            <w:pPr>
              <w:pStyle w:val="TableParagraph"/>
              <w:rPr>
                <w:rFonts w:ascii="Times New Roman"/>
                <w:sz w:val="18"/>
              </w:rPr>
            </w:pPr>
          </w:p>
        </w:tc>
      </w:tr>
    </w:tbl>
    <w:p w:rsidR="004B29EF" w:rsidRDefault="004B29EF">
      <w:pPr>
        <w:pStyle w:val="GvdeMetni"/>
        <w:rPr>
          <w:b/>
          <w:sz w:val="22"/>
        </w:rPr>
      </w:pPr>
    </w:p>
    <w:p w:rsidR="004B29EF" w:rsidRDefault="004B29EF">
      <w:pPr>
        <w:pStyle w:val="GvdeMetni"/>
        <w:rPr>
          <w:b/>
          <w:sz w:val="20"/>
        </w:rPr>
      </w:pPr>
    </w:p>
    <w:p w:rsidR="004B29EF" w:rsidRDefault="004B29EF">
      <w:pPr>
        <w:pStyle w:val="GvdeMetni"/>
        <w:rPr>
          <w:b/>
          <w:sz w:val="22"/>
        </w:rPr>
      </w:pPr>
    </w:p>
    <w:p w:rsidR="004B29EF" w:rsidRDefault="004B29EF">
      <w:pPr>
        <w:pStyle w:val="GvdeMetni"/>
        <w:rPr>
          <w:b/>
          <w:sz w:val="22"/>
        </w:rPr>
      </w:pPr>
    </w:p>
    <w:p w:rsidR="004B29EF" w:rsidRDefault="004B29EF">
      <w:pPr>
        <w:pStyle w:val="GvdeMetni"/>
        <w:rPr>
          <w:b/>
          <w:sz w:val="18"/>
        </w:rPr>
      </w:pPr>
    </w:p>
    <w:p w:rsidR="004B29EF" w:rsidRDefault="00A42962">
      <w:pPr>
        <w:ind w:left="958"/>
        <w:rPr>
          <w:b/>
          <w:sz w:val="20"/>
        </w:rPr>
      </w:pPr>
      <w:proofErr w:type="gramStart"/>
      <w:r>
        <w:rPr>
          <w:b/>
          <w:sz w:val="20"/>
        </w:rPr>
        <w:t>Tablo</w:t>
      </w:r>
      <w:r>
        <w:rPr>
          <w:b/>
          <w:spacing w:val="-3"/>
          <w:sz w:val="20"/>
        </w:rPr>
        <w:t xml:space="preserve"> </w:t>
      </w:r>
      <w:r>
        <w:rPr>
          <w:b/>
          <w:sz w:val="20"/>
        </w:rPr>
        <w:t>.</w:t>
      </w:r>
      <w:r w:rsidR="005657CA">
        <w:rPr>
          <w:b/>
          <w:sz w:val="20"/>
        </w:rPr>
        <w:t>10</w:t>
      </w:r>
      <w:proofErr w:type="gramEnd"/>
      <w:r>
        <w:rPr>
          <w:b/>
          <w:spacing w:val="-5"/>
          <w:sz w:val="20"/>
        </w:rPr>
        <w:t xml:space="preserve"> </w:t>
      </w:r>
      <w:r>
        <w:rPr>
          <w:b/>
          <w:sz w:val="20"/>
        </w:rPr>
        <w:t>Kurumda</w:t>
      </w:r>
      <w:r>
        <w:rPr>
          <w:b/>
          <w:spacing w:val="-3"/>
          <w:sz w:val="20"/>
        </w:rPr>
        <w:t xml:space="preserve"> </w:t>
      </w:r>
      <w:r>
        <w:rPr>
          <w:b/>
          <w:sz w:val="20"/>
        </w:rPr>
        <w:t>Gerçekleşen</w:t>
      </w:r>
      <w:r>
        <w:rPr>
          <w:b/>
          <w:spacing w:val="-4"/>
          <w:sz w:val="20"/>
        </w:rPr>
        <w:t xml:space="preserve"> </w:t>
      </w:r>
      <w:r>
        <w:rPr>
          <w:b/>
          <w:sz w:val="20"/>
        </w:rPr>
        <w:t>Öğretmen</w:t>
      </w:r>
      <w:r>
        <w:rPr>
          <w:b/>
          <w:spacing w:val="-2"/>
          <w:sz w:val="20"/>
        </w:rPr>
        <w:t xml:space="preserve"> </w:t>
      </w:r>
      <w:r>
        <w:rPr>
          <w:b/>
          <w:sz w:val="20"/>
        </w:rPr>
        <w:t>Sirkülâsyonunun</w:t>
      </w:r>
      <w:r>
        <w:rPr>
          <w:b/>
          <w:spacing w:val="-5"/>
          <w:sz w:val="20"/>
        </w:rPr>
        <w:t xml:space="preserve"> </w:t>
      </w:r>
      <w:r>
        <w:rPr>
          <w:b/>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4B29EF">
        <w:trPr>
          <w:trHeight w:val="707"/>
        </w:trPr>
        <w:tc>
          <w:tcPr>
            <w:tcW w:w="1344" w:type="dxa"/>
            <w:vMerge w:val="restart"/>
            <w:shd w:val="clear" w:color="auto" w:fill="E2EFD9"/>
          </w:tcPr>
          <w:p w:rsidR="004B29EF" w:rsidRDefault="004B29EF">
            <w:pPr>
              <w:pStyle w:val="TableParagraph"/>
              <w:rPr>
                <w:rFonts w:ascii="Times New Roman"/>
                <w:sz w:val="18"/>
              </w:rPr>
            </w:pPr>
          </w:p>
        </w:tc>
        <w:tc>
          <w:tcPr>
            <w:tcW w:w="4198" w:type="dxa"/>
            <w:gridSpan w:val="3"/>
            <w:shd w:val="clear" w:color="auto" w:fill="E2EFD9"/>
          </w:tcPr>
          <w:p w:rsidR="004B29EF" w:rsidRDefault="00A42962">
            <w:pPr>
              <w:pStyle w:val="TableParagraph"/>
              <w:spacing w:before="1" w:line="302" w:lineRule="auto"/>
              <w:ind w:left="107" w:right="137"/>
              <w:rPr>
                <w:b/>
                <w:sz w:val="20"/>
              </w:rPr>
            </w:pPr>
            <w:r>
              <w:rPr>
                <w:b/>
                <w:sz w:val="20"/>
              </w:rPr>
              <w:t>Yıl</w:t>
            </w:r>
            <w:r>
              <w:rPr>
                <w:b/>
                <w:spacing w:val="-5"/>
                <w:sz w:val="20"/>
              </w:rPr>
              <w:t xml:space="preserve"> </w:t>
            </w:r>
            <w:r>
              <w:rPr>
                <w:b/>
                <w:sz w:val="20"/>
              </w:rPr>
              <w:t>İçerisinde</w:t>
            </w:r>
            <w:r>
              <w:rPr>
                <w:b/>
                <w:spacing w:val="-4"/>
                <w:sz w:val="20"/>
              </w:rPr>
              <w:t xml:space="preserve"> </w:t>
            </w:r>
            <w:r>
              <w:rPr>
                <w:b/>
                <w:sz w:val="20"/>
              </w:rPr>
              <w:t>Kurumdan</w:t>
            </w:r>
            <w:r>
              <w:rPr>
                <w:b/>
                <w:spacing w:val="-4"/>
                <w:sz w:val="20"/>
              </w:rPr>
              <w:t xml:space="preserve"> </w:t>
            </w:r>
            <w:r>
              <w:rPr>
                <w:b/>
                <w:sz w:val="20"/>
              </w:rPr>
              <w:t>Ayrılan</w:t>
            </w:r>
            <w:r>
              <w:rPr>
                <w:b/>
                <w:spacing w:val="-4"/>
                <w:sz w:val="20"/>
              </w:rPr>
              <w:t xml:space="preserve"> </w:t>
            </w:r>
            <w:r>
              <w:rPr>
                <w:b/>
                <w:sz w:val="20"/>
              </w:rPr>
              <w:t>Öğretmen</w:t>
            </w:r>
            <w:r>
              <w:rPr>
                <w:b/>
                <w:spacing w:val="-41"/>
                <w:sz w:val="20"/>
              </w:rPr>
              <w:t xml:space="preserve"> </w:t>
            </w:r>
            <w:r>
              <w:rPr>
                <w:b/>
                <w:sz w:val="20"/>
              </w:rPr>
              <w:t>Sayısı</w:t>
            </w:r>
          </w:p>
        </w:tc>
        <w:tc>
          <w:tcPr>
            <w:tcW w:w="4042" w:type="dxa"/>
            <w:gridSpan w:val="3"/>
            <w:shd w:val="clear" w:color="auto" w:fill="E2EFD9"/>
          </w:tcPr>
          <w:p w:rsidR="004B29EF" w:rsidRDefault="00A42962">
            <w:pPr>
              <w:pStyle w:val="TableParagraph"/>
              <w:spacing w:before="1" w:line="302" w:lineRule="auto"/>
              <w:ind w:left="107" w:right="214"/>
              <w:rPr>
                <w:b/>
                <w:sz w:val="20"/>
              </w:rPr>
            </w:pPr>
            <w:r>
              <w:rPr>
                <w:b/>
                <w:sz w:val="20"/>
              </w:rPr>
              <w:t>Yıl</w:t>
            </w:r>
            <w:r>
              <w:rPr>
                <w:b/>
                <w:spacing w:val="-5"/>
                <w:sz w:val="20"/>
              </w:rPr>
              <w:t xml:space="preserve"> </w:t>
            </w:r>
            <w:r>
              <w:rPr>
                <w:b/>
                <w:sz w:val="20"/>
              </w:rPr>
              <w:t>İçerisinde</w:t>
            </w:r>
            <w:r>
              <w:rPr>
                <w:b/>
                <w:spacing w:val="-3"/>
                <w:sz w:val="20"/>
              </w:rPr>
              <w:t xml:space="preserve"> </w:t>
            </w:r>
            <w:r>
              <w:rPr>
                <w:b/>
                <w:sz w:val="20"/>
              </w:rPr>
              <w:t>Kurumda</w:t>
            </w:r>
            <w:r>
              <w:rPr>
                <w:b/>
                <w:spacing w:val="-4"/>
                <w:sz w:val="20"/>
              </w:rPr>
              <w:t xml:space="preserve"> </w:t>
            </w:r>
            <w:r>
              <w:rPr>
                <w:b/>
                <w:sz w:val="20"/>
              </w:rPr>
              <w:t>Göreve</w:t>
            </w:r>
            <w:r>
              <w:rPr>
                <w:b/>
                <w:spacing w:val="-3"/>
                <w:sz w:val="20"/>
              </w:rPr>
              <w:t xml:space="preserve"> </w:t>
            </w:r>
            <w:r>
              <w:rPr>
                <w:b/>
                <w:sz w:val="20"/>
              </w:rPr>
              <w:t>Başlayan</w:t>
            </w:r>
            <w:r>
              <w:rPr>
                <w:b/>
                <w:spacing w:val="-41"/>
                <w:sz w:val="20"/>
              </w:rPr>
              <w:t xml:space="preserve"> </w:t>
            </w:r>
            <w:r>
              <w:rPr>
                <w:b/>
                <w:sz w:val="20"/>
              </w:rPr>
              <w:t>Öğretmen</w:t>
            </w:r>
            <w:r>
              <w:rPr>
                <w:b/>
                <w:spacing w:val="-3"/>
                <w:sz w:val="20"/>
              </w:rPr>
              <w:t xml:space="preserve"> </w:t>
            </w:r>
            <w:r>
              <w:rPr>
                <w:b/>
                <w:sz w:val="20"/>
              </w:rPr>
              <w:t>Sayısı</w:t>
            </w:r>
          </w:p>
        </w:tc>
      </w:tr>
      <w:tr w:rsidR="004B29EF">
        <w:trPr>
          <w:trHeight w:val="412"/>
        </w:trPr>
        <w:tc>
          <w:tcPr>
            <w:tcW w:w="1344" w:type="dxa"/>
            <w:vMerge/>
            <w:tcBorders>
              <w:top w:val="nil"/>
            </w:tcBorders>
            <w:shd w:val="clear" w:color="auto" w:fill="E2EFD9"/>
          </w:tcPr>
          <w:p w:rsidR="004B29EF" w:rsidRDefault="004B29EF">
            <w:pPr>
              <w:rPr>
                <w:sz w:val="2"/>
                <w:szCs w:val="2"/>
              </w:rPr>
            </w:pPr>
          </w:p>
        </w:tc>
        <w:tc>
          <w:tcPr>
            <w:tcW w:w="1500" w:type="dxa"/>
          </w:tcPr>
          <w:p w:rsidR="004B29EF" w:rsidRDefault="00A42962">
            <w:pPr>
              <w:pStyle w:val="TableParagraph"/>
              <w:spacing w:before="1"/>
              <w:ind w:left="491" w:right="485"/>
              <w:jc w:val="center"/>
              <w:rPr>
                <w:b/>
                <w:sz w:val="20"/>
              </w:rPr>
            </w:pPr>
            <w:r>
              <w:rPr>
                <w:b/>
                <w:sz w:val="20"/>
              </w:rPr>
              <w:t>2021</w:t>
            </w:r>
          </w:p>
        </w:tc>
        <w:tc>
          <w:tcPr>
            <w:tcW w:w="1349" w:type="dxa"/>
          </w:tcPr>
          <w:p w:rsidR="004B29EF" w:rsidRDefault="00A42962">
            <w:pPr>
              <w:pStyle w:val="TableParagraph"/>
              <w:spacing w:before="1"/>
              <w:ind w:left="436"/>
              <w:rPr>
                <w:b/>
                <w:sz w:val="20"/>
              </w:rPr>
            </w:pPr>
            <w:r>
              <w:rPr>
                <w:b/>
                <w:sz w:val="20"/>
              </w:rPr>
              <w:t>2022</w:t>
            </w:r>
          </w:p>
        </w:tc>
        <w:tc>
          <w:tcPr>
            <w:tcW w:w="1349" w:type="dxa"/>
          </w:tcPr>
          <w:p w:rsidR="004B29EF" w:rsidRDefault="00A42962">
            <w:pPr>
              <w:pStyle w:val="TableParagraph"/>
              <w:spacing w:before="1"/>
              <w:ind w:left="433"/>
              <w:rPr>
                <w:b/>
                <w:sz w:val="20"/>
              </w:rPr>
            </w:pPr>
            <w:r>
              <w:rPr>
                <w:b/>
                <w:sz w:val="20"/>
              </w:rPr>
              <w:t>2023</w:t>
            </w:r>
          </w:p>
        </w:tc>
        <w:tc>
          <w:tcPr>
            <w:tcW w:w="1049" w:type="dxa"/>
          </w:tcPr>
          <w:p w:rsidR="004B29EF" w:rsidRDefault="00A42962">
            <w:pPr>
              <w:pStyle w:val="TableParagraph"/>
              <w:spacing w:before="1"/>
              <w:ind w:left="287"/>
              <w:rPr>
                <w:b/>
                <w:sz w:val="20"/>
              </w:rPr>
            </w:pPr>
            <w:r>
              <w:rPr>
                <w:b/>
                <w:sz w:val="20"/>
              </w:rPr>
              <w:t>2021</w:t>
            </w:r>
          </w:p>
        </w:tc>
        <w:tc>
          <w:tcPr>
            <w:tcW w:w="1200" w:type="dxa"/>
          </w:tcPr>
          <w:p w:rsidR="004B29EF" w:rsidRDefault="00A42962">
            <w:pPr>
              <w:pStyle w:val="TableParagraph"/>
              <w:spacing w:before="1"/>
              <w:ind w:left="361"/>
              <w:rPr>
                <w:b/>
                <w:sz w:val="20"/>
              </w:rPr>
            </w:pPr>
            <w:r>
              <w:rPr>
                <w:b/>
                <w:sz w:val="20"/>
              </w:rPr>
              <w:t>2022</w:t>
            </w:r>
          </w:p>
        </w:tc>
        <w:tc>
          <w:tcPr>
            <w:tcW w:w="1793" w:type="dxa"/>
          </w:tcPr>
          <w:p w:rsidR="004B29EF" w:rsidRDefault="00A42962">
            <w:pPr>
              <w:pStyle w:val="TableParagraph"/>
              <w:spacing w:before="1"/>
              <w:ind w:left="637" w:right="632"/>
              <w:jc w:val="center"/>
              <w:rPr>
                <w:b/>
                <w:sz w:val="20"/>
              </w:rPr>
            </w:pPr>
            <w:r>
              <w:rPr>
                <w:b/>
                <w:sz w:val="20"/>
              </w:rPr>
              <w:t>2023</w:t>
            </w:r>
          </w:p>
        </w:tc>
      </w:tr>
      <w:tr w:rsidR="004B29EF">
        <w:trPr>
          <w:trHeight w:val="412"/>
        </w:trPr>
        <w:tc>
          <w:tcPr>
            <w:tcW w:w="1344" w:type="dxa"/>
            <w:shd w:val="clear" w:color="auto" w:fill="E2EFD9"/>
          </w:tcPr>
          <w:p w:rsidR="004B29EF" w:rsidRDefault="00A42962">
            <w:pPr>
              <w:pStyle w:val="TableParagraph"/>
              <w:spacing w:before="1"/>
              <w:ind w:left="107"/>
              <w:rPr>
                <w:sz w:val="20"/>
              </w:rPr>
            </w:pPr>
            <w:r>
              <w:rPr>
                <w:sz w:val="20"/>
              </w:rPr>
              <w:t>TOPLAM</w:t>
            </w:r>
          </w:p>
        </w:tc>
        <w:tc>
          <w:tcPr>
            <w:tcW w:w="1500" w:type="dxa"/>
          </w:tcPr>
          <w:p w:rsidR="004B29EF" w:rsidRDefault="004B29EF">
            <w:pPr>
              <w:pStyle w:val="TableParagraph"/>
              <w:rPr>
                <w:rFonts w:ascii="Times New Roman"/>
                <w:sz w:val="18"/>
              </w:rPr>
            </w:pPr>
          </w:p>
        </w:tc>
        <w:tc>
          <w:tcPr>
            <w:tcW w:w="1349" w:type="dxa"/>
          </w:tcPr>
          <w:p w:rsidR="004B29EF" w:rsidRDefault="004B29EF">
            <w:pPr>
              <w:pStyle w:val="TableParagraph"/>
              <w:rPr>
                <w:rFonts w:ascii="Times New Roman"/>
                <w:sz w:val="18"/>
              </w:rPr>
            </w:pPr>
          </w:p>
        </w:tc>
        <w:tc>
          <w:tcPr>
            <w:tcW w:w="1349" w:type="dxa"/>
          </w:tcPr>
          <w:p w:rsidR="004B29EF" w:rsidRDefault="00615499">
            <w:pPr>
              <w:pStyle w:val="TableParagraph"/>
              <w:rPr>
                <w:rFonts w:ascii="Times New Roman"/>
                <w:sz w:val="18"/>
              </w:rPr>
            </w:pPr>
            <w:r>
              <w:rPr>
                <w:rFonts w:ascii="Times New Roman"/>
                <w:sz w:val="18"/>
              </w:rPr>
              <w:t>7</w:t>
            </w:r>
          </w:p>
        </w:tc>
        <w:tc>
          <w:tcPr>
            <w:tcW w:w="1049" w:type="dxa"/>
          </w:tcPr>
          <w:p w:rsidR="004B29EF" w:rsidRDefault="004B29EF">
            <w:pPr>
              <w:pStyle w:val="TableParagraph"/>
              <w:rPr>
                <w:rFonts w:ascii="Times New Roman"/>
                <w:sz w:val="18"/>
              </w:rPr>
            </w:pPr>
          </w:p>
        </w:tc>
        <w:tc>
          <w:tcPr>
            <w:tcW w:w="1200" w:type="dxa"/>
          </w:tcPr>
          <w:p w:rsidR="004B29EF" w:rsidRDefault="004B29EF">
            <w:pPr>
              <w:pStyle w:val="TableParagraph"/>
              <w:rPr>
                <w:rFonts w:ascii="Times New Roman"/>
                <w:sz w:val="18"/>
              </w:rPr>
            </w:pPr>
          </w:p>
        </w:tc>
        <w:tc>
          <w:tcPr>
            <w:tcW w:w="1793" w:type="dxa"/>
          </w:tcPr>
          <w:p w:rsidR="004B29EF" w:rsidRDefault="00615499">
            <w:pPr>
              <w:pStyle w:val="TableParagraph"/>
              <w:rPr>
                <w:rFonts w:ascii="Times New Roman"/>
                <w:sz w:val="18"/>
              </w:rPr>
            </w:pPr>
            <w:r>
              <w:rPr>
                <w:rFonts w:ascii="Times New Roman"/>
                <w:sz w:val="18"/>
              </w:rPr>
              <w:t>7</w:t>
            </w:r>
          </w:p>
        </w:tc>
      </w:tr>
    </w:tbl>
    <w:p w:rsidR="004B29EF" w:rsidRDefault="004B29EF">
      <w:pPr>
        <w:pStyle w:val="GvdeMetni"/>
        <w:rPr>
          <w:b/>
          <w:sz w:val="22"/>
        </w:rPr>
      </w:pPr>
    </w:p>
    <w:p w:rsidR="004B29EF" w:rsidRDefault="004B29EF">
      <w:pPr>
        <w:pStyle w:val="GvdeMetni"/>
        <w:spacing w:before="10"/>
        <w:rPr>
          <w:b/>
          <w:sz w:val="21"/>
        </w:rPr>
      </w:pPr>
    </w:p>
    <w:p w:rsidR="004B29EF" w:rsidRDefault="004B29EF">
      <w:pPr>
        <w:pStyle w:val="GvdeMetni"/>
        <w:spacing w:before="9"/>
        <w:rPr>
          <w:b/>
          <w:sz w:val="21"/>
        </w:rPr>
      </w:pPr>
    </w:p>
    <w:p w:rsidR="004B29EF" w:rsidRDefault="00A42962">
      <w:pPr>
        <w:ind w:left="958"/>
        <w:rPr>
          <w:b/>
          <w:sz w:val="20"/>
        </w:rPr>
      </w:pPr>
      <w:r>
        <w:rPr>
          <w:b/>
          <w:sz w:val="20"/>
        </w:rPr>
        <w:t>Tablo</w:t>
      </w:r>
      <w:r>
        <w:rPr>
          <w:b/>
          <w:spacing w:val="-3"/>
          <w:sz w:val="20"/>
        </w:rPr>
        <w:t xml:space="preserve"> </w:t>
      </w:r>
      <w:r w:rsidR="005657CA">
        <w:rPr>
          <w:b/>
          <w:sz w:val="20"/>
        </w:rPr>
        <w:t>11</w:t>
      </w:r>
      <w:r>
        <w:rPr>
          <w:b/>
          <w:sz w:val="20"/>
        </w:rPr>
        <w:t>.</w:t>
      </w:r>
      <w:r>
        <w:rPr>
          <w:b/>
          <w:spacing w:val="-4"/>
          <w:sz w:val="20"/>
        </w:rPr>
        <w:t xml:space="preserve"> </w:t>
      </w:r>
      <w:r>
        <w:rPr>
          <w:b/>
          <w:sz w:val="20"/>
        </w:rPr>
        <w:t>Kurumdaki</w:t>
      </w:r>
      <w:r>
        <w:rPr>
          <w:b/>
          <w:spacing w:val="-1"/>
          <w:sz w:val="20"/>
        </w:rPr>
        <w:t xml:space="preserve"> </w:t>
      </w:r>
      <w:r>
        <w:rPr>
          <w:b/>
          <w:sz w:val="20"/>
        </w:rPr>
        <w:t>Mevcut</w:t>
      </w:r>
      <w:r>
        <w:rPr>
          <w:b/>
          <w:spacing w:val="-5"/>
          <w:sz w:val="20"/>
        </w:rPr>
        <w:t xml:space="preserve"> </w:t>
      </w:r>
      <w:r>
        <w:rPr>
          <w:b/>
          <w:sz w:val="20"/>
        </w:rPr>
        <w:t>Hizmetli/</w:t>
      </w:r>
      <w:r>
        <w:rPr>
          <w:b/>
          <w:spacing w:val="-1"/>
          <w:sz w:val="20"/>
        </w:rPr>
        <w:t xml:space="preserve"> </w:t>
      </w:r>
      <w:r>
        <w:rPr>
          <w:b/>
          <w:sz w:val="20"/>
        </w:rPr>
        <w:t>Memur</w:t>
      </w:r>
      <w:r>
        <w:rPr>
          <w:b/>
          <w:spacing w:val="-2"/>
          <w:sz w:val="20"/>
        </w:rPr>
        <w:t xml:space="preserve"> </w:t>
      </w:r>
      <w:r>
        <w:rPr>
          <w:b/>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4B29EF">
        <w:trPr>
          <w:trHeight w:val="1005"/>
        </w:trPr>
        <w:tc>
          <w:tcPr>
            <w:tcW w:w="1565" w:type="dxa"/>
            <w:shd w:val="clear" w:color="auto" w:fill="E2EFD9"/>
          </w:tcPr>
          <w:p w:rsidR="004B29EF" w:rsidRDefault="004B29EF">
            <w:pPr>
              <w:pStyle w:val="TableParagraph"/>
              <w:rPr>
                <w:rFonts w:ascii="Times New Roman"/>
                <w:sz w:val="18"/>
              </w:rPr>
            </w:pPr>
          </w:p>
        </w:tc>
        <w:tc>
          <w:tcPr>
            <w:tcW w:w="1983" w:type="dxa"/>
            <w:shd w:val="clear" w:color="auto" w:fill="E2EFD9"/>
          </w:tcPr>
          <w:p w:rsidR="004B29EF" w:rsidRDefault="004B29EF">
            <w:pPr>
              <w:pStyle w:val="TableParagraph"/>
              <w:spacing w:before="6"/>
              <w:rPr>
                <w:b/>
                <w:sz w:val="25"/>
              </w:rPr>
            </w:pPr>
          </w:p>
          <w:p w:rsidR="004B29EF" w:rsidRDefault="00A42962">
            <w:pPr>
              <w:pStyle w:val="TableParagraph"/>
              <w:ind w:left="107"/>
              <w:rPr>
                <w:b/>
                <w:sz w:val="20"/>
              </w:rPr>
            </w:pPr>
            <w:r>
              <w:rPr>
                <w:b/>
                <w:sz w:val="20"/>
              </w:rPr>
              <w:t>Görevi</w:t>
            </w:r>
          </w:p>
        </w:tc>
        <w:tc>
          <w:tcPr>
            <w:tcW w:w="1109" w:type="dxa"/>
            <w:shd w:val="clear" w:color="auto" w:fill="E2EFD9"/>
          </w:tcPr>
          <w:p w:rsidR="004B29EF" w:rsidRDefault="004B29EF">
            <w:pPr>
              <w:pStyle w:val="TableParagraph"/>
              <w:spacing w:before="6"/>
              <w:rPr>
                <w:b/>
                <w:sz w:val="25"/>
              </w:rPr>
            </w:pPr>
          </w:p>
          <w:p w:rsidR="004B29EF" w:rsidRDefault="00A42962">
            <w:pPr>
              <w:pStyle w:val="TableParagraph"/>
              <w:ind w:left="104"/>
              <w:rPr>
                <w:b/>
                <w:sz w:val="20"/>
              </w:rPr>
            </w:pPr>
            <w:r>
              <w:rPr>
                <w:b/>
                <w:sz w:val="20"/>
              </w:rPr>
              <w:t>Erkek</w:t>
            </w:r>
          </w:p>
        </w:tc>
        <w:tc>
          <w:tcPr>
            <w:tcW w:w="946" w:type="dxa"/>
            <w:shd w:val="clear" w:color="auto" w:fill="E2EFD9"/>
          </w:tcPr>
          <w:p w:rsidR="004B29EF" w:rsidRDefault="004B29EF">
            <w:pPr>
              <w:pStyle w:val="TableParagraph"/>
              <w:spacing w:before="6"/>
              <w:rPr>
                <w:b/>
                <w:sz w:val="25"/>
              </w:rPr>
            </w:pPr>
          </w:p>
          <w:p w:rsidR="004B29EF" w:rsidRDefault="00A42962">
            <w:pPr>
              <w:pStyle w:val="TableParagraph"/>
              <w:ind w:left="104"/>
              <w:rPr>
                <w:b/>
                <w:sz w:val="20"/>
              </w:rPr>
            </w:pPr>
            <w:r>
              <w:rPr>
                <w:b/>
                <w:sz w:val="20"/>
              </w:rPr>
              <w:t>Kadın</w:t>
            </w:r>
          </w:p>
        </w:tc>
        <w:tc>
          <w:tcPr>
            <w:tcW w:w="1107" w:type="dxa"/>
            <w:shd w:val="clear" w:color="auto" w:fill="E2EFD9"/>
          </w:tcPr>
          <w:p w:rsidR="004B29EF" w:rsidRDefault="00A42962">
            <w:pPr>
              <w:pStyle w:val="TableParagraph"/>
              <w:spacing w:before="153" w:line="300" w:lineRule="auto"/>
              <w:ind w:left="106" w:right="202"/>
              <w:rPr>
                <w:b/>
                <w:sz w:val="20"/>
              </w:rPr>
            </w:pPr>
            <w:r>
              <w:rPr>
                <w:b/>
                <w:sz w:val="20"/>
              </w:rPr>
              <w:t>Eğitim</w:t>
            </w:r>
            <w:r>
              <w:rPr>
                <w:b/>
                <w:spacing w:val="1"/>
                <w:sz w:val="20"/>
              </w:rPr>
              <w:t xml:space="preserve"> </w:t>
            </w:r>
            <w:r>
              <w:rPr>
                <w:b/>
                <w:spacing w:val="-1"/>
                <w:sz w:val="20"/>
              </w:rPr>
              <w:t>Durumu</w:t>
            </w:r>
          </w:p>
        </w:tc>
        <w:tc>
          <w:tcPr>
            <w:tcW w:w="985" w:type="dxa"/>
            <w:shd w:val="clear" w:color="auto" w:fill="E2EFD9"/>
          </w:tcPr>
          <w:p w:rsidR="004B29EF" w:rsidRDefault="00A42962">
            <w:pPr>
              <w:pStyle w:val="TableParagraph"/>
              <w:spacing w:before="153" w:line="300" w:lineRule="auto"/>
              <w:ind w:left="103" w:right="192"/>
              <w:rPr>
                <w:b/>
                <w:sz w:val="20"/>
              </w:rPr>
            </w:pPr>
            <w:r>
              <w:rPr>
                <w:b/>
                <w:spacing w:val="-1"/>
                <w:sz w:val="20"/>
              </w:rPr>
              <w:t>Hizmet</w:t>
            </w:r>
            <w:r>
              <w:rPr>
                <w:b/>
                <w:spacing w:val="-42"/>
                <w:sz w:val="20"/>
              </w:rPr>
              <w:t xml:space="preserve"> </w:t>
            </w:r>
            <w:r>
              <w:rPr>
                <w:b/>
                <w:sz w:val="20"/>
              </w:rPr>
              <w:t>Yılı</w:t>
            </w:r>
          </w:p>
        </w:tc>
        <w:tc>
          <w:tcPr>
            <w:tcW w:w="1892" w:type="dxa"/>
            <w:shd w:val="clear" w:color="auto" w:fill="E2EFD9"/>
          </w:tcPr>
          <w:p w:rsidR="004B29EF" w:rsidRDefault="004B29EF">
            <w:pPr>
              <w:pStyle w:val="TableParagraph"/>
              <w:spacing w:before="6"/>
              <w:rPr>
                <w:b/>
                <w:sz w:val="25"/>
              </w:rPr>
            </w:pPr>
          </w:p>
          <w:p w:rsidR="004B29EF" w:rsidRDefault="00A42962">
            <w:pPr>
              <w:pStyle w:val="TableParagraph"/>
              <w:ind w:left="102"/>
              <w:rPr>
                <w:b/>
                <w:sz w:val="20"/>
              </w:rPr>
            </w:pPr>
            <w:r>
              <w:rPr>
                <w:b/>
                <w:sz w:val="20"/>
              </w:rPr>
              <w:t>Toplam</w:t>
            </w:r>
          </w:p>
        </w:tc>
      </w:tr>
      <w:tr w:rsidR="004B29EF">
        <w:trPr>
          <w:trHeight w:val="414"/>
        </w:trPr>
        <w:tc>
          <w:tcPr>
            <w:tcW w:w="1565" w:type="dxa"/>
          </w:tcPr>
          <w:p w:rsidR="004B29EF" w:rsidRDefault="00A42962">
            <w:pPr>
              <w:pStyle w:val="TableParagraph"/>
              <w:spacing w:before="1"/>
              <w:ind w:left="107"/>
              <w:rPr>
                <w:sz w:val="20"/>
              </w:rPr>
            </w:pPr>
            <w:r>
              <w:rPr>
                <w:w w:val="99"/>
                <w:sz w:val="20"/>
              </w:rPr>
              <w:t>1</w:t>
            </w:r>
          </w:p>
        </w:tc>
        <w:tc>
          <w:tcPr>
            <w:tcW w:w="1983" w:type="dxa"/>
          </w:tcPr>
          <w:p w:rsidR="004B29EF" w:rsidRDefault="00615499">
            <w:pPr>
              <w:pStyle w:val="TableParagraph"/>
              <w:spacing w:before="1"/>
              <w:ind w:left="150"/>
              <w:rPr>
                <w:sz w:val="20"/>
              </w:rPr>
            </w:pPr>
            <w:r>
              <w:rPr>
                <w:sz w:val="20"/>
              </w:rPr>
              <w:t>Öğretmen</w:t>
            </w:r>
          </w:p>
        </w:tc>
        <w:tc>
          <w:tcPr>
            <w:tcW w:w="1109" w:type="dxa"/>
          </w:tcPr>
          <w:p w:rsidR="004B29EF" w:rsidRDefault="00615499">
            <w:pPr>
              <w:pStyle w:val="TableParagraph"/>
              <w:rPr>
                <w:rFonts w:ascii="Times New Roman"/>
                <w:sz w:val="18"/>
              </w:rPr>
            </w:pPr>
            <w:r>
              <w:rPr>
                <w:rFonts w:ascii="Times New Roman"/>
                <w:sz w:val="18"/>
              </w:rPr>
              <w:t>5</w:t>
            </w:r>
          </w:p>
        </w:tc>
        <w:tc>
          <w:tcPr>
            <w:tcW w:w="946" w:type="dxa"/>
          </w:tcPr>
          <w:p w:rsidR="004B29EF" w:rsidRDefault="00615499">
            <w:pPr>
              <w:pStyle w:val="TableParagraph"/>
              <w:rPr>
                <w:rFonts w:ascii="Times New Roman"/>
                <w:sz w:val="18"/>
              </w:rPr>
            </w:pPr>
            <w:r>
              <w:rPr>
                <w:rFonts w:ascii="Times New Roman"/>
                <w:sz w:val="18"/>
              </w:rPr>
              <w:t>17</w:t>
            </w:r>
          </w:p>
        </w:tc>
        <w:tc>
          <w:tcPr>
            <w:tcW w:w="1107" w:type="dxa"/>
          </w:tcPr>
          <w:p w:rsidR="004B29EF" w:rsidRDefault="004B29EF">
            <w:pPr>
              <w:pStyle w:val="TableParagraph"/>
              <w:rPr>
                <w:rFonts w:ascii="Times New Roman"/>
                <w:sz w:val="18"/>
              </w:rPr>
            </w:pPr>
          </w:p>
        </w:tc>
        <w:tc>
          <w:tcPr>
            <w:tcW w:w="985" w:type="dxa"/>
          </w:tcPr>
          <w:p w:rsidR="004B29EF" w:rsidRDefault="004B29EF">
            <w:pPr>
              <w:pStyle w:val="TableParagraph"/>
              <w:rPr>
                <w:rFonts w:ascii="Times New Roman"/>
                <w:sz w:val="18"/>
              </w:rPr>
            </w:pPr>
          </w:p>
        </w:tc>
        <w:tc>
          <w:tcPr>
            <w:tcW w:w="1892" w:type="dxa"/>
          </w:tcPr>
          <w:p w:rsidR="004B29EF" w:rsidRDefault="00615499">
            <w:pPr>
              <w:pStyle w:val="TableParagraph"/>
              <w:rPr>
                <w:rFonts w:ascii="Times New Roman"/>
                <w:sz w:val="18"/>
              </w:rPr>
            </w:pPr>
            <w:r>
              <w:rPr>
                <w:rFonts w:ascii="Times New Roman"/>
                <w:sz w:val="18"/>
              </w:rPr>
              <w:t>22</w:t>
            </w:r>
          </w:p>
        </w:tc>
      </w:tr>
      <w:tr w:rsidR="004B29EF">
        <w:trPr>
          <w:trHeight w:val="412"/>
        </w:trPr>
        <w:tc>
          <w:tcPr>
            <w:tcW w:w="1565" w:type="dxa"/>
          </w:tcPr>
          <w:p w:rsidR="004B29EF" w:rsidRDefault="00A42962">
            <w:pPr>
              <w:pStyle w:val="TableParagraph"/>
              <w:spacing w:before="1"/>
              <w:ind w:left="107"/>
              <w:rPr>
                <w:sz w:val="20"/>
              </w:rPr>
            </w:pPr>
            <w:r>
              <w:rPr>
                <w:w w:val="99"/>
                <w:sz w:val="20"/>
              </w:rPr>
              <w:t>2</w:t>
            </w:r>
          </w:p>
        </w:tc>
        <w:tc>
          <w:tcPr>
            <w:tcW w:w="1983" w:type="dxa"/>
          </w:tcPr>
          <w:p w:rsidR="004B29EF" w:rsidRDefault="00A42962">
            <w:pPr>
              <w:pStyle w:val="TableParagraph"/>
              <w:spacing w:before="1"/>
              <w:ind w:left="107"/>
              <w:rPr>
                <w:sz w:val="20"/>
              </w:rPr>
            </w:pPr>
            <w:r>
              <w:rPr>
                <w:sz w:val="20"/>
              </w:rPr>
              <w:t>Hizmetli</w:t>
            </w:r>
          </w:p>
        </w:tc>
        <w:tc>
          <w:tcPr>
            <w:tcW w:w="1109" w:type="dxa"/>
          </w:tcPr>
          <w:p w:rsidR="004B29EF" w:rsidRDefault="00615499">
            <w:pPr>
              <w:pStyle w:val="TableParagraph"/>
              <w:rPr>
                <w:rFonts w:ascii="Times New Roman"/>
                <w:sz w:val="18"/>
              </w:rPr>
            </w:pPr>
            <w:r>
              <w:rPr>
                <w:rFonts w:ascii="Times New Roman"/>
                <w:sz w:val="18"/>
              </w:rPr>
              <w:t>1</w:t>
            </w:r>
          </w:p>
        </w:tc>
        <w:tc>
          <w:tcPr>
            <w:tcW w:w="946" w:type="dxa"/>
          </w:tcPr>
          <w:p w:rsidR="004B29EF" w:rsidRDefault="00615499">
            <w:pPr>
              <w:pStyle w:val="TableParagraph"/>
              <w:rPr>
                <w:rFonts w:ascii="Times New Roman"/>
                <w:sz w:val="18"/>
              </w:rPr>
            </w:pPr>
            <w:r>
              <w:rPr>
                <w:rFonts w:ascii="Times New Roman"/>
                <w:sz w:val="18"/>
              </w:rPr>
              <w:t>4</w:t>
            </w:r>
          </w:p>
        </w:tc>
        <w:tc>
          <w:tcPr>
            <w:tcW w:w="1107" w:type="dxa"/>
          </w:tcPr>
          <w:p w:rsidR="004B29EF" w:rsidRDefault="004B29EF">
            <w:pPr>
              <w:pStyle w:val="TableParagraph"/>
              <w:rPr>
                <w:rFonts w:ascii="Times New Roman"/>
                <w:sz w:val="18"/>
              </w:rPr>
            </w:pPr>
          </w:p>
        </w:tc>
        <w:tc>
          <w:tcPr>
            <w:tcW w:w="985" w:type="dxa"/>
          </w:tcPr>
          <w:p w:rsidR="004B29EF" w:rsidRDefault="004B29EF">
            <w:pPr>
              <w:pStyle w:val="TableParagraph"/>
              <w:rPr>
                <w:rFonts w:ascii="Times New Roman"/>
                <w:sz w:val="18"/>
              </w:rPr>
            </w:pPr>
          </w:p>
        </w:tc>
        <w:tc>
          <w:tcPr>
            <w:tcW w:w="1892" w:type="dxa"/>
          </w:tcPr>
          <w:p w:rsidR="004B29EF" w:rsidRDefault="00615499">
            <w:pPr>
              <w:pStyle w:val="TableParagraph"/>
              <w:rPr>
                <w:rFonts w:ascii="Times New Roman"/>
                <w:sz w:val="18"/>
              </w:rPr>
            </w:pPr>
            <w:r>
              <w:rPr>
                <w:rFonts w:ascii="Times New Roman"/>
                <w:sz w:val="18"/>
              </w:rPr>
              <w:t>5</w:t>
            </w:r>
          </w:p>
        </w:tc>
      </w:tr>
    </w:tbl>
    <w:p w:rsidR="004B29EF" w:rsidRDefault="004B29EF">
      <w:pPr>
        <w:rPr>
          <w:rFonts w:ascii="Times New Roman"/>
          <w:sz w:val="18"/>
        </w:rPr>
        <w:sectPr w:rsidR="004B29EF" w:rsidSect="00EC3149">
          <w:pgSz w:w="11910" w:h="16840"/>
          <w:pgMar w:top="709" w:right="400" w:bottom="851" w:left="460" w:header="0" w:footer="1017" w:gutter="0"/>
          <w:cols w:space="708"/>
        </w:sectPr>
      </w:pPr>
    </w:p>
    <w:p w:rsidR="004B29EF" w:rsidRDefault="004B29EF">
      <w:pPr>
        <w:pStyle w:val="GvdeMetni"/>
        <w:spacing w:before="11"/>
        <w:rPr>
          <w:b/>
          <w:sz w:val="21"/>
        </w:rPr>
      </w:pPr>
    </w:p>
    <w:p w:rsidR="004B29EF" w:rsidRDefault="00A42962">
      <w:pPr>
        <w:ind w:left="958"/>
        <w:rPr>
          <w:b/>
          <w:sz w:val="20"/>
        </w:rPr>
      </w:pPr>
      <w:r>
        <w:rPr>
          <w:b/>
          <w:sz w:val="20"/>
        </w:rPr>
        <w:t>Tablo</w:t>
      </w:r>
      <w:r>
        <w:rPr>
          <w:b/>
          <w:spacing w:val="-3"/>
          <w:sz w:val="20"/>
        </w:rPr>
        <w:t xml:space="preserve"> </w:t>
      </w:r>
      <w:r w:rsidR="001A2543">
        <w:rPr>
          <w:b/>
          <w:sz w:val="20"/>
        </w:rPr>
        <w:t>1</w:t>
      </w:r>
      <w:r w:rsidR="005657CA">
        <w:rPr>
          <w:b/>
          <w:sz w:val="20"/>
        </w:rPr>
        <w:t>2</w:t>
      </w:r>
      <w:r>
        <w:rPr>
          <w:b/>
          <w:sz w:val="20"/>
        </w:rPr>
        <w:t>.</w:t>
      </w:r>
      <w:r>
        <w:rPr>
          <w:b/>
          <w:spacing w:val="-5"/>
          <w:sz w:val="20"/>
        </w:rPr>
        <w:t xml:space="preserve"> </w:t>
      </w:r>
      <w:r>
        <w:rPr>
          <w:b/>
          <w:sz w:val="20"/>
        </w:rPr>
        <w:t>Okul/kurum</w:t>
      </w:r>
      <w:r>
        <w:rPr>
          <w:b/>
          <w:spacing w:val="-2"/>
          <w:sz w:val="20"/>
        </w:rPr>
        <w:t xml:space="preserve"> </w:t>
      </w:r>
      <w:r>
        <w:rPr>
          <w:b/>
          <w:sz w:val="20"/>
        </w:rPr>
        <w:t>Rehberlik</w:t>
      </w:r>
      <w:r>
        <w:rPr>
          <w:b/>
          <w:spacing w:val="-5"/>
          <w:sz w:val="20"/>
        </w:rPr>
        <w:t xml:space="preserve"> </w:t>
      </w:r>
      <w:r>
        <w:rPr>
          <w:b/>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4B29EF">
        <w:trPr>
          <w:trHeight w:val="601"/>
        </w:trPr>
        <w:tc>
          <w:tcPr>
            <w:tcW w:w="3765" w:type="dxa"/>
            <w:gridSpan w:val="4"/>
            <w:shd w:val="clear" w:color="auto" w:fill="E2EFD9"/>
          </w:tcPr>
          <w:p w:rsidR="004B29EF" w:rsidRDefault="00A42962">
            <w:pPr>
              <w:pStyle w:val="TableParagraph"/>
              <w:spacing w:before="184"/>
              <w:ind w:left="1123"/>
              <w:rPr>
                <w:b/>
                <w:sz w:val="20"/>
              </w:rPr>
            </w:pPr>
            <w:r>
              <w:rPr>
                <w:b/>
                <w:sz w:val="20"/>
              </w:rPr>
              <w:t>Mevcut</w:t>
            </w:r>
            <w:r>
              <w:rPr>
                <w:b/>
                <w:spacing w:val="-3"/>
                <w:sz w:val="20"/>
              </w:rPr>
              <w:t xml:space="preserve"> </w:t>
            </w:r>
            <w:r>
              <w:rPr>
                <w:b/>
                <w:sz w:val="20"/>
              </w:rPr>
              <w:t>Kapasite</w:t>
            </w:r>
          </w:p>
        </w:tc>
        <w:tc>
          <w:tcPr>
            <w:tcW w:w="5395" w:type="dxa"/>
            <w:gridSpan w:val="6"/>
            <w:shd w:val="clear" w:color="auto" w:fill="E2EFD9"/>
          </w:tcPr>
          <w:p w:rsidR="004B29EF" w:rsidRDefault="00A42962">
            <w:pPr>
              <w:pStyle w:val="TableParagraph"/>
              <w:spacing w:before="184"/>
              <w:ind w:left="770"/>
              <w:rPr>
                <w:b/>
                <w:sz w:val="20"/>
              </w:rPr>
            </w:pPr>
            <w:r>
              <w:rPr>
                <w:b/>
                <w:sz w:val="20"/>
              </w:rPr>
              <w:t>Mevcut</w:t>
            </w:r>
            <w:r>
              <w:rPr>
                <w:b/>
                <w:spacing w:val="-3"/>
                <w:sz w:val="20"/>
              </w:rPr>
              <w:t xml:space="preserve"> </w:t>
            </w:r>
            <w:r>
              <w:rPr>
                <w:b/>
                <w:sz w:val="20"/>
              </w:rPr>
              <w:t>Kapasite</w:t>
            </w:r>
            <w:r>
              <w:rPr>
                <w:b/>
                <w:spacing w:val="-3"/>
                <w:sz w:val="20"/>
              </w:rPr>
              <w:t xml:space="preserve"> </w:t>
            </w:r>
            <w:r>
              <w:rPr>
                <w:b/>
                <w:sz w:val="20"/>
              </w:rPr>
              <w:t>Kullanımı</w:t>
            </w:r>
            <w:r>
              <w:rPr>
                <w:b/>
                <w:spacing w:val="-4"/>
                <w:sz w:val="20"/>
              </w:rPr>
              <w:t xml:space="preserve"> </w:t>
            </w:r>
            <w:r>
              <w:rPr>
                <w:b/>
                <w:sz w:val="20"/>
              </w:rPr>
              <w:t>ve</w:t>
            </w:r>
            <w:r>
              <w:rPr>
                <w:b/>
                <w:spacing w:val="-2"/>
                <w:sz w:val="20"/>
              </w:rPr>
              <w:t xml:space="preserve"> </w:t>
            </w:r>
            <w:r>
              <w:rPr>
                <w:b/>
                <w:sz w:val="20"/>
              </w:rPr>
              <w:t>Performans</w:t>
            </w:r>
          </w:p>
        </w:tc>
      </w:tr>
      <w:tr w:rsidR="004B29EF">
        <w:trPr>
          <w:trHeight w:val="805"/>
        </w:trPr>
        <w:tc>
          <w:tcPr>
            <w:tcW w:w="943" w:type="dxa"/>
            <w:vMerge w:val="restart"/>
            <w:textDirection w:val="btLr"/>
          </w:tcPr>
          <w:p w:rsidR="004B29EF" w:rsidRDefault="00A42962">
            <w:pPr>
              <w:pStyle w:val="TableParagraph"/>
              <w:spacing w:before="109"/>
              <w:ind w:left="112"/>
              <w:rPr>
                <w:sz w:val="20"/>
              </w:rPr>
            </w:pPr>
            <w:r>
              <w:rPr>
                <w:sz w:val="20"/>
              </w:rPr>
              <w:t>Psikolojik</w:t>
            </w:r>
            <w:r>
              <w:rPr>
                <w:spacing w:val="-4"/>
                <w:sz w:val="20"/>
              </w:rPr>
              <w:t xml:space="preserve"> </w:t>
            </w:r>
            <w:r>
              <w:rPr>
                <w:sz w:val="20"/>
              </w:rPr>
              <w:t>Danışman</w:t>
            </w:r>
            <w:r>
              <w:rPr>
                <w:spacing w:val="-3"/>
                <w:sz w:val="20"/>
              </w:rPr>
              <w:t xml:space="preserve"> </w:t>
            </w:r>
            <w:r>
              <w:rPr>
                <w:sz w:val="20"/>
              </w:rPr>
              <w:t>Norm</w:t>
            </w:r>
            <w:r>
              <w:rPr>
                <w:spacing w:val="-3"/>
                <w:sz w:val="20"/>
              </w:rPr>
              <w:t xml:space="preserve"> </w:t>
            </w:r>
            <w:r>
              <w:rPr>
                <w:sz w:val="20"/>
              </w:rPr>
              <w:t>Sayısı</w:t>
            </w:r>
          </w:p>
        </w:tc>
        <w:tc>
          <w:tcPr>
            <w:tcW w:w="941" w:type="dxa"/>
            <w:vMerge w:val="restart"/>
            <w:textDirection w:val="btLr"/>
          </w:tcPr>
          <w:p w:rsidR="004B29EF" w:rsidRDefault="00A42962">
            <w:pPr>
              <w:pStyle w:val="TableParagraph"/>
              <w:spacing w:before="110" w:line="244" w:lineRule="auto"/>
              <w:ind w:left="112" w:right="238"/>
              <w:rPr>
                <w:sz w:val="20"/>
              </w:rPr>
            </w:pPr>
            <w:r>
              <w:rPr>
                <w:sz w:val="20"/>
              </w:rPr>
              <w:t>Görev Yapan Psikolojik Danışman</w:t>
            </w:r>
            <w:r>
              <w:rPr>
                <w:spacing w:val="-42"/>
                <w:sz w:val="20"/>
              </w:rPr>
              <w:t xml:space="preserve"> </w:t>
            </w:r>
            <w:r>
              <w:rPr>
                <w:sz w:val="20"/>
              </w:rPr>
              <w:t>Sayısı</w:t>
            </w:r>
          </w:p>
        </w:tc>
        <w:tc>
          <w:tcPr>
            <w:tcW w:w="943" w:type="dxa"/>
            <w:vMerge w:val="restart"/>
            <w:textDirection w:val="btLr"/>
          </w:tcPr>
          <w:p w:rsidR="004B29EF" w:rsidRDefault="00A42962">
            <w:pPr>
              <w:pStyle w:val="TableParagraph"/>
              <w:spacing w:before="109" w:line="247" w:lineRule="auto"/>
              <w:ind w:left="112" w:right="893"/>
              <w:rPr>
                <w:sz w:val="20"/>
              </w:rPr>
            </w:pPr>
            <w:r>
              <w:rPr>
                <w:sz w:val="20"/>
              </w:rPr>
              <w:t>İhtiyaç</w:t>
            </w:r>
            <w:r>
              <w:rPr>
                <w:spacing w:val="-6"/>
                <w:sz w:val="20"/>
              </w:rPr>
              <w:t xml:space="preserve"> </w:t>
            </w:r>
            <w:r>
              <w:rPr>
                <w:sz w:val="20"/>
              </w:rPr>
              <w:t>Duyulan</w:t>
            </w:r>
            <w:r>
              <w:rPr>
                <w:spacing w:val="-7"/>
                <w:sz w:val="20"/>
              </w:rPr>
              <w:t xml:space="preserve"> </w:t>
            </w:r>
            <w:r>
              <w:rPr>
                <w:sz w:val="20"/>
              </w:rPr>
              <w:t>Psikolojik</w:t>
            </w:r>
            <w:r>
              <w:rPr>
                <w:spacing w:val="-41"/>
                <w:sz w:val="20"/>
              </w:rPr>
              <w:t xml:space="preserve"> </w:t>
            </w:r>
            <w:r>
              <w:rPr>
                <w:sz w:val="20"/>
              </w:rPr>
              <w:t>Danışman</w:t>
            </w:r>
            <w:r>
              <w:rPr>
                <w:spacing w:val="-1"/>
                <w:sz w:val="20"/>
              </w:rPr>
              <w:t xml:space="preserve"> </w:t>
            </w:r>
            <w:r>
              <w:rPr>
                <w:sz w:val="20"/>
              </w:rPr>
              <w:t>Sayısı</w:t>
            </w:r>
          </w:p>
        </w:tc>
        <w:tc>
          <w:tcPr>
            <w:tcW w:w="938" w:type="dxa"/>
            <w:vMerge w:val="restart"/>
            <w:textDirection w:val="btLr"/>
          </w:tcPr>
          <w:p w:rsidR="004B29EF" w:rsidRDefault="00A42962">
            <w:pPr>
              <w:pStyle w:val="TableParagraph"/>
              <w:spacing w:before="110"/>
              <w:ind w:left="112"/>
              <w:rPr>
                <w:sz w:val="20"/>
              </w:rPr>
            </w:pPr>
            <w:r>
              <w:rPr>
                <w:sz w:val="20"/>
              </w:rPr>
              <w:t>Görüşme</w:t>
            </w:r>
            <w:r>
              <w:rPr>
                <w:spacing w:val="-4"/>
                <w:sz w:val="20"/>
              </w:rPr>
              <w:t xml:space="preserve"> </w:t>
            </w:r>
            <w:r>
              <w:rPr>
                <w:sz w:val="20"/>
              </w:rPr>
              <w:t>Odası</w:t>
            </w:r>
            <w:r>
              <w:rPr>
                <w:spacing w:val="-2"/>
                <w:sz w:val="20"/>
              </w:rPr>
              <w:t xml:space="preserve"> </w:t>
            </w:r>
            <w:r>
              <w:rPr>
                <w:sz w:val="20"/>
              </w:rPr>
              <w:t>Sayısı</w:t>
            </w:r>
          </w:p>
        </w:tc>
        <w:tc>
          <w:tcPr>
            <w:tcW w:w="2334" w:type="dxa"/>
            <w:gridSpan w:val="3"/>
            <w:shd w:val="clear" w:color="auto" w:fill="E2EFD9"/>
          </w:tcPr>
          <w:p w:rsidR="004B29EF" w:rsidRDefault="00A42962">
            <w:pPr>
              <w:pStyle w:val="TableParagraph"/>
              <w:spacing w:before="1"/>
              <w:ind w:left="974" w:right="250" w:hanging="699"/>
              <w:rPr>
                <w:sz w:val="20"/>
              </w:rPr>
            </w:pPr>
            <w:r>
              <w:rPr>
                <w:sz w:val="20"/>
              </w:rPr>
              <w:t>Danışmanlık</w:t>
            </w:r>
            <w:r>
              <w:rPr>
                <w:spacing w:val="-10"/>
                <w:sz w:val="20"/>
              </w:rPr>
              <w:t xml:space="preserve"> </w:t>
            </w:r>
            <w:r>
              <w:rPr>
                <w:sz w:val="20"/>
              </w:rPr>
              <w:t>Hizmeti</w:t>
            </w:r>
            <w:r>
              <w:rPr>
                <w:spacing w:val="-41"/>
                <w:sz w:val="20"/>
              </w:rPr>
              <w:t xml:space="preserve"> </w:t>
            </w:r>
            <w:r>
              <w:rPr>
                <w:sz w:val="20"/>
              </w:rPr>
              <w:t>Alan</w:t>
            </w:r>
          </w:p>
        </w:tc>
        <w:tc>
          <w:tcPr>
            <w:tcW w:w="3061" w:type="dxa"/>
            <w:gridSpan w:val="3"/>
            <w:shd w:val="clear" w:color="auto" w:fill="E2EFD9"/>
          </w:tcPr>
          <w:p w:rsidR="004B29EF" w:rsidRDefault="00A42962">
            <w:pPr>
              <w:pStyle w:val="TableParagraph"/>
              <w:spacing w:before="1"/>
              <w:ind w:left="289" w:right="270" w:firstLine="7"/>
              <w:jc w:val="both"/>
              <w:rPr>
                <w:sz w:val="20"/>
              </w:rPr>
            </w:pPr>
            <w:r>
              <w:rPr>
                <w:sz w:val="20"/>
              </w:rPr>
              <w:t>Rehberlik Hizmetleri İle İlgili</w:t>
            </w:r>
            <w:r>
              <w:rPr>
                <w:spacing w:val="-42"/>
                <w:sz w:val="20"/>
              </w:rPr>
              <w:t xml:space="preserve"> </w:t>
            </w:r>
            <w:r>
              <w:rPr>
                <w:sz w:val="20"/>
              </w:rPr>
              <w:t>Düzenlenen Eğitim/Paylaşım</w:t>
            </w:r>
            <w:r>
              <w:rPr>
                <w:spacing w:val="-42"/>
                <w:sz w:val="20"/>
              </w:rPr>
              <w:t xml:space="preserve"> </w:t>
            </w:r>
            <w:r>
              <w:rPr>
                <w:sz w:val="20"/>
              </w:rPr>
              <w:t>Toplantısı</w:t>
            </w:r>
            <w:r>
              <w:rPr>
                <w:spacing w:val="-4"/>
                <w:sz w:val="20"/>
              </w:rPr>
              <w:t xml:space="preserve"> </w:t>
            </w:r>
            <w:r>
              <w:rPr>
                <w:sz w:val="20"/>
              </w:rPr>
              <w:t>vb.</w:t>
            </w:r>
            <w:r>
              <w:rPr>
                <w:spacing w:val="-2"/>
                <w:sz w:val="20"/>
              </w:rPr>
              <w:t xml:space="preserve"> </w:t>
            </w:r>
            <w:r>
              <w:rPr>
                <w:sz w:val="20"/>
              </w:rPr>
              <w:t>Faaliyet</w:t>
            </w:r>
            <w:r>
              <w:rPr>
                <w:spacing w:val="-4"/>
                <w:sz w:val="20"/>
              </w:rPr>
              <w:t xml:space="preserve"> </w:t>
            </w:r>
            <w:r>
              <w:rPr>
                <w:sz w:val="20"/>
              </w:rPr>
              <w:t>Sayısı</w:t>
            </w:r>
          </w:p>
        </w:tc>
      </w:tr>
      <w:tr w:rsidR="004B29EF">
        <w:trPr>
          <w:trHeight w:val="2428"/>
        </w:trPr>
        <w:tc>
          <w:tcPr>
            <w:tcW w:w="943" w:type="dxa"/>
            <w:vMerge/>
            <w:tcBorders>
              <w:top w:val="nil"/>
            </w:tcBorders>
            <w:textDirection w:val="btLr"/>
          </w:tcPr>
          <w:p w:rsidR="004B29EF" w:rsidRDefault="004B29EF">
            <w:pPr>
              <w:rPr>
                <w:sz w:val="2"/>
                <w:szCs w:val="2"/>
              </w:rPr>
            </w:pPr>
          </w:p>
        </w:tc>
        <w:tc>
          <w:tcPr>
            <w:tcW w:w="941" w:type="dxa"/>
            <w:vMerge/>
            <w:tcBorders>
              <w:top w:val="nil"/>
            </w:tcBorders>
            <w:textDirection w:val="btLr"/>
          </w:tcPr>
          <w:p w:rsidR="004B29EF" w:rsidRDefault="004B29EF">
            <w:pPr>
              <w:rPr>
                <w:sz w:val="2"/>
                <w:szCs w:val="2"/>
              </w:rPr>
            </w:pPr>
          </w:p>
        </w:tc>
        <w:tc>
          <w:tcPr>
            <w:tcW w:w="943" w:type="dxa"/>
            <w:vMerge/>
            <w:tcBorders>
              <w:top w:val="nil"/>
            </w:tcBorders>
            <w:textDirection w:val="btLr"/>
          </w:tcPr>
          <w:p w:rsidR="004B29EF" w:rsidRDefault="004B29EF">
            <w:pPr>
              <w:rPr>
                <w:sz w:val="2"/>
                <w:szCs w:val="2"/>
              </w:rPr>
            </w:pPr>
          </w:p>
        </w:tc>
        <w:tc>
          <w:tcPr>
            <w:tcW w:w="938" w:type="dxa"/>
            <w:vMerge/>
            <w:tcBorders>
              <w:top w:val="nil"/>
            </w:tcBorders>
            <w:textDirection w:val="btLr"/>
          </w:tcPr>
          <w:p w:rsidR="004B29EF" w:rsidRDefault="004B29EF">
            <w:pPr>
              <w:rPr>
                <w:sz w:val="2"/>
                <w:szCs w:val="2"/>
              </w:rPr>
            </w:pPr>
          </w:p>
        </w:tc>
        <w:tc>
          <w:tcPr>
            <w:tcW w:w="799" w:type="dxa"/>
            <w:textDirection w:val="btLr"/>
          </w:tcPr>
          <w:p w:rsidR="004B29EF" w:rsidRDefault="00A42962">
            <w:pPr>
              <w:pStyle w:val="TableParagraph"/>
              <w:spacing w:before="112"/>
              <w:ind w:left="112"/>
              <w:rPr>
                <w:sz w:val="20"/>
              </w:rPr>
            </w:pPr>
            <w:r>
              <w:rPr>
                <w:sz w:val="20"/>
              </w:rPr>
              <w:t>Öğrenci</w:t>
            </w:r>
            <w:r>
              <w:rPr>
                <w:spacing w:val="-3"/>
                <w:sz w:val="20"/>
              </w:rPr>
              <w:t xml:space="preserve"> </w:t>
            </w:r>
            <w:r>
              <w:rPr>
                <w:sz w:val="20"/>
              </w:rPr>
              <w:t>Sayısı</w:t>
            </w:r>
          </w:p>
        </w:tc>
        <w:tc>
          <w:tcPr>
            <w:tcW w:w="921" w:type="dxa"/>
            <w:textDirection w:val="btLr"/>
          </w:tcPr>
          <w:p w:rsidR="004B29EF" w:rsidRDefault="00A42962">
            <w:pPr>
              <w:pStyle w:val="TableParagraph"/>
              <w:spacing w:before="113"/>
              <w:ind w:left="112"/>
              <w:rPr>
                <w:sz w:val="20"/>
              </w:rPr>
            </w:pPr>
            <w:r>
              <w:rPr>
                <w:sz w:val="20"/>
              </w:rPr>
              <w:t>Öğretmen</w:t>
            </w:r>
            <w:r>
              <w:rPr>
                <w:spacing w:val="-4"/>
                <w:sz w:val="20"/>
              </w:rPr>
              <w:t xml:space="preserve"> </w:t>
            </w:r>
            <w:r>
              <w:rPr>
                <w:sz w:val="20"/>
              </w:rPr>
              <w:t>Sayısı</w:t>
            </w:r>
          </w:p>
        </w:tc>
        <w:tc>
          <w:tcPr>
            <w:tcW w:w="614" w:type="dxa"/>
            <w:textDirection w:val="btLr"/>
          </w:tcPr>
          <w:p w:rsidR="004B29EF" w:rsidRDefault="00A42962">
            <w:pPr>
              <w:pStyle w:val="TableParagraph"/>
              <w:spacing w:before="113"/>
              <w:ind w:left="112"/>
              <w:rPr>
                <w:sz w:val="20"/>
              </w:rPr>
            </w:pPr>
            <w:r>
              <w:rPr>
                <w:sz w:val="20"/>
              </w:rPr>
              <w:t>Veli</w:t>
            </w:r>
            <w:r>
              <w:rPr>
                <w:spacing w:val="-3"/>
                <w:sz w:val="20"/>
              </w:rPr>
              <w:t xml:space="preserve"> </w:t>
            </w:r>
            <w:r>
              <w:rPr>
                <w:sz w:val="20"/>
              </w:rPr>
              <w:t>Sayısı</w:t>
            </w:r>
          </w:p>
        </w:tc>
        <w:tc>
          <w:tcPr>
            <w:tcW w:w="1207" w:type="dxa"/>
            <w:textDirection w:val="btLr"/>
          </w:tcPr>
          <w:p w:rsidR="004B29EF" w:rsidRDefault="00A42962">
            <w:pPr>
              <w:pStyle w:val="TableParagraph"/>
              <w:spacing w:before="114"/>
              <w:ind w:left="112"/>
              <w:rPr>
                <w:sz w:val="20"/>
              </w:rPr>
            </w:pPr>
            <w:r>
              <w:rPr>
                <w:sz w:val="20"/>
              </w:rPr>
              <w:t>Öğretmenlere</w:t>
            </w:r>
            <w:r>
              <w:rPr>
                <w:spacing w:val="-4"/>
                <w:sz w:val="20"/>
              </w:rPr>
              <w:t xml:space="preserve"> </w:t>
            </w:r>
            <w:r>
              <w:rPr>
                <w:sz w:val="20"/>
              </w:rPr>
              <w:t>Yönelik</w:t>
            </w:r>
          </w:p>
        </w:tc>
        <w:tc>
          <w:tcPr>
            <w:tcW w:w="1094" w:type="dxa"/>
            <w:textDirection w:val="btLr"/>
          </w:tcPr>
          <w:p w:rsidR="004B29EF" w:rsidRDefault="00A42962">
            <w:pPr>
              <w:pStyle w:val="TableParagraph"/>
              <w:spacing w:before="111"/>
              <w:ind w:left="112"/>
              <w:rPr>
                <w:sz w:val="20"/>
              </w:rPr>
            </w:pPr>
            <w:r>
              <w:rPr>
                <w:sz w:val="20"/>
              </w:rPr>
              <w:t>Öğrencilere</w:t>
            </w:r>
            <w:r>
              <w:rPr>
                <w:spacing w:val="-4"/>
                <w:sz w:val="20"/>
              </w:rPr>
              <w:t xml:space="preserve"> </w:t>
            </w:r>
            <w:r>
              <w:rPr>
                <w:sz w:val="20"/>
              </w:rPr>
              <w:t>Yönelik</w:t>
            </w:r>
          </w:p>
        </w:tc>
        <w:tc>
          <w:tcPr>
            <w:tcW w:w="760" w:type="dxa"/>
            <w:textDirection w:val="btLr"/>
          </w:tcPr>
          <w:p w:rsidR="004B29EF" w:rsidRDefault="00A42962">
            <w:pPr>
              <w:pStyle w:val="TableParagraph"/>
              <w:spacing w:before="112"/>
              <w:ind w:left="112"/>
              <w:rPr>
                <w:sz w:val="20"/>
              </w:rPr>
            </w:pPr>
            <w:r>
              <w:rPr>
                <w:sz w:val="20"/>
              </w:rPr>
              <w:t>Velilere</w:t>
            </w:r>
            <w:r>
              <w:rPr>
                <w:spacing w:val="-3"/>
                <w:sz w:val="20"/>
              </w:rPr>
              <w:t xml:space="preserve"> </w:t>
            </w:r>
            <w:r>
              <w:rPr>
                <w:sz w:val="20"/>
              </w:rPr>
              <w:t>Yönelik</w:t>
            </w:r>
          </w:p>
        </w:tc>
      </w:tr>
      <w:tr w:rsidR="004B29EF">
        <w:trPr>
          <w:trHeight w:val="1033"/>
        </w:trPr>
        <w:tc>
          <w:tcPr>
            <w:tcW w:w="943" w:type="dxa"/>
          </w:tcPr>
          <w:p w:rsidR="004B29EF" w:rsidRDefault="00053C0D">
            <w:pPr>
              <w:pStyle w:val="TableParagraph"/>
              <w:rPr>
                <w:rFonts w:ascii="Times New Roman"/>
                <w:sz w:val="18"/>
              </w:rPr>
            </w:pPr>
            <w:r>
              <w:rPr>
                <w:rFonts w:ascii="Times New Roman"/>
                <w:sz w:val="18"/>
              </w:rPr>
              <w:t>1</w:t>
            </w:r>
          </w:p>
        </w:tc>
        <w:tc>
          <w:tcPr>
            <w:tcW w:w="941" w:type="dxa"/>
          </w:tcPr>
          <w:p w:rsidR="004B29EF" w:rsidRDefault="00053C0D">
            <w:pPr>
              <w:pStyle w:val="TableParagraph"/>
              <w:rPr>
                <w:rFonts w:ascii="Times New Roman"/>
                <w:sz w:val="18"/>
              </w:rPr>
            </w:pPr>
            <w:r>
              <w:rPr>
                <w:rFonts w:ascii="Times New Roman"/>
                <w:sz w:val="18"/>
              </w:rPr>
              <w:t>1</w:t>
            </w:r>
          </w:p>
        </w:tc>
        <w:tc>
          <w:tcPr>
            <w:tcW w:w="943" w:type="dxa"/>
          </w:tcPr>
          <w:p w:rsidR="004B29EF" w:rsidRDefault="00053C0D">
            <w:pPr>
              <w:pStyle w:val="TableParagraph"/>
              <w:rPr>
                <w:rFonts w:ascii="Times New Roman"/>
                <w:sz w:val="18"/>
              </w:rPr>
            </w:pPr>
            <w:r>
              <w:rPr>
                <w:rFonts w:ascii="Times New Roman"/>
                <w:sz w:val="18"/>
              </w:rPr>
              <w:t>0</w:t>
            </w:r>
          </w:p>
        </w:tc>
        <w:tc>
          <w:tcPr>
            <w:tcW w:w="938" w:type="dxa"/>
          </w:tcPr>
          <w:p w:rsidR="004B29EF" w:rsidRDefault="00053C0D">
            <w:pPr>
              <w:pStyle w:val="TableParagraph"/>
              <w:rPr>
                <w:rFonts w:ascii="Times New Roman"/>
                <w:sz w:val="18"/>
              </w:rPr>
            </w:pPr>
            <w:r>
              <w:rPr>
                <w:rFonts w:ascii="Times New Roman"/>
                <w:sz w:val="18"/>
              </w:rPr>
              <w:t>1</w:t>
            </w:r>
          </w:p>
        </w:tc>
        <w:tc>
          <w:tcPr>
            <w:tcW w:w="799" w:type="dxa"/>
          </w:tcPr>
          <w:p w:rsidR="004B29EF" w:rsidRDefault="00053C0D">
            <w:pPr>
              <w:pStyle w:val="TableParagraph"/>
              <w:rPr>
                <w:rFonts w:ascii="Times New Roman"/>
                <w:sz w:val="18"/>
              </w:rPr>
            </w:pPr>
            <w:r>
              <w:rPr>
                <w:rFonts w:ascii="Times New Roman"/>
                <w:sz w:val="18"/>
              </w:rPr>
              <w:t>61</w:t>
            </w:r>
          </w:p>
        </w:tc>
        <w:tc>
          <w:tcPr>
            <w:tcW w:w="921" w:type="dxa"/>
          </w:tcPr>
          <w:p w:rsidR="004B29EF" w:rsidRDefault="00053C0D">
            <w:pPr>
              <w:pStyle w:val="TableParagraph"/>
              <w:rPr>
                <w:rFonts w:ascii="Times New Roman"/>
                <w:sz w:val="18"/>
              </w:rPr>
            </w:pPr>
            <w:r>
              <w:rPr>
                <w:rFonts w:ascii="Times New Roman"/>
                <w:sz w:val="18"/>
              </w:rPr>
              <w:t>5</w:t>
            </w:r>
          </w:p>
        </w:tc>
        <w:tc>
          <w:tcPr>
            <w:tcW w:w="614" w:type="dxa"/>
          </w:tcPr>
          <w:p w:rsidR="004B29EF" w:rsidRDefault="00053C0D">
            <w:pPr>
              <w:pStyle w:val="TableParagraph"/>
              <w:rPr>
                <w:rFonts w:ascii="Times New Roman"/>
                <w:sz w:val="18"/>
              </w:rPr>
            </w:pPr>
            <w:r>
              <w:rPr>
                <w:rFonts w:ascii="Times New Roman"/>
                <w:sz w:val="18"/>
              </w:rPr>
              <w:t>53</w:t>
            </w:r>
          </w:p>
        </w:tc>
        <w:tc>
          <w:tcPr>
            <w:tcW w:w="1207" w:type="dxa"/>
          </w:tcPr>
          <w:p w:rsidR="004B29EF" w:rsidRDefault="00053C0D">
            <w:pPr>
              <w:pStyle w:val="TableParagraph"/>
              <w:rPr>
                <w:rFonts w:ascii="Times New Roman"/>
                <w:sz w:val="18"/>
              </w:rPr>
            </w:pPr>
            <w:r>
              <w:rPr>
                <w:rFonts w:ascii="Times New Roman"/>
                <w:sz w:val="18"/>
              </w:rPr>
              <w:t>1</w:t>
            </w:r>
          </w:p>
        </w:tc>
        <w:tc>
          <w:tcPr>
            <w:tcW w:w="1094" w:type="dxa"/>
          </w:tcPr>
          <w:p w:rsidR="004B29EF" w:rsidRDefault="00053C0D" w:rsidP="00053C0D">
            <w:pPr>
              <w:pStyle w:val="TableParagraph"/>
              <w:rPr>
                <w:rFonts w:ascii="Times New Roman"/>
                <w:sz w:val="18"/>
              </w:rPr>
            </w:pPr>
            <w:r>
              <w:rPr>
                <w:rFonts w:ascii="Times New Roman"/>
                <w:sz w:val="18"/>
              </w:rPr>
              <w:t>43</w:t>
            </w:r>
          </w:p>
        </w:tc>
        <w:tc>
          <w:tcPr>
            <w:tcW w:w="760" w:type="dxa"/>
          </w:tcPr>
          <w:p w:rsidR="004B29EF" w:rsidRDefault="00053C0D">
            <w:pPr>
              <w:pStyle w:val="TableParagraph"/>
              <w:rPr>
                <w:rFonts w:ascii="Times New Roman"/>
                <w:sz w:val="18"/>
              </w:rPr>
            </w:pPr>
            <w:r>
              <w:rPr>
                <w:rFonts w:ascii="Times New Roman"/>
                <w:sz w:val="18"/>
              </w:rPr>
              <w:t>2</w:t>
            </w:r>
          </w:p>
        </w:tc>
      </w:tr>
    </w:tbl>
    <w:p w:rsidR="004B29EF" w:rsidRDefault="004B29EF">
      <w:pPr>
        <w:rPr>
          <w:rFonts w:ascii="Times New Roman"/>
          <w:sz w:val="18"/>
        </w:rPr>
        <w:sectPr w:rsidR="004B29EF">
          <w:pgSz w:w="11910" w:h="16840"/>
          <w:pgMar w:top="1580" w:right="400" w:bottom="1280" w:left="460" w:header="0" w:footer="1017" w:gutter="0"/>
          <w:cols w:space="708"/>
        </w:sectPr>
      </w:pPr>
    </w:p>
    <w:p w:rsidR="004B29EF" w:rsidRDefault="00A42962">
      <w:pPr>
        <w:pStyle w:val="Balk4"/>
        <w:numPr>
          <w:ilvl w:val="2"/>
          <w:numId w:val="12"/>
        </w:numPr>
        <w:tabs>
          <w:tab w:val="left" w:pos="1652"/>
        </w:tabs>
        <w:ind w:left="1651" w:hanging="694"/>
        <w:jc w:val="both"/>
      </w:pPr>
      <w:r>
        <w:lastRenderedPageBreak/>
        <w:t>Teknolojik</w:t>
      </w:r>
      <w:r>
        <w:rPr>
          <w:spacing w:val="-3"/>
        </w:rPr>
        <w:t xml:space="preserve"> </w:t>
      </w:r>
      <w:r>
        <w:t>Düzey</w:t>
      </w:r>
    </w:p>
    <w:p w:rsidR="004B29EF" w:rsidRDefault="004B29EF">
      <w:pPr>
        <w:pStyle w:val="GvdeMetni"/>
      </w:pPr>
    </w:p>
    <w:p w:rsidR="004B29EF" w:rsidRDefault="00A42962">
      <w:pPr>
        <w:spacing w:before="1"/>
        <w:ind w:left="958"/>
        <w:jc w:val="both"/>
        <w:rPr>
          <w:b/>
          <w:sz w:val="20"/>
        </w:rPr>
      </w:pPr>
      <w:r>
        <w:rPr>
          <w:b/>
          <w:sz w:val="20"/>
        </w:rPr>
        <w:t>Tablo</w:t>
      </w:r>
      <w:r>
        <w:rPr>
          <w:b/>
          <w:spacing w:val="-4"/>
          <w:sz w:val="20"/>
        </w:rPr>
        <w:t xml:space="preserve"> </w:t>
      </w:r>
      <w:r>
        <w:rPr>
          <w:b/>
          <w:sz w:val="20"/>
        </w:rPr>
        <w:t>1</w:t>
      </w:r>
      <w:r w:rsidR="005657CA">
        <w:rPr>
          <w:b/>
          <w:sz w:val="20"/>
        </w:rPr>
        <w:t>3</w:t>
      </w:r>
      <w:r>
        <w:rPr>
          <w:b/>
          <w:sz w:val="20"/>
        </w:rPr>
        <w:t>.</w:t>
      </w:r>
      <w:r>
        <w:rPr>
          <w:b/>
          <w:spacing w:val="-6"/>
          <w:sz w:val="20"/>
        </w:rPr>
        <w:t xml:space="preserve"> </w:t>
      </w:r>
      <w:r>
        <w:rPr>
          <w:b/>
          <w:sz w:val="20"/>
        </w:rPr>
        <w:t>Teknolojik</w:t>
      </w:r>
      <w:r>
        <w:rPr>
          <w:b/>
          <w:spacing w:val="-3"/>
          <w:sz w:val="20"/>
        </w:rPr>
        <w:t xml:space="preserve"> </w:t>
      </w:r>
      <w:r>
        <w:rPr>
          <w:b/>
          <w:sz w:val="20"/>
        </w:rPr>
        <w:t>Araç-Gereç</w:t>
      </w:r>
      <w:r>
        <w:rPr>
          <w:b/>
          <w:spacing w:val="-3"/>
          <w:sz w:val="20"/>
        </w:rPr>
        <w:t xml:space="preserve"> </w:t>
      </w:r>
      <w:r>
        <w:rPr>
          <w:b/>
          <w:sz w:val="20"/>
        </w:rPr>
        <w:t>Durumu</w:t>
      </w:r>
    </w:p>
    <w:p w:rsidR="00EC3149" w:rsidRDefault="00EC3149">
      <w:pPr>
        <w:spacing w:before="1"/>
        <w:ind w:left="958"/>
        <w:jc w:val="both"/>
        <w:rPr>
          <w:b/>
          <w:sz w:val="20"/>
        </w:rPr>
      </w:pPr>
    </w:p>
    <w:tbl>
      <w:tblPr>
        <w:tblStyle w:val="TableNormal"/>
        <w:tblW w:w="9160" w:type="dxa"/>
        <w:tblInd w:w="1003" w:type="dxa"/>
        <w:tblLayout w:type="fixed"/>
        <w:tblLook w:val="01E0" w:firstRow="1" w:lastRow="1" w:firstColumn="1" w:lastColumn="1" w:noHBand="0" w:noVBand="0"/>
      </w:tblPr>
      <w:tblGrid>
        <w:gridCol w:w="3206"/>
        <w:gridCol w:w="1680"/>
        <w:gridCol w:w="1270"/>
        <w:gridCol w:w="1232"/>
        <w:gridCol w:w="1772"/>
      </w:tblGrid>
      <w:tr w:rsidR="00EC3149" w:rsidTr="00EC3149">
        <w:trPr>
          <w:trHeight w:hRule="exact" w:val="416"/>
        </w:trPr>
        <w:tc>
          <w:tcPr>
            <w:tcW w:w="3206" w:type="dxa"/>
            <w:tcBorders>
              <w:top w:val="single" w:sz="8" w:space="0" w:color="000000"/>
              <w:left w:val="single" w:sz="8" w:space="0" w:color="000000"/>
              <w:bottom w:val="single" w:sz="7" w:space="0" w:color="000000"/>
              <w:right w:val="single" w:sz="7" w:space="0" w:color="000000"/>
            </w:tcBorders>
            <w:shd w:val="clear" w:color="auto" w:fill="F2F2F2" w:themeFill="background1" w:themeFillShade="F2"/>
          </w:tcPr>
          <w:p w:rsidR="00EC3149" w:rsidRPr="00EC3149" w:rsidRDefault="00EC3149" w:rsidP="00AE4CD4">
            <w:pPr>
              <w:pStyle w:val="TableParagraph"/>
              <w:spacing w:line="233" w:lineRule="exact"/>
              <w:ind w:left="97"/>
              <w:rPr>
                <w:bCs/>
                <w:sz w:val="20"/>
                <w:szCs w:val="20"/>
              </w:rPr>
            </w:pPr>
            <w:r w:rsidRPr="00EC3149">
              <w:rPr>
                <w:bCs/>
                <w:spacing w:val="-1"/>
                <w:sz w:val="20"/>
              </w:rPr>
              <w:t>Araç-Gereçler</w:t>
            </w:r>
          </w:p>
        </w:tc>
        <w:tc>
          <w:tcPr>
            <w:tcW w:w="1680" w:type="dxa"/>
            <w:tcBorders>
              <w:top w:val="single" w:sz="8" w:space="0" w:color="000000"/>
              <w:left w:val="single" w:sz="7" w:space="0" w:color="000000"/>
              <w:bottom w:val="single" w:sz="7" w:space="0" w:color="000000"/>
              <w:right w:val="single" w:sz="7" w:space="0" w:color="000000"/>
            </w:tcBorders>
            <w:shd w:val="clear" w:color="auto" w:fill="F2F2F2" w:themeFill="background1" w:themeFillShade="F2"/>
          </w:tcPr>
          <w:p w:rsidR="00EC3149" w:rsidRPr="00EC3149" w:rsidRDefault="00EC3149" w:rsidP="00AE4CD4">
            <w:pPr>
              <w:pStyle w:val="TableParagraph"/>
              <w:spacing w:before="1"/>
              <w:ind w:right="3"/>
              <w:jc w:val="center"/>
              <w:rPr>
                <w:bCs/>
                <w:sz w:val="20"/>
                <w:szCs w:val="20"/>
              </w:rPr>
            </w:pPr>
            <w:r w:rsidRPr="00EC3149">
              <w:rPr>
                <w:bCs/>
                <w:spacing w:val="-1"/>
                <w:sz w:val="20"/>
              </w:rPr>
              <w:t>2021</w:t>
            </w:r>
          </w:p>
        </w:tc>
        <w:tc>
          <w:tcPr>
            <w:tcW w:w="1270" w:type="dxa"/>
            <w:tcBorders>
              <w:top w:val="single" w:sz="8" w:space="0" w:color="000000"/>
              <w:left w:val="single" w:sz="7" w:space="0" w:color="000000"/>
              <w:bottom w:val="single" w:sz="7" w:space="0" w:color="000000"/>
              <w:right w:val="single" w:sz="7" w:space="0" w:color="000000"/>
            </w:tcBorders>
            <w:shd w:val="clear" w:color="auto" w:fill="F2F2F2" w:themeFill="background1" w:themeFillShade="F2"/>
          </w:tcPr>
          <w:p w:rsidR="00EC3149" w:rsidRPr="00EC3149" w:rsidRDefault="00EC3149" w:rsidP="00AE4CD4">
            <w:pPr>
              <w:pStyle w:val="TableParagraph"/>
              <w:spacing w:before="1"/>
              <w:ind w:left="346"/>
              <w:rPr>
                <w:bCs/>
                <w:sz w:val="20"/>
                <w:szCs w:val="20"/>
              </w:rPr>
            </w:pPr>
            <w:r w:rsidRPr="00EC3149">
              <w:rPr>
                <w:bCs/>
                <w:spacing w:val="-1"/>
                <w:sz w:val="20"/>
              </w:rPr>
              <w:t>2022</w:t>
            </w:r>
          </w:p>
        </w:tc>
        <w:tc>
          <w:tcPr>
            <w:tcW w:w="1232" w:type="dxa"/>
            <w:tcBorders>
              <w:top w:val="single" w:sz="8" w:space="0" w:color="000000"/>
              <w:left w:val="single" w:sz="7" w:space="0" w:color="000000"/>
              <w:bottom w:val="single" w:sz="7" w:space="0" w:color="000000"/>
              <w:right w:val="single" w:sz="7" w:space="0" w:color="000000"/>
            </w:tcBorders>
            <w:shd w:val="clear" w:color="auto" w:fill="F2F2F2" w:themeFill="background1" w:themeFillShade="F2"/>
          </w:tcPr>
          <w:p w:rsidR="00EC3149" w:rsidRPr="00EC3149" w:rsidRDefault="00EC3149" w:rsidP="00AE4CD4">
            <w:pPr>
              <w:pStyle w:val="TableParagraph"/>
              <w:spacing w:before="1"/>
              <w:ind w:left="327"/>
              <w:rPr>
                <w:bCs/>
                <w:sz w:val="20"/>
                <w:szCs w:val="20"/>
              </w:rPr>
            </w:pPr>
            <w:r w:rsidRPr="00EC3149">
              <w:rPr>
                <w:bCs/>
                <w:spacing w:val="-1"/>
                <w:sz w:val="20"/>
              </w:rPr>
              <w:t>2023</w:t>
            </w:r>
          </w:p>
        </w:tc>
        <w:tc>
          <w:tcPr>
            <w:tcW w:w="1772" w:type="dxa"/>
            <w:tcBorders>
              <w:top w:val="single" w:sz="8" w:space="0" w:color="000000"/>
              <w:left w:val="single" w:sz="7" w:space="0" w:color="000000"/>
              <w:bottom w:val="single" w:sz="7" w:space="0" w:color="000000"/>
              <w:right w:val="single" w:sz="8" w:space="0" w:color="000000"/>
            </w:tcBorders>
            <w:shd w:val="clear" w:color="auto" w:fill="F2F2F2" w:themeFill="background1" w:themeFillShade="F2"/>
          </w:tcPr>
          <w:p w:rsidR="00EC3149" w:rsidRPr="00EC3149" w:rsidRDefault="00EC3149" w:rsidP="00AE4CD4">
            <w:pPr>
              <w:pStyle w:val="TableParagraph"/>
              <w:spacing w:before="1"/>
              <w:ind w:left="342"/>
              <w:rPr>
                <w:bCs/>
                <w:sz w:val="20"/>
                <w:szCs w:val="20"/>
              </w:rPr>
            </w:pPr>
            <w:r w:rsidRPr="00EC3149">
              <w:rPr>
                <w:bCs/>
                <w:spacing w:val="-1"/>
                <w:sz w:val="20"/>
              </w:rPr>
              <w:t>İhtiyaç</w:t>
            </w:r>
          </w:p>
        </w:tc>
      </w:tr>
      <w:tr w:rsidR="00EC3149" w:rsidTr="00EC3149">
        <w:trPr>
          <w:trHeight w:hRule="exact" w:val="390"/>
        </w:trPr>
        <w:tc>
          <w:tcPr>
            <w:tcW w:w="3206" w:type="dxa"/>
            <w:tcBorders>
              <w:top w:val="single" w:sz="7" w:space="0" w:color="000000"/>
              <w:left w:val="single" w:sz="8" w:space="0" w:color="000000"/>
              <w:bottom w:val="single" w:sz="7" w:space="0" w:color="000000"/>
              <w:right w:val="single" w:sz="7" w:space="0" w:color="000000"/>
            </w:tcBorders>
            <w:shd w:val="clear" w:color="auto" w:fill="F2F2F2" w:themeFill="background1" w:themeFillShade="F2"/>
            <w:vAlign w:val="center"/>
          </w:tcPr>
          <w:p w:rsidR="00EC3149" w:rsidRPr="00EC3149" w:rsidRDefault="00EC3149" w:rsidP="00AE4CD4">
            <w:pPr>
              <w:pStyle w:val="TableParagraph"/>
              <w:spacing w:line="233" w:lineRule="exact"/>
              <w:rPr>
                <w:bCs/>
                <w:sz w:val="20"/>
                <w:szCs w:val="20"/>
              </w:rPr>
            </w:pPr>
            <w:r w:rsidRPr="00EC3149">
              <w:rPr>
                <w:rFonts w:cs="Calibri"/>
                <w:bCs/>
                <w:sz w:val="24"/>
                <w:szCs w:val="24"/>
              </w:rPr>
              <w:t>Bilgisayar</w:t>
            </w:r>
          </w:p>
        </w:tc>
        <w:tc>
          <w:tcPr>
            <w:tcW w:w="1680" w:type="dxa"/>
            <w:tcBorders>
              <w:top w:val="single" w:sz="7" w:space="0" w:color="000000"/>
              <w:left w:val="single" w:sz="7" w:space="0" w:color="000000"/>
              <w:bottom w:val="single" w:sz="7" w:space="0" w:color="000000"/>
              <w:right w:val="single" w:sz="7" w:space="0" w:color="000000"/>
            </w:tcBorders>
            <w:shd w:val="clear" w:color="auto" w:fill="FFFFFF" w:themeFill="background1"/>
          </w:tcPr>
          <w:p w:rsidR="00EC3149" w:rsidRPr="00EC3149" w:rsidRDefault="00EC3149" w:rsidP="00AE4CD4">
            <w:pPr>
              <w:jc w:val="center"/>
              <w:rPr>
                <w:bCs/>
              </w:rPr>
            </w:pPr>
            <w:r w:rsidRPr="00EC3149">
              <w:rPr>
                <w:bCs/>
              </w:rPr>
              <w:t>4</w:t>
            </w:r>
          </w:p>
        </w:tc>
        <w:tc>
          <w:tcPr>
            <w:tcW w:w="1270" w:type="dxa"/>
            <w:tcBorders>
              <w:top w:val="single" w:sz="7" w:space="0" w:color="000000"/>
              <w:left w:val="single" w:sz="7" w:space="0" w:color="000000"/>
              <w:bottom w:val="single" w:sz="7" w:space="0" w:color="000000"/>
              <w:right w:val="single" w:sz="7" w:space="0" w:color="000000"/>
            </w:tcBorders>
            <w:shd w:val="clear" w:color="auto" w:fill="FFFFFF" w:themeFill="background1"/>
          </w:tcPr>
          <w:p w:rsidR="00EC3149" w:rsidRPr="00EC3149" w:rsidRDefault="00EC3149" w:rsidP="00AE4CD4">
            <w:pPr>
              <w:jc w:val="center"/>
              <w:rPr>
                <w:bCs/>
              </w:rPr>
            </w:pPr>
            <w:r>
              <w:rPr>
                <w:bCs/>
              </w:rPr>
              <w:t>4</w:t>
            </w:r>
          </w:p>
        </w:tc>
        <w:tc>
          <w:tcPr>
            <w:tcW w:w="1232" w:type="dxa"/>
            <w:tcBorders>
              <w:top w:val="single" w:sz="7" w:space="0" w:color="000000"/>
              <w:left w:val="single" w:sz="7" w:space="0" w:color="000000"/>
              <w:bottom w:val="single" w:sz="7" w:space="0" w:color="000000"/>
              <w:right w:val="single" w:sz="7" w:space="0" w:color="000000"/>
            </w:tcBorders>
            <w:shd w:val="clear" w:color="auto" w:fill="FFFFFF" w:themeFill="background1"/>
          </w:tcPr>
          <w:p w:rsidR="00EC3149" w:rsidRPr="00EC3149" w:rsidRDefault="00EC3149" w:rsidP="00AE4CD4">
            <w:pPr>
              <w:jc w:val="center"/>
              <w:rPr>
                <w:bCs/>
              </w:rPr>
            </w:pPr>
            <w:r>
              <w:rPr>
                <w:bCs/>
              </w:rPr>
              <w:t>4</w:t>
            </w:r>
          </w:p>
        </w:tc>
        <w:tc>
          <w:tcPr>
            <w:tcW w:w="1772" w:type="dxa"/>
            <w:tcBorders>
              <w:top w:val="single" w:sz="7" w:space="0" w:color="000000"/>
              <w:left w:val="single" w:sz="7" w:space="0" w:color="000000"/>
              <w:bottom w:val="single" w:sz="7" w:space="0" w:color="000000"/>
              <w:right w:val="single" w:sz="8" w:space="0" w:color="000000"/>
            </w:tcBorders>
            <w:shd w:val="clear" w:color="auto" w:fill="FFFFFF" w:themeFill="background1"/>
          </w:tcPr>
          <w:p w:rsidR="00EC3149" w:rsidRPr="00EC3149" w:rsidRDefault="00EC3149" w:rsidP="00AE4CD4">
            <w:pPr>
              <w:jc w:val="center"/>
              <w:rPr>
                <w:bCs/>
              </w:rPr>
            </w:pPr>
            <w:r w:rsidRPr="00EC3149">
              <w:rPr>
                <w:bCs/>
              </w:rPr>
              <w:t>2</w:t>
            </w:r>
          </w:p>
        </w:tc>
      </w:tr>
      <w:tr w:rsidR="00EC3149" w:rsidTr="00EC3149">
        <w:trPr>
          <w:trHeight w:hRule="exact" w:val="298"/>
        </w:trPr>
        <w:tc>
          <w:tcPr>
            <w:tcW w:w="3206" w:type="dxa"/>
            <w:tcBorders>
              <w:top w:val="single" w:sz="7" w:space="0" w:color="000000"/>
              <w:left w:val="single" w:sz="8" w:space="0" w:color="000000"/>
              <w:bottom w:val="single" w:sz="7" w:space="0" w:color="000000"/>
              <w:right w:val="single" w:sz="7" w:space="0" w:color="000000"/>
            </w:tcBorders>
            <w:shd w:val="clear" w:color="auto" w:fill="F2F2F2" w:themeFill="background1" w:themeFillShade="F2"/>
            <w:vAlign w:val="center"/>
          </w:tcPr>
          <w:p w:rsidR="00EC3149" w:rsidRPr="00EC3149" w:rsidRDefault="00EC3149" w:rsidP="00AE4CD4">
            <w:pPr>
              <w:rPr>
                <w:bCs/>
              </w:rPr>
            </w:pPr>
            <w:r w:rsidRPr="00EC3149">
              <w:rPr>
                <w:rFonts w:cs="Calibri"/>
                <w:bCs/>
                <w:sz w:val="24"/>
                <w:szCs w:val="24"/>
              </w:rPr>
              <w:t>Yazıcı</w:t>
            </w:r>
          </w:p>
        </w:tc>
        <w:tc>
          <w:tcPr>
            <w:tcW w:w="1680" w:type="dxa"/>
            <w:tcBorders>
              <w:top w:val="single" w:sz="7" w:space="0" w:color="000000"/>
              <w:left w:val="single" w:sz="7" w:space="0" w:color="000000"/>
              <w:bottom w:val="single" w:sz="7" w:space="0" w:color="000000"/>
              <w:right w:val="single" w:sz="7" w:space="0" w:color="000000"/>
            </w:tcBorders>
            <w:shd w:val="clear" w:color="auto" w:fill="FFFFFF" w:themeFill="background1"/>
          </w:tcPr>
          <w:p w:rsidR="00EC3149" w:rsidRPr="00EC3149" w:rsidRDefault="009B66CB" w:rsidP="00AE4CD4">
            <w:pPr>
              <w:jc w:val="center"/>
              <w:rPr>
                <w:bCs/>
              </w:rPr>
            </w:pPr>
            <w:r>
              <w:rPr>
                <w:bCs/>
              </w:rPr>
              <w:t>6</w:t>
            </w:r>
          </w:p>
        </w:tc>
        <w:tc>
          <w:tcPr>
            <w:tcW w:w="1270" w:type="dxa"/>
            <w:tcBorders>
              <w:top w:val="single" w:sz="7" w:space="0" w:color="000000"/>
              <w:left w:val="single" w:sz="7" w:space="0" w:color="000000"/>
              <w:bottom w:val="single" w:sz="7" w:space="0" w:color="000000"/>
              <w:right w:val="single" w:sz="7" w:space="0" w:color="000000"/>
            </w:tcBorders>
            <w:shd w:val="clear" w:color="auto" w:fill="FFFFFF" w:themeFill="background1"/>
          </w:tcPr>
          <w:p w:rsidR="00EC3149" w:rsidRPr="00EC3149" w:rsidRDefault="009B66CB" w:rsidP="00AE4CD4">
            <w:pPr>
              <w:jc w:val="center"/>
              <w:rPr>
                <w:bCs/>
              </w:rPr>
            </w:pPr>
            <w:r>
              <w:rPr>
                <w:bCs/>
              </w:rPr>
              <w:t>6</w:t>
            </w:r>
          </w:p>
        </w:tc>
        <w:tc>
          <w:tcPr>
            <w:tcW w:w="1232" w:type="dxa"/>
            <w:tcBorders>
              <w:top w:val="single" w:sz="7" w:space="0" w:color="000000"/>
              <w:left w:val="single" w:sz="7" w:space="0" w:color="000000"/>
              <w:bottom w:val="single" w:sz="7" w:space="0" w:color="000000"/>
              <w:right w:val="single" w:sz="7" w:space="0" w:color="000000"/>
            </w:tcBorders>
            <w:shd w:val="clear" w:color="auto" w:fill="FFFFFF" w:themeFill="background1"/>
          </w:tcPr>
          <w:p w:rsidR="00EC3149" w:rsidRPr="00EC3149" w:rsidRDefault="009B66CB" w:rsidP="00AE4CD4">
            <w:pPr>
              <w:jc w:val="center"/>
              <w:rPr>
                <w:bCs/>
              </w:rPr>
            </w:pPr>
            <w:r>
              <w:rPr>
                <w:bCs/>
              </w:rPr>
              <w:t>6</w:t>
            </w:r>
          </w:p>
        </w:tc>
        <w:tc>
          <w:tcPr>
            <w:tcW w:w="1772" w:type="dxa"/>
            <w:tcBorders>
              <w:top w:val="single" w:sz="7" w:space="0" w:color="000000"/>
              <w:left w:val="single" w:sz="7" w:space="0" w:color="000000"/>
              <w:bottom w:val="single" w:sz="7" w:space="0" w:color="000000"/>
              <w:right w:val="single" w:sz="8" w:space="0" w:color="000000"/>
            </w:tcBorders>
            <w:shd w:val="clear" w:color="auto" w:fill="FFFFFF" w:themeFill="background1"/>
          </w:tcPr>
          <w:p w:rsidR="00EC3149" w:rsidRPr="00EC3149" w:rsidRDefault="00EC3149" w:rsidP="00AE4CD4">
            <w:pPr>
              <w:jc w:val="center"/>
              <w:rPr>
                <w:bCs/>
              </w:rPr>
            </w:pPr>
            <w:r w:rsidRPr="00EC3149">
              <w:rPr>
                <w:bCs/>
              </w:rPr>
              <w:t>2</w:t>
            </w:r>
          </w:p>
        </w:tc>
      </w:tr>
      <w:tr w:rsidR="00EC3149" w:rsidTr="00EC3149">
        <w:trPr>
          <w:trHeight w:hRule="exact" w:val="312"/>
        </w:trPr>
        <w:tc>
          <w:tcPr>
            <w:tcW w:w="3206" w:type="dxa"/>
            <w:tcBorders>
              <w:top w:val="single" w:sz="7" w:space="0" w:color="000000"/>
              <w:left w:val="single" w:sz="8" w:space="0" w:color="000000"/>
              <w:bottom w:val="single" w:sz="8" w:space="0" w:color="000000"/>
              <w:right w:val="single" w:sz="7" w:space="0" w:color="000000"/>
            </w:tcBorders>
            <w:shd w:val="clear" w:color="auto" w:fill="F2F2F2" w:themeFill="background1" w:themeFillShade="F2"/>
            <w:vAlign w:val="center"/>
          </w:tcPr>
          <w:p w:rsidR="00EC3149" w:rsidRPr="00EC3149" w:rsidRDefault="00EC3149" w:rsidP="00AE4CD4">
            <w:pPr>
              <w:rPr>
                <w:bCs/>
              </w:rPr>
            </w:pPr>
            <w:r w:rsidRPr="00EC3149">
              <w:rPr>
                <w:rFonts w:cs="Calibri"/>
                <w:bCs/>
                <w:sz w:val="24"/>
                <w:szCs w:val="24"/>
              </w:rPr>
              <w:t>Tarayıcı</w:t>
            </w:r>
          </w:p>
        </w:tc>
        <w:tc>
          <w:tcPr>
            <w:tcW w:w="1680" w:type="dxa"/>
            <w:tcBorders>
              <w:top w:val="single" w:sz="7" w:space="0" w:color="000000"/>
              <w:left w:val="single" w:sz="7" w:space="0" w:color="000000"/>
              <w:bottom w:val="single" w:sz="8" w:space="0" w:color="000000"/>
              <w:right w:val="single" w:sz="7" w:space="0" w:color="000000"/>
            </w:tcBorders>
            <w:shd w:val="clear" w:color="auto" w:fill="FFFFFF" w:themeFill="background1"/>
          </w:tcPr>
          <w:p w:rsidR="00EC3149" w:rsidRPr="00EC3149" w:rsidRDefault="009B66CB" w:rsidP="00AE4CD4">
            <w:pPr>
              <w:jc w:val="center"/>
              <w:rPr>
                <w:bCs/>
              </w:rPr>
            </w:pPr>
            <w:r>
              <w:rPr>
                <w:bCs/>
              </w:rPr>
              <w:t>1</w:t>
            </w:r>
          </w:p>
        </w:tc>
        <w:tc>
          <w:tcPr>
            <w:tcW w:w="1270" w:type="dxa"/>
            <w:tcBorders>
              <w:top w:val="single" w:sz="7" w:space="0" w:color="000000"/>
              <w:left w:val="single" w:sz="7" w:space="0" w:color="000000"/>
              <w:bottom w:val="single" w:sz="8" w:space="0" w:color="000000"/>
              <w:right w:val="single" w:sz="7" w:space="0" w:color="000000"/>
            </w:tcBorders>
            <w:shd w:val="clear" w:color="auto" w:fill="FFFFFF" w:themeFill="background1"/>
          </w:tcPr>
          <w:p w:rsidR="00EC3149" w:rsidRPr="00EC3149" w:rsidRDefault="009B66CB" w:rsidP="00AE4CD4">
            <w:pPr>
              <w:jc w:val="center"/>
              <w:rPr>
                <w:bCs/>
              </w:rPr>
            </w:pPr>
            <w:r>
              <w:rPr>
                <w:bCs/>
              </w:rPr>
              <w:t>1</w:t>
            </w:r>
          </w:p>
        </w:tc>
        <w:tc>
          <w:tcPr>
            <w:tcW w:w="1232" w:type="dxa"/>
            <w:tcBorders>
              <w:top w:val="single" w:sz="7" w:space="0" w:color="000000"/>
              <w:left w:val="single" w:sz="7" w:space="0" w:color="000000"/>
              <w:bottom w:val="single" w:sz="8" w:space="0" w:color="000000"/>
              <w:right w:val="single" w:sz="7" w:space="0" w:color="000000"/>
            </w:tcBorders>
            <w:shd w:val="clear" w:color="auto" w:fill="FFFFFF" w:themeFill="background1"/>
          </w:tcPr>
          <w:p w:rsidR="00EC3149" w:rsidRPr="00EC3149" w:rsidRDefault="009B66CB" w:rsidP="00AE4CD4">
            <w:pPr>
              <w:jc w:val="center"/>
              <w:rPr>
                <w:bCs/>
              </w:rPr>
            </w:pPr>
            <w:r>
              <w:rPr>
                <w:bCs/>
              </w:rPr>
              <w:t>1</w:t>
            </w:r>
          </w:p>
        </w:tc>
        <w:tc>
          <w:tcPr>
            <w:tcW w:w="1772" w:type="dxa"/>
            <w:tcBorders>
              <w:top w:val="single" w:sz="7" w:space="0" w:color="000000"/>
              <w:left w:val="single" w:sz="7" w:space="0" w:color="000000"/>
              <w:bottom w:val="single" w:sz="8" w:space="0" w:color="000000"/>
              <w:right w:val="single" w:sz="8" w:space="0" w:color="000000"/>
            </w:tcBorders>
            <w:shd w:val="clear" w:color="auto" w:fill="FFFFFF" w:themeFill="background1"/>
          </w:tcPr>
          <w:p w:rsidR="00EC3149" w:rsidRPr="00EC3149" w:rsidRDefault="009B66CB" w:rsidP="00AE4CD4">
            <w:pPr>
              <w:jc w:val="center"/>
              <w:rPr>
                <w:bCs/>
              </w:rPr>
            </w:pPr>
            <w:r>
              <w:rPr>
                <w:bCs/>
              </w:rPr>
              <w:t>1</w:t>
            </w:r>
          </w:p>
        </w:tc>
      </w:tr>
      <w:tr w:rsidR="00EC3149" w:rsidTr="00EC3149">
        <w:trPr>
          <w:trHeight w:hRule="exact" w:val="312"/>
        </w:trPr>
        <w:tc>
          <w:tcPr>
            <w:tcW w:w="3206" w:type="dxa"/>
            <w:tcBorders>
              <w:top w:val="single" w:sz="7" w:space="0" w:color="000000"/>
              <w:left w:val="single" w:sz="8" w:space="0" w:color="000000"/>
              <w:bottom w:val="single" w:sz="8" w:space="0" w:color="000000"/>
              <w:right w:val="single" w:sz="7" w:space="0" w:color="000000"/>
            </w:tcBorders>
            <w:shd w:val="clear" w:color="auto" w:fill="F2F2F2" w:themeFill="background1" w:themeFillShade="F2"/>
            <w:vAlign w:val="center"/>
          </w:tcPr>
          <w:p w:rsidR="00EC3149" w:rsidRPr="00EC3149" w:rsidRDefault="00EC3149" w:rsidP="00AE4CD4">
            <w:pPr>
              <w:rPr>
                <w:rFonts w:cs="Calibri"/>
                <w:bCs/>
                <w:sz w:val="24"/>
                <w:szCs w:val="24"/>
              </w:rPr>
            </w:pPr>
            <w:r w:rsidRPr="00EC3149">
              <w:rPr>
                <w:rFonts w:cs="Calibri"/>
                <w:bCs/>
                <w:sz w:val="24"/>
                <w:szCs w:val="24"/>
              </w:rPr>
              <w:t>Tepegöz</w:t>
            </w:r>
          </w:p>
        </w:tc>
        <w:tc>
          <w:tcPr>
            <w:tcW w:w="1680" w:type="dxa"/>
            <w:tcBorders>
              <w:top w:val="single" w:sz="7" w:space="0" w:color="000000"/>
              <w:left w:val="single" w:sz="7" w:space="0" w:color="000000"/>
              <w:bottom w:val="single" w:sz="8" w:space="0" w:color="000000"/>
              <w:right w:val="single" w:sz="7" w:space="0" w:color="000000"/>
            </w:tcBorders>
            <w:shd w:val="clear" w:color="auto" w:fill="FFFFFF" w:themeFill="background1"/>
          </w:tcPr>
          <w:p w:rsidR="00EC3149" w:rsidRPr="00EC3149" w:rsidRDefault="00EC3149" w:rsidP="00AE4CD4">
            <w:pPr>
              <w:jc w:val="center"/>
              <w:rPr>
                <w:bCs/>
              </w:rPr>
            </w:pPr>
            <w:r w:rsidRPr="00EC3149">
              <w:rPr>
                <w:bCs/>
              </w:rPr>
              <w:t>0</w:t>
            </w:r>
          </w:p>
        </w:tc>
        <w:tc>
          <w:tcPr>
            <w:tcW w:w="1270" w:type="dxa"/>
            <w:tcBorders>
              <w:top w:val="single" w:sz="7" w:space="0" w:color="000000"/>
              <w:left w:val="single" w:sz="7" w:space="0" w:color="000000"/>
              <w:bottom w:val="single" w:sz="8" w:space="0" w:color="000000"/>
              <w:right w:val="single" w:sz="7" w:space="0" w:color="000000"/>
            </w:tcBorders>
            <w:shd w:val="clear" w:color="auto" w:fill="FFFFFF" w:themeFill="background1"/>
          </w:tcPr>
          <w:p w:rsidR="00EC3149" w:rsidRPr="00EC3149" w:rsidRDefault="00EC3149" w:rsidP="00AE4CD4">
            <w:pPr>
              <w:jc w:val="center"/>
              <w:rPr>
                <w:bCs/>
              </w:rPr>
            </w:pPr>
            <w:r w:rsidRPr="00EC3149">
              <w:rPr>
                <w:bCs/>
              </w:rPr>
              <w:t>0</w:t>
            </w:r>
          </w:p>
        </w:tc>
        <w:tc>
          <w:tcPr>
            <w:tcW w:w="1232" w:type="dxa"/>
            <w:tcBorders>
              <w:top w:val="single" w:sz="7" w:space="0" w:color="000000"/>
              <w:left w:val="single" w:sz="7" w:space="0" w:color="000000"/>
              <w:bottom w:val="single" w:sz="8" w:space="0" w:color="000000"/>
              <w:right w:val="single" w:sz="7" w:space="0" w:color="000000"/>
            </w:tcBorders>
            <w:shd w:val="clear" w:color="auto" w:fill="FFFFFF" w:themeFill="background1"/>
          </w:tcPr>
          <w:p w:rsidR="00EC3149" w:rsidRPr="00EC3149" w:rsidRDefault="00EC3149" w:rsidP="00AE4CD4">
            <w:pPr>
              <w:jc w:val="center"/>
              <w:rPr>
                <w:bCs/>
              </w:rPr>
            </w:pPr>
            <w:r w:rsidRPr="00EC3149">
              <w:rPr>
                <w:bCs/>
              </w:rPr>
              <w:t>0</w:t>
            </w:r>
          </w:p>
        </w:tc>
        <w:tc>
          <w:tcPr>
            <w:tcW w:w="1772" w:type="dxa"/>
            <w:tcBorders>
              <w:top w:val="single" w:sz="7" w:space="0" w:color="000000"/>
              <w:left w:val="single" w:sz="7" w:space="0" w:color="000000"/>
              <w:bottom w:val="single" w:sz="8" w:space="0" w:color="000000"/>
              <w:right w:val="single" w:sz="8" w:space="0" w:color="000000"/>
            </w:tcBorders>
            <w:shd w:val="clear" w:color="auto" w:fill="FFFFFF" w:themeFill="background1"/>
          </w:tcPr>
          <w:p w:rsidR="00EC3149" w:rsidRPr="00EC3149" w:rsidRDefault="00EC3149" w:rsidP="00AE4CD4">
            <w:pPr>
              <w:jc w:val="center"/>
              <w:rPr>
                <w:bCs/>
              </w:rPr>
            </w:pPr>
            <w:r w:rsidRPr="00EC3149">
              <w:rPr>
                <w:bCs/>
              </w:rPr>
              <w:t>0</w:t>
            </w:r>
          </w:p>
        </w:tc>
      </w:tr>
      <w:tr w:rsidR="00EC3149" w:rsidTr="00EC3149">
        <w:trPr>
          <w:trHeight w:hRule="exact" w:val="312"/>
        </w:trPr>
        <w:tc>
          <w:tcPr>
            <w:tcW w:w="3206" w:type="dxa"/>
            <w:tcBorders>
              <w:top w:val="single" w:sz="7" w:space="0" w:color="000000"/>
              <w:left w:val="single" w:sz="8" w:space="0" w:color="000000"/>
              <w:bottom w:val="single" w:sz="8" w:space="0" w:color="000000"/>
              <w:right w:val="single" w:sz="7" w:space="0" w:color="000000"/>
            </w:tcBorders>
            <w:shd w:val="clear" w:color="auto" w:fill="F2F2F2" w:themeFill="background1" w:themeFillShade="F2"/>
            <w:vAlign w:val="center"/>
          </w:tcPr>
          <w:p w:rsidR="00EC3149" w:rsidRPr="00EC3149" w:rsidRDefault="00EC3149" w:rsidP="00AE4CD4">
            <w:pPr>
              <w:rPr>
                <w:rFonts w:cs="Calibri"/>
                <w:bCs/>
                <w:sz w:val="24"/>
                <w:szCs w:val="24"/>
              </w:rPr>
            </w:pPr>
            <w:r w:rsidRPr="00EC3149">
              <w:rPr>
                <w:rFonts w:cs="Calibri"/>
                <w:bCs/>
                <w:sz w:val="24"/>
                <w:szCs w:val="24"/>
              </w:rPr>
              <w:t>Projeksiyon</w:t>
            </w:r>
          </w:p>
        </w:tc>
        <w:tc>
          <w:tcPr>
            <w:tcW w:w="1680" w:type="dxa"/>
            <w:tcBorders>
              <w:top w:val="single" w:sz="7" w:space="0" w:color="000000"/>
              <w:left w:val="single" w:sz="7" w:space="0" w:color="000000"/>
              <w:bottom w:val="single" w:sz="8" w:space="0" w:color="000000"/>
              <w:right w:val="single" w:sz="7" w:space="0" w:color="000000"/>
            </w:tcBorders>
            <w:shd w:val="clear" w:color="auto" w:fill="FFFFFF" w:themeFill="background1"/>
          </w:tcPr>
          <w:p w:rsidR="00EC3149" w:rsidRPr="00EC3149" w:rsidRDefault="009B66CB" w:rsidP="00AE4CD4">
            <w:pPr>
              <w:jc w:val="center"/>
              <w:rPr>
                <w:bCs/>
              </w:rPr>
            </w:pPr>
            <w:r>
              <w:rPr>
                <w:bCs/>
              </w:rPr>
              <w:t>5</w:t>
            </w:r>
          </w:p>
        </w:tc>
        <w:tc>
          <w:tcPr>
            <w:tcW w:w="1270" w:type="dxa"/>
            <w:tcBorders>
              <w:top w:val="single" w:sz="7" w:space="0" w:color="000000"/>
              <w:left w:val="single" w:sz="7" w:space="0" w:color="000000"/>
              <w:bottom w:val="single" w:sz="8" w:space="0" w:color="000000"/>
              <w:right w:val="single" w:sz="7" w:space="0" w:color="000000"/>
            </w:tcBorders>
            <w:shd w:val="clear" w:color="auto" w:fill="FFFFFF" w:themeFill="background1"/>
          </w:tcPr>
          <w:p w:rsidR="00EC3149" w:rsidRPr="00EC3149" w:rsidRDefault="009B66CB" w:rsidP="00AE4CD4">
            <w:pPr>
              <w:jc w:val="center"/>
              <w:rPr>
                <w:bCs/>
              </w:rPr>
            </w:pPr>
            <w:r>
              <w:rPr>
                <w:bCs/>
              </w:rPr>
              <w:t>5</w:t>
            </w:r>
          </w:p>
        </w:tc>
        <w:tc>
          <w:tcPr>
            <w:tcW w:w="1232" w:type="dxa"/>
            <w:tcBorders>
              <w:top w:val="single" w:sz="7" w:space="0" w:color="000000"/>
              <w:left w:val="single" w:sz="7" w:space="0" w:color="000000"/>
              <w:bottom w:val="single" w:sz="8" w:space="0" w:color="000000"/>
              <w:right w:val="single" w:sz="7" w:space="0" w:color="000000"/>
            </w:tcBorders>
            <w:shd w:val="clear" w:color="auto" w:fill="FFFFFF" w:themeFill="background1"/>
          </w:tcPr>
          <w:p w:rsidR="00EC3149" w:rsidRPr="00EC3149" w:rsidRDefault="009B66CB" w:rsidP="00AE4CD4">
            <w:pPr>
              <w:jc w:val="center"/>
              <w:rPr>
                <w:bCs/>
              </w:rPr>
            </w:pPr>
            <w:r>
              <w:rPr>
                <w:bCs/>
              </w:rPr>
              <w:t>5</w:t>
            </w:r>
          </w:p>
        </w:tc>
        <w:tc>
          <w:tcPr>
            <w:tcW w:w="1772" w:type="dxa"/>
            <w:tcBorders>
              <w:top w:val="single" w:sz="7" w:space="0" w:color="000000"/>
              <w:left w:val="single" w:sz="7" w:space="0" w:color="000000"/>
              <w:bottom w:val="single" w:sz="8" w:space="0" w:color="000000"/>
              <w:right w:val="single" w:sz="8" w:space="0" w:color="000000"/>
            </w:tcBorders>
            <w:shd w:val="clear" w:color="auto" w:fill="FFFFFF" w:themeFill="background1"/>
          </w:tcPr>
          <w:p w:rsidR="00EC3149" w:rsidRPr="00EC3149" w:rsidRDefault="00EC3149" w:rsidP="00AE4CD4">
            <w:pPr>
              <w:jc w:val="center"/>
              <w:rPr>
                <w:bCs/>
              </w:rPr>
            </w:pPr>
            <w:r w:rsidRPr="00EC3149">
              <w:rPr>
                <w:bCs/>
              </w:rPr>
              <w:t>0</w:t>
            </w:r>
          </w:p>
        </w:tc>
      </w:tr>
      <w:tr w:rsidR="00EC3149" w:rsidTr="00EC3149">
        <w:trPr>
          <w:trHeight w:hRule="exact" w:val="312"/>
        </w:trPr>
        <w:tc>
          <w:tcPr>
            <w:tcW w:w="3206" w:type="dxa"/>
            <w:tcBorders>
              <w:top w:val="single" w:sz="7" w:space="0" w:color="000000"/>
              <w:left w:val="single" w:sz="8" w:space="0" w:color="000000"/>
              <w:bottom w:val="single" w:sz="8" w:space="0" w:color="000000"/>
              <w:right w:val="single" w:sz="7" w:space="0" w:color="000000"/>
            </w:tcBorders>
            <w:shd w:val="clear" w:color="auto" w:fill="F2F2F2" w:themeFill="background1" w:themeFillShade="F2"/>
            <w:vAlign w:val="center"/>
          </w:tcPr>
          <w:p w:rsidR="00EC3149" w:rsidRPr="00EC3149" w:rsidRDefault="00EC3149" w:rsidP="00AE4CD4">
            <w:pPr>
              <w:rPr>
                <w:rFonts w:cs="Calibri"/>
                <w:bCs/>
                <w:sz w:val="24"/>
                <w:szCs w:val="24"/>
              </w:rPr>
            </w:pPr>
            <w:r w:rsidRPr="00EC3149">
              <w:rPr>
                <w:rFonts w:cs="Calibri"/>
                <w:bCs/>
                <w:sz w:val="24"/>
                <w:szCs w:val="24"/>
              </w:rPr>
              <w:t>Televizyon</w:t>
            </w:r>
          </w:p>
        </w:tc>
        <w:tc>
          <w:tcPr>
            <w:tcW w:w="1680" w:type="dxa"/>
            <w:tcBorders>
              <w:top w:val="single" w:sz="7" w:space="0" w:color="000000"/>
              <w:left w:val="single" w:sz="7" w:space="0" w:color="000000"/>
              <w:bottom w:val="single" w:sz="8" w:space="0" w:color="000000"/>
              <w:right w:val="single" w:sz="7" w:space="0" w:color="000000"/>
            </w:tcBorders>
            <w:shd w:val="clear" w:color="auto" w:fill="FFFFFF" w:themeFill="background1"/>
          </w:tcPr>
          <w:p w:rsidR="00EC3149" w:rsidRPr="00EC3149" w:rsidRDefault="00EC3149" w:rsidP="00AE4CD4">
            <w:pPr>
              <w:jc w:val="center"/>
              <w:rPr>
                <w:bCs/>
              </w:rPr>
            </w:pPr>
            <w:r w:rsidRPr="00EC3149">
              <w:rPr>
                <w:bCs/>
              </w:rPr>
              <w:t>1</w:t>
            </w:r>
          </w:p>
        </w:tc>
        <w:tc>
          <w:tcPr>
            <w:tcW w:w="1270" w:type="dxa"/>
            <w:tcBorders>
              <w:top w:val="single" w:sz="7" w:space="0" w:color="000000"/>
              <w:left w:val="single" w:sz="7" w:space="0" w:color="000000"/>
              <w:bottom w:val="single" w:sz="8" w:space="0" w:color="000000"/>
              <w:right w:val="single" w:sz="7" w:space="0" w:color="000000"/>
            </w:tcBorders>
            <w:shd w:val="clear" w:color="auto" w:fill="FFFFFF" w:themeFill="background1"/>
          </w:tcPr>
          <w:p w:rsidR="00EC3149" w:rsidRPr="00EC3149" w:rsidRDefault="009B66CB" w:rsidP="00AE4CD4">
            <w:pPr>
              <w:jc w:val="center"/>
              <w:rPr>
                <w:bCs/>
              </w:rPr>
            </w:pPr>
            <w:r>
              <w:rPr>
                <w:bCs/>
              </w:rPr>
              <w:t>1</w:t>
            </w:r>
          </w:p>
        </w:tc>
        <w:tc>
          <w:tcPr>
            <w:tcW w:w="1232" w:type="dxa"/>
            <w:tcBorders>
              <w:top w:val="single" w:sz="7" w:space="0" w:color="000000"/>
              <w:left w:val="single" w:sz="7" w:space="0" w:color="000000"/>
              <w:bottom w:val="single" w:sz="8" w:space="0" w:color="000000"/>
              <w:right w:val="single" w:sz="7" w:space="0" w:color="000000"/>
            </w:tcBorders>
            <w:shd w:val="clear" w:color="auto" w:fill="FFFFFF" w:themeFill="background1"/>
          </w:tcPr>
          <w:p w:rsidR="00EC3149" w:rsidRPr="00EC3149" w:rsidRDefault="00EC3149" w:rsidP="00AE4CD4">
            <w:pPr>
              <w:jc w:val="center"/>
              <w:rPr>
                <w:bCs/>
              </w:rPr>
            </w:pPr>
            <w:r w:rsidRPr="00EC3149">
              <w:rPr>
                <w:bCs/>
              </w:rPr>
              <w:t>2</w:t>
            </w:r>
          </w:p>
        </w:tc>
        <w:tc>
          <w:tcPr>
            <w:tcW w:w="1772" w:type="dxa"/>
            <w:tcBorders>
              <w:top w:val="single" w:sz="7" w:space="0" w:color="000000"/>
              <w:left w:val="single" w:sz="7" w:space="0" w:color="000000"/>
              <w:bottom w:val="single" w:sz="8" w:space="0" w:color="000000"/>
              <w:right w:val="single" w:sz="8" w:space="0" w:color="000000"/>
            </w:tcBorders>
            <w:shd w:val="clear" w:color="auto" w:fill="FFFFFF" w:themeFill="background1"/>
          </w:tcPr>
          <w:p w:rsidR="00EC3149" w:rsidRPr="00EC3149" w:rsidRDefault="00EC3149" w:rsidP="00AE4CD4">
            <w:pPr>
              <w:jc w:val="center"/>
              <w:rPr>
                <w:bCs/>
              </w:rPr>
            </w:pPr>
            <w:r w:rsidRPr="00EC3149">
              <w:rPr>
                <w:bCs/>
              </w:rPr>
              <w:t>0</w:t>
            </w:r>
          </w:p>
        </w:tc>
      </w:tr>
      <w:tr w:rsidR="00EC3149" w:rsidTr="00EC3149">
        <w:trPr>
          <w:trHeight w:hRule="exact" w:val="312"/>
        </w:trPr>
        <w:tc>
          <w:tcPr>
            <w:tcW w:w="3206" w:type="dxa"/>
            <w:tcBorders>
              <w:top w:val="single" w:sz="7" w:space="0" w:color="000000"/>
              <w:left w:val="single" w:sz="8" w:space="0" w:color="000000"/>
              <w:bottom w:val="single" w:sz="8" w:space="0" w:color="000000"/>
              <w:right w:val="single" w:sz="7" w:space="0" w:color="000000"/>
            </w:tcBorders>
            <w:shd w:val="clear" w:color="auto" w:fill="F2F2F2" w:themeFill="background1" w:themeFillShade="F2"/>
            <w:vAlign w:val="center"/>
          </w:tcPr>
          <w:p w:rsidR="00EC3149" w:rsidRPr="00EC3149" w:rsidRDefault="00EC3149" w:rsidP="00AE4CD4">
            <w:pPr>
              <w:rPr>
                <w:rFonts w:cs="Calibri"/>
                <w:bCs/>
                <w:sz w:val="24"/>
                <w:szCs w:val="24"/>
              </w:rPr>
            </w:pPr>
            <w:r w:rsidRPr="00EC3149">
              <w:rPr>
                <w:rFonts w:cs="Calibri"/>
                <w:bCs/>
                <w:sz w:val="24"/>
                <w:szCs w:val="24"/>
              </w:rPr>
              <w:t>İnternet bağlantısı</w:t>
            </w:r>
          </w:p>
        </w:tc>
        <w:tc>
          <w:tcPr>
            <w:tcW w:w="1680" w:type="dxa"/>
            <w:tcBorders>
              <w:top w:val="single" w:sz="7" w:space="0" w:color="000000"/>
              <w:left w:val="single" w:sz="7" w:space="0" w:color="000000"/>
              <w:bottom w:val="single" w:sz="8" w:space="0" w:color="000000"/>
              <w:right w:val="single" w:sz="7" w:space="0" w:color="000000"/>
            </w:tcBorders>
            <w:shd w:val="clear" w:color="auto" w:fill="FFFFFF" w:themeFill="background1"/>
          </w:tcPr>
          <w:p w:rsidR="00EC3149" w:rsidRPr="00EC3149" w:rsidRDefault="00EC3149" w:rsidP="00AE4CD4">
            <w:pPr>
              <w:jc w:val="center"/>
              <w:rPr>
                <w:bCs/>
              </w:rPr>
            </w:pPr>
            <w:r w:rsidRPr="00EC3149">
              <w:rPr>
                <w:bCs/>
              </w:rPr>
              <w:t>1</w:t>
            </w:r>
          </w:p>
        </w:tc>
        <w:tc>
          <w:tcPr>
            <w:tcW w:w="1270" w:type="dxa"/>
            <w:tcBorders>
              <w:top w:val="single" w:sz="7" w:space="0" w:color="000000"/>
              <w:left w:val="single" w:sz="7" w:space="0" w:color="000000"/>
              <w:bottom w:val="single" w:sz="8" w:space="0" w:color="000000"/>
              <w:right w:val="single" w:sz="7" w:space="0" w:color="000000"/>
            </w:tcBorders>
            <w:shd w:val="clear" w:color="auto" w:fill="FFFFFF" w:themeFill="background1"/>
          </w:tcPr>
          <w:p w:rsidR="00EC3149" w:rsidRPr="00EC3149" w:rsidRDefault="00EC3149" w:rsidP="00AE4CD4">
            <w:pPr>
              <w:jc w:val="center"/>
              <w:rPr>
                <w:bCs/>
              </w:rPr>
            </w:pPr>
            <w:r w:rsidRPr="00EC3149">
              <w:rPr>
                <w:bCs/>
              </w:rPr>
              <w:t>1</w:t>
            </w:r>
          </w:p>
        </w:tc>
        <w:tc>
          <w:tcPr>
            <w:tcW w:w="1232" w:type="dxa"/>
            <w:tcBorders>
              <w:top w:val="single" w:sz="7" w:space="0" w:color="000000"/>
              <w:left w:val="single" w:sz="7" w:space="0" w:color="000000"/>
              <w:bottom w:val="single" w:sz="8" w:space="0" w:color="000000"/>
              <w:right w:val="single" w:sz="7" w:space="0" w:color="000000"/>
            </w:tcBorders>
            <w:shd w:val="clear" w:color="auto" w:fill="FFFFFF" w:themeFill="background1"/>
          </w:tcPr>
          <w:p w:rsidR="00EC3149" w:rsidRPr="00EC3149" w:rsidRDefault="00EC3149" w:rsidP="00AE4CD4">
            <w:pPr>
              <w:jc w:val="center"/>
              <w:rPr>
                <w:bCs/>
              </w:rPr>
            </w:pPr>
            <w:r w:rsidRPr="00EC3149">
              <w:rPr>
                <w:bCs/>
              </w:rPr>
              <w:t>1</w:t>
            </w:r>
          </w:p>
        </w:tc>
        <w:tc>
          <w:tcPr>
            <w:tcW w:w="1772" w:type="dxa"/>
            <w:tcBorders>
              <w:top w:val="single" w:sz="7" w:space="0" w:color="000000"/>
              <w:left w:val="single" w:sz="7" w:space="0" w:color="000000"/>
              <w:bottom w:val="single" w:sz="8" w:space="0" w:color="000000"/>
              <w:right w:val="single" w:sz="8" w:space="0" w:color="000000"/>
            </w:tcBorders>
            <w:shd w:val="clear" w:color="auto" w:fill="FFFFFF" w:themeFill="background1"/>
          </w:tcPr>
          <w:p w:rsidR="00EC3149" w:rsidRPr="00EC3149" w:rsidRDefault="00EC3149" w:rsidP="00AE4CD4">
            <w:pPr>
              <w:jc w:val="center"/>
              <w:rPr>
                <w:bCs/>
              </w:rPr>
            </w:pPr>
            <w:r w:rsidRPr="00EC3149">
              <w:rPr>
                <w:bCs/>
              </w:rPr>
              <w:t>0</w:t>
            </w:r>
          </w:p>
        </w:tc>
      </w:tr>
      <w:tr w:rsidR="00EC3149" w:rsidTr="00EC3149">
        <w:trPr>
          <w:trHeight w:hRule="exact" w:val="312"/>
        </w:trPr>
        <w:tc>
          <w:tcPr>
            <w:tcW w:w="3206" w:type="dxa"/>
            <w:tcBorders>
              <w:top w:val="single" w:sz="7" w:space="0" w:color="000000"/>
              <w:left w:val="single" w:sz="8" w:space="0" w:color="000000"/>
              <w:bottom w:val="single" w:sz="8" w:space="0" w:color="000000"/>
              <w:right w:val="single" w:sz="7" w:space="0" w:color="000000"/>
            </w:tcBorders>
            <w:shd w:val="clear" w:color="auto" w:fill="F2F2F2" w:themeFill="background1" w:themeFillShade="F2"/>
            <w:vAlign w:val="center"/>
          </w:tcPr>
          <w:p w:rsidR="00EC3149" w:rsidRPr="00EC3149" w:rsidRDefault="00EC3149" w:rsidP="00AE4CD4">
            <w:pPr>
              <w:rPr>
                <w:rFonts w:cs="Calibri"/>
                <w:bCs/>
                <w:sz w:val="24"/>
                <w:szCs w:val="24"/>
              </w:rPr>
            </w:pPr>
            <w:r w:rsidRPr="00EC3149">
              <w:rPr>
                <w:rFonts w:cs="Calibri"/>
                <w:bCs/>
                <w:sz w:val="24"/>
                <w:szCs w:val="24"/>
              </w:rPr>
              <w:t xml:space="preserve">Fen </w:t>
            </w:r>
            <w:proofErr w:type="spellStart"/>
            <w:r w:rsidRPr="00EC3149">
              <w:rPr>
                <w:rFonts w:cs="Calibri"/>
                <w:bCs/>
                <w:sz w:val="24"/>
                <w:szCs w:val="24"/>
              </w:rPr>
              <w:t>Laboratuarı</w:t>
            </w:r>
            <w:proofErr w:type="spellEnd"/>
          </w:p>
        </w:tc>
        <w:tc>
          <w:tcPr>
            <w:tcW w:w="1680" w:type="dxa"/>
            <w:tcBorders>
              <w:top w:val="single" w:sz="7" w:space="0" w:color="000000"/>
              <w:left w:val="single" w:sz="7" w:space="0" w:color="000000"/>
              <w:bottom w:val="single" w:sz="8" w:space="0" w:color="000000"/>
              <w:right w:val="single" w:sz="7" w:space="0" w:color="000000"/>
            </w:tcBorders>
            <w:shd w:val="clear" w:color="auto" w:fill="FFFFFF" w:themeFill="background1"/>
          </w:tcPr>
          <w:p w:rsidR="00EC3149" w:rsidRPr="00EC3149" w:rsidRDefault="00EC3149" w:rsidP="00AE4CD4">
            <w:pPr>
              <w:jc w:val="center"/>
              <w:rPr>
                <w:bCs/>
              </w:rPr>
            </w:pPr>
            <w:r w:rsidRPr="00EC3149">
              <w:rPr>
                <w:bCs/>
              </w:rPr>
              <w:t>0</w:t>
            </w:r>
          </w:p>
        </w:tc>
        <w:tc>
          <w:tcPr>
            <w:tcW w:w="1270" w:type="dxa"/>
            <w:tcBorders>
              <w:top w:val="single" w:sz="7" w:space="0" w:color="000000"/>
              <w:left w:val="single" w:sz="7" w:space="0" w:color="000000"/>
              <w:bottom w:val="single" w:sz="8" w:space="0" w:color="000000"/>
              <w:right w:val="single" w:sz="7" w:space="0" w:color="000000"/>
            </w:tcBorders>
            <w:shd w:val="clear" w:color="auto" w:fill="FFFFFF" w:themeFill="background1"/>
          </w:tcPr>
          <w:p w:rsidR="00EC3149" w:rsidRPr="00EC3149" w:rsidRDefault="00EC3149" w:rsidP="00AE4CD4">
            <w:pPr>
              <w:jc w:val="center"/>
              <w:rPr>
                <w:bCs/>
              </w:rPr>
            </w:pPr>
            <w:r w:rsidRPr="00EC3149">
              <w:rPr>
                <w:bCs/>
              </w:rPr>
              <w:t>0</w:t>
            </w:r>
          </w:p>
        </w:tc>
        <w:tc>
          <w:tcPr>
            <w:tcW w:w="1232" w:type="dxa"/>
            <w:tcBorders>
              <w:top w:val="single" w:sz="7" w:space="0" w:color="000000"/>
              <w:left w:val="single" w:sz="7" w:space="0" w:color="000000"/>
              <w:bottom w:val="single" w:sz="8" w:space="0" w:color="000000"/>
              <w:right w:val="single" w:sz="7" w:space="0" w:color="000000"/>
            </w:tcBorders>
            <w:shd w:val="clear" w:color="auto" w:fill="FFFFFF" w:themeFill="background1"/>
          </w:tcPr>
          <w:p w:rsidR="00EC3149" w:rsidRPr="00EC3149" w:rsidRDefault="009B66CB" w:rsidP="00AE4CD4">
            <w:pPr>
              <w:jc w:val="center"/>
              <w:rPr>
                <w:bCs/>
              </w:rPr>
            </w:pPr>
            <w:r>
              <w:rPr>
                <w:bCs/>
              </w:rPr>
              <w:t>0</w:t>
            </w:r>
          </w:p>
        </w:tc>
        <w:tc>
          <w:tcPr>
            <w:tcW w:w="1772" w:type="dxa"/>
            <w:tcBorders>
              <w:top w:val="single" w:sz="7" w:space="0" w:color="000000"/>
              <w:left w:val="single" w:sz="7" w:space="0" w:color="000000"/>
              <w:bottom w:val="single" w:sz="8" w:space="0" w:color="000000"/>
              <w:right w:val="single" w:sz="8" w:space="0" w:color="000000"/>
            </w:tcBorders>
            <w:shd w:val="clear" w:color="auto" w:fill="FFFFFF" w:themeFill="background1"/>
          </w:tcPr>
          <w:p w:rsidR="00EC3149" w:rsidRPr="00EC3149" w:rsidRDefault="00EC3149" w:rsidP="00AE4CD4">
            <w:pPr>
              <w:jc w:val="center"/>
              <w:rPr>
                <w:bCs/>
              </w:rPr>
            </w:pPr>
            <w:r w:rsidRPr="00EC3149">
              <w:rPr>
                <w:bCs/>
              </w:rPr>
              <w:t>0</w:t>
            </w:r>
          </w:p>
        </w:tc>
      </w:tr>
      <w:tr w:rsidR="00EC3149" w:rsidTr="00EC3149">
        <w:trPr>
          <w:trHeight w:hRule="exact" w:val="312"/>
        </w:trPr>
        <w:tc>
          <w:tcPr>
            <w:tcW w:w="3206" w:type="dxa"/>
            <w:tcBorders>
              <w:top w:val="single" w:sz="7" w:space="0" w:color="000000"/>
              <w:left w:val="single" w:sz="8" w:space="0" w:color="000000"/>
              <w:bottom w:val="single" w:sz="8" w:space="0" w:color="000000"/>
              <w:right w:val="single" w:sz="7" w:space="0" w:color="000000"/>
            </w:tcBorders>
            <w:shd w:val="clear" w:color="auto" w:fill="F2F2F2" w:themeFill="background1" w:themeFillShade="F2"/>
            <w:vAlign w:val="center"/>
          </w:tcPr>
          <w:p w:rsidR="00EC3149" w:rsidRPr="00EC3149" w:rsidRDefault="00EC3149" w:rsidP="00AE4CD4">
            <w:pPr>
              <w:rPr>
                <w:rFonts w:cs="Calibri"/>
                <w:bCs/>
                <w:sz w:val="24"/>
                <w:szCs w:val="24"/>
              </w:rPr>
            </w:pPr>
            <w:r w:rsidRPr="00EC3149">
              <w:rPr>
                <w:rFonts w:cs="Calibri"/>
                <w:bCs/>
                <w:sz w:val="24"/>
                <w:szCs w:val="24"/>
              </w:rPr>
              <w:t xml:space="preserve">Bilgisayar </w:t>
            </w:r>
            <w:proofErr w:type="spellStart"/>
            <w:r w:rsidRPr="00EC3149">
              <w:rPr>
                <w:rFonts w:cs="Calibri"/>
                <w:bCs/>
                <w:sz w:val="24"/>
                <w:szCs w:val="24"/>
              </w:rPr>
              <w:t>Laboratuarı</w:t>
            </w:r>
            <w:proofErr w:type="spellEnd"/>
          </w:p>
        </w:tc>
        <w:tc>
          <w:tcPr>
            <w:tcW w:w="1680" w:type="dxa"/>
            <w:tcBorders>
              <w:top w:val="single" w:sz="7" w:space="0" w:color="000000"/>
              <w:left w:val="single" w:sz="7" w:space="0" w:color="000000"/>
              <w:bottom w:val="single" w:sz="8" w:space="0" w:color="000000"/>
              <w:right w:val="single" w:sz="7" w:space="0" w:color="000000"/>
            </w:tcBorders>
            <w:shd w:val="clear" w:color="auto" w:fill="FFFFFF" w:themeFill="background1"/>
          </w:tcPr>
          <w:p w:rsidR="00EC3149" w:rsidRPr="00EC3149" w:rsidRDefault="00EC3149" w:rsidP="00AE4CD4">
            <w:pPr>
              <w:jc w:val="center"/>
              <w:rPr>
                <w:bCs/>
              </w:rPr>
            </w:pPr>
            <w:r w:rsidRPr="00EC3149">
              <w:rPr>
                <w:bCs/>
              </w:rPr>
              <w:t>0</w:t>
            </w:r>
          </w:p>
        </w:tc>
        <w:tc>
          <w:tcPr>
            <w:tcW w:w="1270" w:type="dxa"/>
            <w:tcBorders>
              <w:top w:val="single" w:sz="7" w:space="0" w:color="000000"/>
              <w:left w:val="single" w:sz="7" w:space="0" w:color="000000"/>
              <w:bottom w:val="single" w:sz="8" w:space="0" w:color="000000"/>
              <w:right w:val="single" w:sz="7" w:space="0" w:color="000000"/>
            </w:tcBorders>
            <w:shd w:val="clear" w:color="auto" w:fill="FFFFFF" w:themeFill="background1"/>
          </w:tcPr>
          <w:p w:rsidR="00EC3149" w:rsidRPr="00EC3149" w:rsidRDefault="00EC3149" w:rsidP="00AE4CD4">
            <w:pPr>
              <w:jc w:val="center"/>
              <w:rPr>
                <w:bCs/>
              </w:rPr>
            </w:pPr>
            <w:r w:rsidRPr="00EC3149">
              <w:rPr>
                <w:bCs/>
              </w:rPr>
              <w:t>0</w:t>
            </w:r>
          </w:p>
        </w:tc>
        <w:tc>
          <w:tcPr>
            <w:tcW w:w="1232" w:type="dxa"/>
            <w:tcBorders>
              <w:top w:val="single" w:sz="7" w:space="0" w:color="000000"/>
              <w:left w:val="single" w:sz="7" w:space="0" w:color="000000"/>
              <w:bottom w:val="single" w:sz="8" w:space="0" w:color="000000"/>
              <w:right w:val="single" w:sz="7" w:space="0" w:color="000000"/>
            </w:tcBorders>
            <w:shd w:val="clear" w:color="auto" w:fill="FFFFFF" w:themeFill="background1"/>
          </w:tcPr>
          <w:p w:rsidR="00EC3149" w:rsidRPr="00EC3149" w:rsidRDefault="00EC3149" w:rsidP="00AE4CD4">
            <w:pPr>
              <w:jc w:val="center"/>
              <w:rPr>
                <w:bCs/>
              </w:rPr>
            </w:pPr>
            <w:r w:rsidRPr="00EC3149">
              <w:rPr>
                <w:bCs/>
              </w:rPr>
              <w:t>0</w:t>
            </w:r>
          </w:p>
        </w:tc>
        <w:tc>
          <w:tcPr>
            <w:tcW w:w="1772" w:type="dxa"/>
            <w:tcBorders>
              <w:top w:val="single" w:sz="7" w:space="0" w:color="000000"/>
              <w:left w:val="single" w:sz="7" w:space="0" w:color="000000"/>
              <w:bottom w:val="single" w:sz="8" w:space="0" w:color="000000"/>
              <w:right w:val="single" w:sz="8" w:space="0" w:color="000000"/>
            </w:tcBorders>
            <w:shd w:val="clear" w:color="auto" w:fill="FFFFFF" w:themeFill="background1"/>
          </w:tcPr>
          <w:p w:rsidR="00EC3149" w:rsidRPr="00EC3149" w:rsidRDefault="00EC3149" w:rsidP="00AE4CD4">
            <w:pPr>
              <w:jc w:val="center"/>
              <w:rPr>
                <w:bCs/>
              </w:rPr>
            </w:pPr>
            <w:r w:rsidRPr="00EC3149">
              <w:rPr>
                <w:bCs/>
              </w:rPr>
              <w:t>1</w:t>
            </w:r>
          </w:p>
        </w:tc>
      </w:tr>
      <w:tr w:rsidR="00EC3149" w:rsidTr="00EC3149">
        <w:trPr>
          <w:trHeight w:hRule="exact" w:val="312"/>
        </w:trPr>
        <w:tc>
          <w:tcPr>
            <w:tcW w:w="3206" w:type="dxa"/>
            <w:tcBorders>
              <w:top w:val="single" w:sz="7" w:space="0" w:color="000000"/>
              <w:left w:val="single" w:sz="8" w:space="0" w:color="000000"/>
              <w:bottom w:val="single" w:sz="8" w:space="0" w:color="000000"/>
              <w:right w:val="single" w:sz="7" w:space="0" w:color="000000"/>
            </w:tcBorders>
            <w:shd w:val="clear" w:color="auto" w:fill="F2F2F2" w:themeFill="background1" w:themeFillShade="F2"/>
            <w:vAlign w:val="center"/>
          </w:tcPr>
          <w:p w:rsidR="00EC3149" w:rsidRPr="00EC3149" w:rsidRDefault="00EC3149" w:rsidP="00AE4CD4">
            <w:pPr>
              <w:rPr>
                <w:rFonts w:cs="Calibri"/>
                <w:bCs/>
                <w:sz w:val="24"/>
                <w:szCs w:val="24"/>
              </w:rPr>
            </w:pPr>
            <w:proofErr w:type="spellStart"/>
            <w:r w:rsidRPr="00EC3149">
              <w:rPr>
                <w:rFonts w:cs="Calibri"/>
                <w:bCs/>
                <w:sz w:val="24"/>
                <w:szCs w:val="24"/>
              </w:rPr>
              <w:t>Fax</w:t>
            </w:r>
            <w:proofErr w:type="spellEnd"/>
          </w:p>
        </w:tc>
        <w:tc>
          <w:tcPr>
            <w:tcW w:w="1680" w:type="dxa"/>
            <w:tcBorders>
              <w:top w:val="single" w:sz="7" w:space="0" w:color="000000"/>
              <w:left w:val="single" w:sz="7" w:space="0" w:color="000000"/>
              <w:bottom w:val="single" w:sz="8" w:space="0" w:color="000000"/>
              <w:right w:val="single" w:sz="7" w:space="0" w:color="000000"/>
            </w:tcBorders>
            <w:shd w:val="clear" w:color="auto" w:fill="FFFFFF" w:themeFill="background1"/>
          </w:tcPr>
          <w:p w:rsidR="00EC3149" w:rsidRPr="00EC3149" w:rsidRDefault="00EC3149" w:rsidP="00AE4CD4">
            <w:pPr>
              <w:jc w:val="center"/>
              <w:rPr>
                <w:bCs/>
              </w:rPr>
            </w:pPr>
            <w:r w:rsidRPr="00EC3149">
              <w:rPr>
                <w:bCs/>
              </w:rPr>
              <w:t>0</w:t>
            </w:r>
          </w:p>
        </w:tc>
        <w:tc>
          <w:tcPr>
            <w:tcW w:w="1270" w:type="dxa"/>
            <w:tcBorders>
              <w:top w:val="single" w:sz="7" w:space="0" w:color="000000"/>
              <w:left w:val="single" w:sz="7" w:space="0" w:color="000000"/>
              <w:bottom w:val="single" w:sz="8" w:space="0" w:color="000000"/>
              <w:right w:val="single" w:sz="7" w:space="0" w:color="000000"/>
            </w:tcBorders>
            <w:shd w:val="clear" w:color="auto" w:fill="FFFFFF" w:themeFill="background1"/>
          </w:tcPr>
          <w:p w:rsidR="00EC3149" w:rsidRPr="00EC3149" w:rsidRDefault="00EC3149" w:rsidP="00AE4CD4">
            <w:pPr>
              <w:jc w:val="center"/>
              <w:rPr>
                <w:bCs/>
              </w:rPr>
            </w:pPr>
            <w:r w:rsidRPr="00EC3149">
              <w:rPr>
                <w:bCs/>
              </w:rPr>
              <w:t>0</w:t>
            </w:r>
          </w:p>
        </w:tc>
        <w:tc>
          <w:tcPr>
            <w:tcW w:w="1232" w:type="dxa"/>
            <w:tcBorders>
              <w:top w:val="single" w:sz="7" w:space="0" w:color="000000"/>
              <w:left w:val="single" w:sz="7" w:space="0" w:color="000000"/>
              <w:bottom w:val="single" w:sz="8" w:space="0" w:color="000000"/>
              <w:right w:val="single" w:sz="7" w:space="0" w:color="000000"/>
            </w:tcBorders>
            <w:shd w:val="clear" w:color="auto" w:fill="FFFFFF" w:themeFill="background1"/>
          </w:tcPr>
          <w:p w:rsidR="00EC3149" w:rsidRPr="00EC3149" w:rsidRDefault="00EC3149" w:rsidP="00AE4CD4">
            <w:pPr>
              <w:jc w:val="center"/>
              <w:rPr>
                <w:bCs/>
              </w:rPr>
            </w:pPr>
            <w:r w:rsidRPr="00EC3149">
              <w:rPr>
                <w:bCs/>
              </w:rPr>
              <w:t>0</w:t>
            </w:r>
          </w:p>
        </w:tc>
        <w:tc>
          <w:tcPr>
            <w:tcW w:w="1772" w:type="dxa"/>
            <w:tcBorders>
              <w:top w:val="single" w:sz="7" w:space="0" w:color="000000"/>
              <w:left w:val="single" w:sz="7" w:space="0" w:color="000000"/>
              <w:bottom w:val="single" w:sz="8" w:space="0" w:color="000000"/>
              <w:right w:val="single" w:sz="8" w:space="0" w:color="000000"/>
            </w:tcBorders>
            <w:shd w:val="clear" w:color="auto" w:fill="FFFFFF" w:themeFill="background1"/>
          </w:tcPr>
          <w:p w:rsidR="00EC3149" w:rsidRPr="00EC3149" w:rsidRDefault="009B66CB" w:rsidP="00AE4CD4">
            <w:pPr>
              <w:jc w:val="center"/>
              <w:rPr>
                <w:bCs/>
              </w:rPr>
            </w:pPr>
            <w:r>
              <w:rPr>
                <w:bCs/>
              </w:rPr>
              <w:t>1</w:t>
            </w:r>
          </w:p>
        </w:tc>
      </w:tr>
      <w:tr w:rsidR="00EC3149" w:rsidTr="00EC3149">
        <w:trPr>
          <w:trHeight w:hRule="exact" w:val="312"/>
        </w:trPr>
        <w:tc>
          <w:tcPr>
            <w:tcW w:w="3206" w:type="dxa"/>
            <w:tcBorders>
              <w:top w:val="single" w:sz="7" w:space="0" w:color="000000"/>
              <w:left w:val="single" w:sz="8" w:space="0" w:color="000000"/>
              <w:bottom w:val="single" w:sz="8" w:space="0" w:color="000000"/>
              <w:right w:val="single" w:sz="7" w:space="0" w:color="000000"/>
            </w:tcBorders>
            <w:shd w:val="clear" w:color="auto" w:fill="F2F2F2" w:themeFill="background1" w:themeFillShade="F2"/>
            <w:vAlign w:val="center"/>
          </w:tcPr>
          <w:p w:rsidR="00EC3149" w:rsidRPr="00EC3149" w:rsidRDefault="00EC3149" w:rsidP="00AE4CD4">
            <w:pPr>
              <w:rPr>
                <w:rFonts w:cs="Calibri"/>
                <w:bCs/>
                <w:sz w:val="24"/>
                <w:szCs w:val="24"/>
              </w:rPr>
            </w:pPr>
            <w:r w:rsidRPr="00EC3149">
              <w:rPr>
                <w:rFonts w:cs="Calibri"/>
                <w:bCs/>
                <w:sz w:val="24"/>
                <w:szCs w:val="24"/>
              </w:rPr>
              <w:t>Akıllı Tahta</w:t>
            </w:r>
          </w:p>
        </w:tc>
        <w:tc>
          <w:tcPr>
            <w:tcW w:w="1680" w:type="dxa"/>
            <w:tcBorders>
              <w:top w:val="single" w:sz="7" w:space="0" w:color="000000"/>
              <w:left w:val="single" w:sz="7" w:space="0" w:color="000000"/>
              <w:bottom w:val="single" w:sz="8" w:space="0" w:color="000000"/>
              <w:right w:val="single" w:sz="7" w:space="0" w:color="000000"/>
            </w:tcBorders>
            <w:shd w:val="clear" w:color="auto" w:fill="FFFFFF" w:themeFill="background1"/>
          </w:tcPr>
          <w:p w:rsidR="00EC3149" w:rsidRPr="00EC3149" w:rsidRDefault="009B66CB" w:rsidP="00AE4CD4">
            <w:pPr>
              <w:jc w:val="center"/>
              <w:rPr>
                <w:bCs/>
              </w:rPr>
            </w:pPr>
            <w:r>
              <w:rPr>
                <w:bCs/>
              </w:rPr>
              <w:t>15</w:t>
            </w:r>
          </w:p>
        </w:tc>
        <w:tc>
          <w:tcPr>
            <w:tcW w:w="1270" w:type="dxa"/>
            <w:tcBorders>
              <w:top w:val="single" w:sz="7" w:space="0" w:color="000000"/>
              <w:left w:val="single" w:sz="7" w:space="0" w:color="000000"/>
              <w:bottom w:val="single" w:sz="8" w:space="0" w:color="000000"/>
              <w:right w:val="single" w:sz="7" w:space="0" w:color="000000"/>
            </w:tcBorders>
            <w:shd w:val="clear" w:color="auto" w:fill="FFFFFF" w:themeFill="background1"/>
          </w:tcPr>
          <w:p w:rsidR="00EC3149" w:rsidRPr="00EC3149" w:rsidRDefault="009B66CB" w:rsidP="00AE4CD4">
            <w:pPr>
              <w:jc w:val="center"/>
              <w:rPr>
                <w:bCs/>
              </w:rPr>
            </w:pPr>
            <w:r>
              <w:rPr>
                <w:bCs/>
              </w:rPr>
              <w:t>15</w:t>
            </w:r>
          </w:p>
        </w:tc>
        <w:tc>
          <w:tcPr>
            <w:tcW w:w="1232" w:type="dxa"/>
            <w:tcBorders>
              <w:top w:val="single" w:sz="7" w:space="0" w:color="000000"/>
              <w:left w:val="single" w:sz="7" w:space="0" w:color="000000"/>
              <w:bottom w:val="single" w:sz="8" w:space="0" w:color="000000"/>
              <w:right w:val="single" w:sz="7" w:space="0" w:color="000000"/>
            </w:tcBorders>
            <w:shd w:val="clear" w:color="auto" w:fill="FFFFFF" w:themeFill="background1"/>
          </w:tcPr>
          <w:p w:rsidR="00EC3149" w:rsidRPr="00EC3149" w:rsidRDefault="009B66CB" w:rsidP="00AE4CD4">
            <w:pPr>
              <w:jc w:val="center"/>
              <w:rPr>
                <w:bCs/>
              </w:rPr>
            </w:pPr>
            <w:r>
              <w:rPr>
                <w:bCs/>
              </w:rPr>
              <w:t>15</w:t>
            </w:r>
          </w:p>
        </w:tc>
        <w:tc>
          <w:tcPr>
            <w:tcW w:w="1772" w:type="dxa"/>
            <w:tcBorders>
              <w:top w:val="single" w:sz="7" w:space="0" w:color="000000"/>
              <w:left w:val="single" w:sz="7" w:space="0" w:color="000000"/>
              <w:bottom w:val="single" w:sz="8" w:space="0" w:color="000000"/>
              <w:right w:val="single" w:sz="8" w:space="0" w:color="000000"/>
            </w:tcBorders>
            <w:shd w:val="clear" w:color="auto" w:fill="FFFFFF" w:themeFill="background1"/>
          </w:tcPr>
          <w:p w:rsidR="00EC3149" w:rsidRPr="00EC3149" w:rsidRDefault="009B66CB" w:rsidP="00AE4CD4">
            <w:pPr>
              <w:jc w:val="center"/>
              <w:rPr>
                <w:bCs/>
              </w:rPr>
            </w:pPr>
            <w:r>
              <w:rPr>
                <w:bCs/>
              </w:rPr>
              <w:t>1</w:t>
            </w:r>
          </w:p>
        </w:tc>
      </w:tr>
      <w:tr w:rsidR="00EC3149" w:rsidTr="00EC3149">
        <w:trPr>
          <w:trHeight w:hRule="exact" w:val="312"/>
        </w:trPr>
        <w:tc>
          <w:tcPr>
            <w:tcW w:w="3206" w:type="dxa"/>
            <w:tcBorders>
              <w:top w:val="single" w:sz="7" w:space="0" w:color="000000"/>
              <w:left w:val="single" w:sz="8" w:space="0" w:color="000000"/>
              <w:bottom w:val="single" w:sz="8" w:space="0" w:color="000000"/>
              <w:right w:val="single" w:sz="7" w:space="0" w:color="000000"/>
            </w:tcBorders>
            <w:shd w:val="clear" w:color="auto" w:fill="F2F2F2" w:themeFill="background1" w:themeFillShade="F2"/>
            <w:vAlign w:val="center"/>
          </w:tcPr>
          <w:p w:rsidR="00EC3149" w:rsidRPr="00EC3149" w:rsidRDefault="00EC3149" w:rsidP="00AE4CD4">
            <w:pPr>
              <w:rPr>
                <w:rFonts w:cs="Calibri"/>
                <w:bCs/>
                <w:sz w:val="24"/>
                <w:szCs w:val="24"/>
              </w:rPr>
            </w:pPr>
            <w:r w:rsidRPr="00EC3149">
              <w:rPr>
                <w:rFonts w:cs="Calibri"/>
                <w:bCs/>
                <w:sz w:val="24"/>
                <w:szCs w:val="24"/>
              </w:rPr>
              <w:t>DVD Player</w:t>
            </w:r>
          </w:p>
        </w:tc>
        <w:tc>
          <w:tcPr>
            <w:tcW w:w="1680" w:type="dxa"/>
            <w:tcBorders>
              <w:top w:val="single" w:sz="7" w:space="0" w:color="000000"/>
              <w:left w:val="single" w:sz="7" w:space="0" w:color="000000"/>
              <w:bottom w:val="single" w:sz="8" w:space="0" w:color="000000"/>
              <w:right w:val="single" w:sz="7" w:space="0" w:color="000000"/>
            </w:tcBorders>
            <w:shd w:val="clear" w:color="auto" w:fill="FFFFFF" w:themeFill="background1"/>
          </w:tcPr>
          <w:p w:rsidR="00EC3149" w:rsidRPr="00EC3149" w:rsidRDefault="009B66CB" w:rsidP="00AE4CD4">
            <w:pPr>
              <w:jc w:val="center"/>
              <w:rPr>
                <w:bCs/>
              </w:rPr>
            </w:pPr>
            <w:r>
              <w:rPr>
                <w:bCs/>
              </w:rPr>
              <w:t>0</w:t>
            </w:r>
          </w:p>
        </w:tc>
        <w:tc>
          <w:tcPr>
            <w:tcW w:w="1270" w:type="dxa"/>
            <w:tcBorders>
              <w:top w:val="single" w:sz="7" w:space="0" w:color="000000"/>
              <w:left w:val="single" w:sz="7" w:space="0" w:color="000000"/>
              <w:bottom w:val="single" w:sz="8" w:space="0" w:color="000000"/>
              <w:right w:val="single" w:sz="7" w:space="0" w:color="000000"/>
            </w:tcBorders>
            <w:shd w:val="clear" w:color="auto" w:fill="FFFFFF" w:themeFill="background1"/>
          </w:tcPr>
          <w:p w:rsidR="00EC3149" w:rsidRPr="00EC3149" w:rsidRDefault="00EC3149" w:rsidP="00AE4CD4">
            <w:pPr>
              <w:jc w:val="center"/>
              <w:rPr>
                <w:bCs/>
              </w:rPr>
            </w:pPr>
            <w:r w:rsidRPr="00EC3149">
              <w:rPr>
                <w:bCs/>
              </w:rPr>
              <w:t>0</w:t>
            </w:r>
          </w:p>
        </w:tc>
        <w:tc>
          <w:tcPr>
            <w:tcW w:w="1232" w:type="dxa"/>
            <w:tcBorders>
              <w:top w:val="single" w:sz="7" w:space="0" w:color="000000"/>
              <w:left w:val="single" w:sz="7" w:space="0" w:color="000000"/>
              <w:bottom w:val="single" w:sz="8" w:space="0" w:color="000000"/>
              <w:right w:val="single" w:sz="7" w:space="0" w:color="000000"/>
            </w:tcBorders>
            <w:shd w:val="clear" w:color="auto" w:fill="FFFFFF" w:themeFill="background1"/>
          </w:tcPr>
          <w:p w:rsidR="00EC3149" w:rsidRPr="00EC3149" w:rsidRDefault="00EC3149" w:rsidP="00AE4CD4">
            <w:pPr>
              <w:jc w:val="center"/>
              <w:rPr>
                <w:bCs/>
              </w:rPr>
            </w:pPr>
            <w:r w:rsidRPr="00EC3149">
              <w:rPr>
                <w:bCs/>
              </w:rPr>
              <w:t>0</w:t>
            </w:r>
          </w:p>
        </w:tc>
        <w:tc>
          <w:tcPr>
            <w:tcW w:w="1772" w:type="dxa"/>
            <w:tcBorders>
              <w:top w:val="single" w:sz="7" w:space="0" w:color="000000"/>
              <w:left w:val="single" w:sz="7" w:space="0" w:color="000000"/>
              <w:bottom w:val="single" w:sz="8" w:space="0" w:color="000000"/>
              <w:right w:val="single" w:sz="8" w:space="0" w:color="000000"/>
            </w:tcBorders>
            <w:shd w:val="clear" w:color="auto" w:fill="FFFFFF" w:themeFill="background1"/>
          </w:tcPr>
          <w:p w:rsidR="00EC3149" w:rsidRPr="00EC3149" w:rsidRDefault="00EC3149" w:rsidP="00AE4CD4">
            <w:pPr>
              <w:jc w:val="center"/>
              <w:rPr>
                <w:bCs/>
              </w:rPr>
            </w:pPr>
            <w:r w:rsidRPr="00EC3149">
              <w:rPr>
                <w:bCs/>
              </w:rPr>
              <w:t>0</w:t>
            </w:r>
          </w:p>
        </w:tc>
      </w:tr>
      <w:tr w:rsidR="00EC3149" w:rsidTr="00EC3149">
        <w:trPr>
          <w:trHeight w:hRule="exact" w:val="312"/>
        </w:trPr>
        <w:tc>
          <w:tcPr>
            <w:tcW w:w="3206" w:type="dxa"/>
            <w:tcBorders>
              <w:top w:val="single" w:sz="7" w:space="0" w:color="000000"/>
              <w:left w:val="single" w:sz="8" w:space="0" w:color="000000"/>
              <w:bottom w:val="single" w:sz="8" w:space="0" w:color="000000"/>
              <w:right w:val="single" w:sz="7" w:space="0" w:color="000000"/>
            </w:tcBorders>
            <w:shd w:val="clear" w:color="auto" w:fill="F2F2F2" w:themeFill="background1" w:themeFillShade="F2"/>
            <w:vAlign w:val="center"/>
          </w:tcPr>
          <w:p w:rsidR="00EC3149" w:rsidRPr="00EC3149" w:rsidRDefault="00EC3149" w:rsidP="00AE4CD4">
            <w:pPr>
              <w:rPr>
                <w:rFonts w:cs="Calibri"/>
                <w:bCs/>
                <w:sz w:val="24"/>
                <w:szCs w:val="24"/>
              </w:rPr>
            </w:pPr>
            <w:r w:rsidRPr="00EC3149">
              <w:rPr>
                <w:rFonts w:cs="Calibri"/>
                <w:bCs/>
                <w:sz w:val="24"/>
                <w:szCs w:val="24"/>
              </w:rPr>
              <w:t>Fotoğraf makinesi</w:t>
            </w:r>
          </w:p>
        </w:tc>
        <w:tc>
          <w:tcPr>
            <w:tcW w:w="1680" w:type="dxa"/>
            <w:tcBorders>
              <w:top w:val="single" w:sz="7" w:space="0" w:color="000000"/>
              <w:left w:val="single" w:sz="7" w:space="0" w:color="000000"/>
              <w:bottom w:val="single" w:sz="8" w:space="0" w:color="000000"/>
              <w:right w:val="single" w:sz="7" w:space="0" w:color="000000"/>
            </w:tcBorders>
            <w:shd w:val="clear" w:color="auto" w:fill="FFFFFF" w:themeFill="background1"/>
          </w:tcPr>
          <w:p w:rsidR="00EC3149" w:rsidRPr="00EC3149" w:rsidRDefault="009B66CB" w:rsidP="00AE4CD4">
            <w:pPr>
              <w:jc w:val="center"/>
              <w:rPr>
                <w:bCs/>
              </w:rPr>
            </w:pPr>
            <w:r>
              <w:rPr>
                <w:bCs/>
              </w:rPr>
              <w:t>2</w:t>
            </w:r>
          </w:p>
        </w:tc>
        <w:tc>
          <w:tcPr>
            <w:tcW w:w="1270" w:type="dxa"/>
            <w:tcBorders>
              <w:top w:val="single" w:sz="7" w:space="0" w:color="000000"/>
              <w:left w:val="single" w:sz="7" w:space="0" w:color="000000"/>
              <w:bottom w:val="single" w:sz="8" w:space="0" w:color="000000"/>
              <w:right w:val="single" w:sz="7" w:space="0" w:color="000000"/>
            </w:tcBorders>
            <w:shd w:val="clear" w:color="auto" w:fill="FFFFFF" w:themeFill="background1"/>
          </w:tcPr>
          <w:p w:rsidR="00EC3149" w:rsidRPr="00EC3149" w:rsidRDefault="009B66CB" w:rsidP="00AE4CD4">
            <w:pPr>
              <w:jc w:val="center"/>
              <w:rPr>
                <w:bCs/>
              </w:rPr>
            </w:pPr>
            <w:r>
              <w:rPr>
                <w:bCs/>
              </w:rPr>
              <w:t>2</w:t>
            </w:r>
          </w:p>
        </w:tc>
        <w:tc>
          <w:tcPr>
            <w:tcW w:w="1232" w:type="dxa"/>
            <w:tcBorders>
              <w:top w:val="single" w:sz="7" w:space="0" w:color="000000"/>
              <w:left w:val="single" w:sz="7" w:space="0" w:color="000000"/>
              <w:bottom w:val="single" w:sz="8" w:space="0" w:color="000000"/>
              <w:right w:val="single" w:sz="7" w:space="0" w:color="000000"/>
            </w:tcBorders>
            <w:shd w:val="clear" w:color="auto" w:fill="FFFFFF" w:themeFill="background1"/>
          </w:tcPr>
          <w:p w:rsidR="00EC3149" w:rsidRPr="00EC3149" w:rsidRDefault="009B66CB" w:rsidP="00AE4CD4">
            <w:pPr>
              <w:jc w:val="center"/>
              <w:rPr>
                <w:bCs/>
              </w:rPr>
            </w:pPr>
            <w:r>
              <w:rPr>
                <w:bCs/>
              </w:rPr>
              <w:t>2</w:t>
            </w:r>
          </w:p>
        </w:tc>
        <w:tc>
          <w:tcPr>
            <w:tcW w:w="1772" w:type="dxa"/>
            <w:tcBorders>
              <w:top w:val="single" w:sz="7" w:space="0" w:color="000000"/>
              <w:left w:val="single" w:sz="7" w:space="0" w:color="000000"/>
              <w:bottom w:val="single" w:sz="8" w:space="0" w:color="000000"/>
              <w:right w:val="single" w:sz="8" w:space="0" w:color="000000"/>
            </w:tcBorders>
            <w:shd w:val="clear" w:color="auto" w:fill="FFFFFF" w:themeFill="background1"/>
          </w:tcPr>
          <w:p w:rsidR="00EC3149" w:rsidRPr="00EC3149" w:rsidRDefault="009B66CB" w:rsidP="00AE4CD4">
            <w:pPr>
              <w:jc w:val="center"/>
              <w:rPr>
                <w:bCs/>
              </w:rPr>
            </w:pPr>
            <w:r>
              <w:rPr>
                <w:bCs/>
              </w:rPr>
              <w:t>0</w:t>
            </w:r>
          </w:p>
        </w:tc>
      </w:tr>
      <w:tr w:rsidR="00EC3149" w:rsidTr="00EC3149">
        <w:trPr>
          <w:trHeight w:hRule="exact" w:val="312"/>
        </w:trPr>
        <w:tc>
          <w:tcPr>
            <w:tcW w:w="3206" w:type="dxa"/>
            <w:tcBorders>
              <w:top w:val="single" w:sz="7" w:space="0" w:color="000000"/>
              <w:left w:val="single" w:sz="8" w:space="0" w:color="000000"/>
              <w:bottom w:val="single" w:sz="8" w:space="0" w:color="000000"/>
              <w:right w:val="single" w:sz="7" w:space="0" w:color="000000"/>
            </w:tcBorders>
            <w:shd w:val="clear" w:color="auto" w:fill="F2F2F2" w:themeFill="background1" w:themeFillShade="F2"/>
            <w:vAlign w:val="center"/>
          </w:tcPr>
          <w:p w:rsidR="00EC3149" w:rsidRPr="00EC3149" w:rsidRDefault="00EC3149" w:rsidP="00AE4CD4">
            <w:pPr>
              <w:rPr>
                <w:rFonts w:cs="Calibri"/>
                <w:bCs/>
                <w:sz w:val="24"/>
                <w:szCs w:val="24"/>
              </w:rPr>
            </w:pPr>
            <w:r w:rsidRPr="00EC3149">
              <w:rPr>
                <w:rFonts w:cs="Calibri"/>
                <w:bCs/>
                <w:sz w:val="24"/>
                <w:szCs w:val="24"/>
              </w:rPr>
              <w:t>Kamera</w:t>
            </w:r>
          </w:p>
        </w:tc>
        <w:tc>
          <w:tcPr>
            <w:tcW w:w="1680" w:type="dxa"/>
            <w:tcBorders>
              <w:top w:val="single" w:sz="7" w:space="0" w:color="000000"/>
              <w:left w:val="single" w:sz="7" w:space="0" w:color="000000"/>
              <w:bottom w:val="single" w:sz="8" w:space="0" w:color="000000"/>
              <w:right w:val="single" w:sz="7" w:space="0" w:color="000000"/>
            </w:tcBorders>
            <w:shd w:val="clear" w:color="auto" w:fill="FFFFFF" w:themeFill="background1"/>
          </w:tcPr>
          <w:p w:rsidR="00EC3149" w:rsidRPr="00EC3149" w:rsidRDefault="009B66CB" w:rsidP="00AE4CD4">
            <w:pPr>
              <w:jc w:val="center"/>
              <w:rPr>
                <w:bCs/>
              </w:rPr>
            </w:pPr>
            <w:r>
              <w:rPr>
                <w:bCs/>
              </w:rPr>
              <w:t>16</w:t>
            </w:r>
          </w:p>
        </w:tc>
        <w:tc>
          <w:tcPr>
            <w:tcW w:w="1270" w:type="dxa"/>
            <w:tcBorders>
              <w:top w:val="single" w:sz="7" w:space="0" w:color="000000"/>
              <w:left w:val="single" w:sz="7" w:space="0" w:color="000000"/>
              <w:bottom w:val="single" w:sz="8" w:space="0" w:color="000000"/>
              <w:right w:val="single" w:sz="7" w:space="0" w:color="000000"/>
            </w:tcBorders>
            <w:shd w:val="clear" w:color="auto" w:fill="FFFFFF" w:themeFill="background1"/>
          </w:tcPr>
          <w:p w:rsidR="00EC3149" w:rsidRPr="00EC3149" w:rsidRDefault="009B66CB" w:rsidP="00AE4CD4">
            <w:pPr>
              <w:jc w:val="center"/>
              <w:rPr>
                <w:bCs/>
              </w:rPr>
            </w:pPr>
            <w:r>
              <w:rPr>
                <w:bCs/>
              </w:rPr>
              <w:t>16</w:t>
            </w:r>
          </w:p>
        </w:tc>
        <w:tc>
          <w:tcPr>
            <w:tcW w:w="1232" w:type="dxa"/>
            <w:tcBorders>
              <w:top w:val="single" w:sz="7" w:space="0" w:color="000000"/>
              <w:left w:val="single" w:sz="7" w:space="0" w:color="000000"/>
              <w:bottom w:val="single" w:sz="8" w:space="0" w:color="000000"/>
              <w:right w:val="single" w:sz="7" w:space="0" w:color="000000"/>
            </w:tcBorders>
            <w:shd w:val="clear" w:color="auto" w:fill="FFFFFF" w:themeFill="background1"/>
          </w:tcPr>
          <w:p w:rsidR="00EC3149" w:rsidRPr="00EC3149" w:rsidRDefault="009B66CB" w:rsidP="00AE4CD4">
            <w:pPr>
              <w:jc w:val="center"/>
              <w:rPr>
                <w:bCs/>
              </w:rPr>
            </w:pPr>
            <w:r>
              <w:rPr>
                <w:bCs/>
              </w:rPr>
              <w:t>16</w:t>
            </w:r>
          </w:p>
        </w:tc>
        <w:tc>
          <w:tcPr>
            <w:tcW w:w="1772" w:type="dxa"/>
            <w:tcBorders>
              <w:top w:val="single" w:sz="7" w:space="0" w:color="000000"/>
              <w:left w:val="single" w:sz="7" w:space="0" w:color="000000"/>
              <w:bottom w:val="single" w:sz="8" w:space="0" w:color="000000"/>
              <w:right w:val="single" w:sz="8" w:space="0" w:color="000000"/>
            </w:tcBorders>
            <w:shd w:val="clear" w:color="auto" w:fill="FFFFFF" w:themeFill="background1"/>
          </w:tcPr>
          <w:p w:rsidR="00EC3149" w:rsidRPr="00EC3149" w:rsidRDefault="009B66CB" w:rsidP="00AE4CD4">
            <w:pPr>
              <w:jc w:val="center"/>
              <w:rPr>
                <w:bCs/>
              </w:rPr>
            </w:pPr>
            <w:r>
              <w:rPr>
                <w:bCs/>
              </w:rPr>
              <w:t>16</w:t>
            </w:r>
          </w:p>
        </w:tc>
      </w:tr>
      <w:tr w:rsidR="00EC3149" w:rsidTr="00EC3149">
        <w:trPr>
          <w:trHeight w:hRule="exact" w:val="312"/>
        </w:trPr>
        <w:tc>
          <w:tcPr>
            <w:tcW w:w="3206" w:type="dxa"/>
            <w:tcBorders>
              <w:top w:val="single" w:sz="7" w:space="0" w:color="000000"/>
              <w:left w:val="single" w:sz="8" w:space="0" w:color="000000"/>
              <w:bottom w:val="single" w:sz="8" w:space="0" w:color="000000"/>
              <w:right w:val="single" w:sz="7" w:space="0" w:color="000000"/>
            </w:tcBorders>
            <w:shd w:val="clear" w:color="auto" w:fill="F2F2F2" w:themeFill="background1" w:themeFillShade="F2"/>
            <w:vAlign w:val="center"/>
          </w:tcPr>
          <w:p w:rsidR="00EC3149" w:rsidRPr="00EC3149" w:rsidRDefault="00EC3149" w:rsidP="00AE4CD4">
            <w:pPr>
              <w:rPr>
                <w:rFonts w:cs="Calibri"/>
                <w:bCs/>
                <w:sz w:val="24"/>
                <w:szCs w:val="24"/>
              </w:rPr>
            </w:pPr>
            <w:r w:rsidRPr="00EC3149">
              <w:rPr>
                <w:rFonts w:cs="Calibri"/>
                <w:bCs/>
                <w:sz w:val="24"/>
                <w:szCs w:val="24"/>
              </w:rPr>
              <w:t>Okulun İnternet sitesi</w:t>
            </w:r>
          </w:p>
        </w:tc>
        <w:tc>
          <w:tcPr>
            <w:tcW w:w="1680" w:type="dxa"/>
            <w:tcBorders>
              <w:top w:val="single" w:sz="7" w:space="0" w:color="000000"/>
              <w:left w:val="single" w:sz="7" w:space="0" w:color="000000"/>
              <w:bottom w:val="single" w:sz="8" w:space="0" w:color="000000"/>
              <w:right w:val="single" w:sz="7" w:space="0" w:color="000000"/>
            </w:tcBorders>
            <w:shd w:val="clear" w:color="auto" w:fill="FFFFFF" w:themeFill="background1"/>
          </w:tcPr>
          <w:p w:rsidR="00EC3149" w:rsidRPr="00EC3149" w:rsidRDefault="00EC3149" w:rsidP="00AE4CD4">
            <w:pPr>
              <w:jc w:val="center"/>
              <w:rPr>
                <w:bCs/>
              </w:rPr>
            </w:pPr>
            <w:r w:rsidRPr="00EC3149">
              <w:rPr>
                <w:bCs/>
              </w:rPr>
              <w:t>1</w:t>
            </w:r>
          </w:p>
        </w:tc>
        <w:tc>
          <w:tcPr>
            <w:tcW w:w="1270" w:type="dxa"/>
            <w:tcBorders>
              <w:top w:val="single" w:sz="7" w:space="0" w:color="000000"/>
              <w:left w:val="single" w:sz="7" w:space="0" w:color="000000"/>
              <w:bottom w:val="single" w:sz="8" w:space="0" w:color="000000"/>
              <w:right w:val="single" w:sz="7" w:space="0" w:color="000000"/>
            </w:tcBorders>
            <w:shd w:val="clear" w:color="auto" w:fill="FFFFFF" w:themeFill="background1"/>
          </w:tcPr>
          <w:p w:rsidR="00EC3149" w:rsidRPr="00EC3149" w:rsidRDefault="00EC3149" w:rsidP="00AE4CD4">
            <w:pPr>
              <w:jc w:val="center"/>
              <w:rPr>
                <w:bCs/>
              </w:rPr>
            </w:pPr>
            <w:r w:rsidRPr="00EC3149">
              <w:rPr>
                <w:bCs/>
              </w:rPr>
              <w:t>1</w:t>
            </w:r>
          </w:p>
        </w:tc>
        <w:tc>
          <w:tcPr>
            <w:tcW w:w="1232" w:type="dxa"/>
            <w:tcBorders>
              <w:top w:val="single" w:sz="7" w:space="0" w:color="000000"/>
              <w:left w:val="single" w:sz="7" w:space="0" w:color="000000"/>
              <w:bottom w:val="single" w:sz="8" w:space="0" w:color="000000"/>
              <w:right w:val="single" w:sz="7" w:space="0" w:color="000000"/>
            </w:tcBorders>
            <w:shd w:val="clear" w:color="auto" w:fill="FFFFFF" w:themeFill="background1"/>
          </w:tcPr>
          <w:p w:rsidR="00EC3149" w:rsidRPr="00EC3149" w:rsidRDefault="00EC3149" w:rsidP="00AE4CD4">
            <w:pPr>
              <w:jc w:val="center"/>
              <w:rPr>
                <w:bCs/>
              </w:rPr>
            </w:pPr>
            <w:r w:rsidRPr="00EC3149">
              <w:rPr>
                <w:bCs/>
              </w:rPr>
              <w:t>1</w:t>
            </w:r>
          </w:p>
        </w:tc>
        <w:tc>
          <w:tcPr>
            <w:tcW w:w="1772" w:type="dxa"/>
            <w:tcBorders>
              <w:top w:val="single" w:sz="7" w:space="0" w:color="000000"/>
              <w:left w:val="single" w:sz="7" w:space="0" w:color="000000"/>
              <w:bottom w:val="single" w:sz="8" w:space="0" w:color="000000"/>
              <w:right w:val="single" w:sz="8" w:space="0" w:color="000000"/>
            </w:tcBorders>
            <w:shd w:val="clear" w:color="auto" w:fill="FFFFFF" w:themeFill="background1"/>
          </w:tcPr>
          <w:p w:rsidR="00EC3149" w:rsidRPr="00EC3149" w:rsidRDefault="00EC3149" w:rsidP="00AE4CD4">
            <w:pPr>
              <w:jc w:val="center"/>
              <w:rPr>
                <w:bCs/>
              </w:rPr>
            </w:pPr>
            <w:r w:rsidRPr="00EC3149">
              <w:rPr>
                <w:bCs/>
              </w:rPr>
              <w:t>0</w:t>
            </w:r>
          </w:p>
        </w:tc>
      </w:tr>
    </w:tbl>
    <w:p w:rsidR="004B29EF" w:rsidRDefault="004B29EF">
      <w:pPr>
        <w:pStyle w:val="GvdeMetni"/>
        <w:spacing w:before="11"/>
        <w:rPr>
          <w:b/>
          <w:sz w:val="23"/>
        </w:rPr>
      </w:pPr>
    </w:p>
    <w:p w:rsidR="004B29EF" w:rsidRDefault="00A42962">
      <w:pPr>
        <w:pStyle w:val="GvdeMetni"/>
        <w:ind w:left="958" w:right="1017"/>
        <w:jc w:val="both"/>
      </w:pPr>
      <w:r>
        <w:t>Okul/kurumun</w:t>
      </w:r>
      <w:r>
        <w:rPr>
          <w:spacing w:val="1"/>
        </w:rPr>
        <w:t xml:space="preserve"> </w:t>
      </w:r>
      <w:r>
        <w:t>fiziki</w:t>
      </w:r>
      <w:r>
        <w:rPr>
          <w:spacing w:val="1"/>
        </w:rPr>
        <w:t xml:space="preserve"> </w:t>
      </w:r>
      <w:r>
        <w:t>mekânlar</w:t>
      </w:r>
      <w:r>
        <w:rPr>
          <w:spacing w:val="1"/>
        </w:rPr>
        <w:t xml:space="preserve"> </w:t>
      </w:r>
      <w:r>
        <w:t>açısından</w:t>
      </w:r>
      <w:r>
        <w:rPr>
          <w:spacing w:val="1"/>
        </w:rPr>
        <w:t xml:space="preserve"> </w:t>
      </w:r>
      <w:r>
        <w:t>mevcut</w:t>
      </w:r>
      <w:r>
        <w:rPr>
          <w:spacing w:val="1"/>
        </w:rPr>
        <w:t xml:space="preserve"> </w:t>
      </w:r>
      <w:r>
        <w:t>ve</w:t>
      </w:r>
      <w:r>
        <w:rPr>
          <w:spacing w:val="1"/>
        </w:rPr>
        <w:t xml:space="preserve"> </w:t>
      </w:r>
      <w:r>
        <w:t>ihtiyaç</w:t>
      </w:r>
      <w:r>
        <w:rPr>
          <w:spacing w:val="1"/>
        </w:rPr>
        <w:t xml:space="preserve"> </w:t>
      </w:r>
      <w:r>
        <w:t>durumunun</w:t>
      </w:r>
      <w:r>
        <w:rPr>
          <w:spacing w:val="1"/>
        </w:rPr>
        <w:t xml:space="preserve"> </w:t>
      </w:r>
      <w:r>
        <w:t>da</w:t>
      </w:r>
      <w:r>
        <w:rPr>
          <w:spacing w:val="1"/>
        </w:rPr>
        <w:t xml:space="preserve"> </w:t>
      </w:r>
      <w:r>
        <w:t>ortaya</w:t>
      </w:r>
      <w:r>
        <w:rPr>
          <w:spacing w:val="1"/>
        </w:rPr>
        <w:t xml:space="preserve"> </w:t>
      </w:r>
      <w:r>
        <w:t>konulması</w:t>
      </w:r>
      <w:r>
        <w:rPr>
          <w:spacing w:val="-1"/>
        </w:rPr>
        <w:t xml:space="preserve"> </w:t>
      </w:r>
      <w:r>
        <w:t>gerekmektedir.</w:t>
      </w:r>
    </w:p>
    <w:p w:rsidR="004B29EF" w:rsidRDefault="00A42962">
      <w:pPr>
        <w:spacing w:before="234"/>
        <w:ind w:left="958"/>
        <w:jc w:val="both"/>
        <w:rPr>
          <w:b/>
          <w:sz w:val="20"/>
        </w:rPr>
      </w:pPr>
      <w:r>
        <w:rPr>
          <w:b/>
          <w:sz w:val="20"/>
        </w:rPr>
        <w:t>Tablo</w:t>
      </w:r>
      <w:r>
        <w:rPr>
          <w:b/>
          <w:spacing w:val="-3"/>
          <w:sz w:val="20"/>
        </w:rPr>
        <w:t xml:space="preserve"> </w:t>
      </w:r>
      <w:r w:rsidR="005657CA">
        <w:rPr>
          <w:b/>
          <w:sz w:val="20"/>
        </w:rPr>
        <w:t>14</w:t>
      </w:r>
      <w:r>
        <w:rPr>
          <w:b/>
          <w:sz w:val="20"/>
        </w:rPr>
        <w:t>.</w:t>
      </w:r>
      <w:r>
        <w:rPr>
          <w:b/>
          <w:spacing w:val="-4"/>
          <w:sz w:val="20"/>
        </w:rPr>
        <w:t xml:space="preserve"> </w:t>
      </w:r>
      <w:r>
        <w:rPr>
          <w:b/>
          <w:sz w:val="20"/>
        </w:rPr>
        <w:t>Fiziki</w:t>
      </w:r>
      <w:r>
        <w:rPr>
          <w:b/>
          <w:spacing w:val="-1"/>
          <w:sz w:val="20"/>
        </w:rPr>
        <w:t xml:space="preserve"> </w:t>
      </w:r>
      <w:r>
        <w:rPr>
          <w:b/>
          <w:sz w:val="20"/>
        </w:rPr>
        <w:t>Mekân</w:t>
      </w:r>
      <w:r>
        <w:rPr>
          <w:b/>
          <w:spacing w:val="-2"/>
          <w:sz w:val="20"/>
        </w:rPr>
        <w:t xml:space="preserve"> </w:t>
      </w:r>
      <w:r>
        <w:rPr>
          <w:b/>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4B29EF">
        <w:trPr>
          <w:trHeight w:val="402"/>
        </w:trPr>
        <w:tc>
          <w:tcPr>
            <w:tcW w:w="3430" w:type="dxa"/>
          </w:tcPr>
          <w:p w:rsidR="004B29EF" w:rsidRDefault="00A42962">
            <w:pPr>
              <w:pStyle w:val="TableParagraph"/>
              <w:spacing w:line="234" w:lineRule="exact"/>
              <w:ind w:left="107"/>
              <w:rPr>
                <w:sz w:val="20"/>
              </w:rPr>
            </w:pPr>
            <w:r>
              <w:rPr>
                <w:sz w:val="20"/>
              </w:rPr>
              <w:t>Fiziki</w:t>
            </w:r>
            <w:r>
              <w:rPr>
                <w:spacing w:val="-4"/>
                <w:sz w:val="20"/>
              </w:rPr>
              <w:t xml:space="preserve"> </w:t>
            </w:r>
            <w:r>
              <w:rPr>
                <w:sz w:val="20"/>
              </w:rPr>
              <w:t>Mekân</w:t>
            </w:r>
          </w:p>
        </w:tc>
        <w:tc>
          <w:tcPr>
            <w:tcW w:w="1176" w:type="dxa"/>
            <w:shd w:val="clear" w:color="auto" w:fill="E2EFD9"/>
          </w:tcPr>
          <w:p w:rsidR="004B29EF" w:rsidRDefault="00A42962">
            <w:pPr>
              <w:pStyle w:val="TableParagraph"/>
              <w:spacing w:before="1"/>
              <w:ind w:left="399" w:right="389"/>
              <w:jc w:val="center"/>
              <w:rPr>
                <w:b/>
                <w:sz w:val="20"/>
              </w:rPr>
            </w:pPr>
            <w:r>
              <w:rPr>
                <w:b/>
                <w:sz w:val="20"/>
              </w:rPr>
              <w:t>Var</w:t>
            </w:r>
          </w:p>
        </w:tc>
        <w:tc>
          <w:tcPr>
            <w:tcW w:w="1022" w:type="dxa"/>
          </w:tcPr>
          <w:p w:rsidR="004B29EF" w:rsidRDefault="00A42962">
            <w:pPr>
              <w:pStyle w:val="TableParagraph"/>
              <w:spacing w:before="1"/>
              <w:ind w:left="332"/>
              <w:rPr>
                <w:b/>
                <w:sz w:val="20"/>
              </w:rPr>
            </w:pPr>
            <w:r>
              <w:rPr>
                <w:b/>
                <w:sz w:val="20"/>
              </w:rPr>
              <w:t>Yok</w:t>
            </w:r>
          </w:p>
        </w:tc>
        <w:tc>
          <w:tcPr>
            <w:tcW w:w="996" w:type="dxa"/>
            <w:shd w:val="clear" w:color="auto" w:fill="E2EFD9"/>
          </w:tcPr>
          <w:p w:rsidR="004B29EF" w:rsidRDefault="00A42962">
            <w:pPr>
              <w:pStyle w:val="TableParagraph"/>
              <w:spacing w:before="1"/>
              <w:ind w:left="227"/>
              <w:rPr>
                <w:b/>
                <w:sz w:val="20"/>
              </w:rPr>
            </w:pPr>
            <w:r>
              <w:rPr>
                <w:b/>
                <w:sz w:val="20"/>
              </w:rPr>
              <w:t>Adedi</w:t>
            </w:r>
          </w:p>
        </w:tc>
        <w:tc>
          <w:tcPr>
            <w:tcW w:w="1159" w:type="dxa"/>
          </w:tcPr>
          <w:p w:rsidR="004B29EF" w:rsidRDefault="00A42962">
            <w:pPr>
              <w:pStyle w:val="TableParagraph"/>
              <w:spacing w:before="1"/>
              <w:ind w:left="263"/>
              <w:rPr>
                <w:b/>
                <w:sz w:val="20"/>
              </w:rPr>
            </w:pPr>
            <w:r>
              <w:rPr>
                <w:b/>
                <w:sz w:val="20"/>
              </w:rPr>
              <w:t>İhtiyaç</w:t>
            </w:r>
          </w:p>
        </w:tc>
        <w:tc>
          <w:tcPr>
            <w:tcW w:w="1267" w:type="dxa"/>
            <w:shd w:val="clear" w:color="auto" w:fill="E2EFD9"/>
          </w:tcPr>
          <w:p w:rsidR="004B29EF" w:rsidRDefault="00A42962">
            <w:pPr>
              <w:pStyle w:val="TableParagraph"/>
              <w:spacing w:before="1"/>
              <w:ind w:left="203"/>
              <w:rPr>
                <w:b/>
                <w:sz w:val="20"/>
              </w:rPr>
            </w:pPr>
            <w:r>
              <w:rPr>
                <w:b/>
                <w:sz w:val="20"/>
              </w:rPr>
              <w:t>Açıklama</w:t>
            </w:r>
          </w:p>
        </w:tc>
      </w:tr>
      <w:tr w:rsidR="004B29EF">
        <w:trPr>
          <w:trHeight w:val="572"/>
        </w:trPr>
        <w:tc>
          <w:tcPr>
            <w:tcW w:w="3430" w:type="dxa"/>
            <w:shd w:val="clear" w:color="auto" w:fill="E2EFD9"/>
          </w:tcPr>
          <w:p w:rsidR="00EC3149" w:rsidRDefault="00A42962">
            <w:pPr>
              <w:pStyle w:val="TableParagraph"/>
              <w:spacing w:line="234" w:lineRule="exact"/>
              <w:ind w:left="107"/>
              <w:rPr>
                <w:sz w:val="20"/>
              </w:rPr>
            </w:pPr>
            <w:r>
              <w:rPr>
                <w:sz w:val="20"/>
              </w:rPr>
              <w:t>Öğretmen</w:t>
            </w:r>
            <w:r>
              <w:rPr>
                <w:spacing w:val="-4"/>
                <w:sz w:val="20"/>
              </w:rPr>
              <w:t xml:space="preserve"> </w:t>
            </w:r>
            <w:r>
              <w:rPr>
                <w:sz w:val="20"/>
              </w:rPr>
              <w:t>Çalışma</w:t>
            </w:r>
            <w:r>
              <w:rPr>
                <w:spacing w:val="-4"/>
                <w:sz w:val="20"/>
              </w:rPr>
              <w:t xml:space="preserve"> </w:t>
            </w:r>
            <w:r>
              <w:rPr>
                <w:sz w:val="20"/>
              </w:rPr>
              <w:t>Odası</w:t>
            </w:r>
          </w:p>
          <w:p w:rsidR="004B29EF" w:rsidRPr="00EC3149" w:rsidRDefault="00EC3149" w:rsidP="00EC3149">
            <w:pPr>
              <w:tabs>
                <w:tab w:val="left" w:pos="2550"/>
              </w:tabs>
            </w:pPr>
            <w:r>
              <w:tab/>
            </w:r>
          </w:p>
        </w:tc>
        <w:tc>
          <w:tcPr>
            <w:tcW w:w="1176" w:type="dxa"/>
            <w:shd w:val="clear" w:color="auto" w:fill="E2EFD9"/>
          </w:tcPr>
          <w:p w:rsidR="004B29EF" w:rsidRDefault="00053C0D">
            <w:pPr>
              <w:pStyle w:val="TableParagraph"/>
              <w:rPr>
                <w:rFonts w:ascii="Times New Roman"/>
              </w:rPr>
            </w:pPr>
            <w:r>
              <w:rPr>
                <w:rFonts w:ascii="Times New Roman"/>
              </w:rPr>
              <w:t>VAR</w:t>
            </w:r>
          </w:p>
        </w:tc>
        <w:tc>
          <w:tcPr>
            <w:tcW w:w="1022" w:type="dxa"/>
            <w:shd w:val="clear" w:color="auto" w:fill="E2EFD9"/>
          </w:tcPr>
          <w:p w:rsidR="004B29EF" w:rsidRDefault="004B29EF">
            <w:pPr>
              <w:pStyle w:val="TableParagraph"/>
              <w:rPr>
                <w:rFonts w:ascii="Times New Roman"/>
              </w:rPr>
            </w:pPr>
          </w:p>
        </w:tc>
        <w:tc>
          <w:tcPr>
            <w:tcW w:w="996" w:type="dxa"/>
            <w:shd w:val="clear" w:color="auto" w:fill="E2EFD9"/>
          </w:tcPr>
          <w:p w:rsidR="004B29EF" w:rsidRDefault="00053C0D">
            <w:pPr>
              <w:pStyle w:val="TableParagraph"/>
              <w:rPr>
                <w:rFonts w:ascii="Times New Roman"/>
              </w:rPr>
            </w:pPr>
            <w:r>
              <w:rPr>
                <w:rFonts w:ascii="Times New Roman"/>
              </w:rPr>
              <w:t>1</w:t>
            </w:r>
          </w:p>
        </w:tc>
        <w:tc>
          <w:tcPr>
            <w:tcW w:w="1159" w:type="dxa"/>
            <w:shd w:val="clear" w:color="auto" w:fill="E2EFD9"/>
          </w:tcPr>
          <w:p w:rsidR="004B29EF" w:rsidRDefault="004B29EF">
            <w:pPr>
              <w:pStyle w:val="TableParagraph"/>
              <w:rPr>
                <w:rFonts w:ascii="Times New Roman"/>
              </w:rPr>
            </w:pPr>
          </w:p>
        </w:tc>
        <w:tc>
          <w:tcPr>
            <w:tcW w:w="1267" w:type="dxa"/>
            <w:shd w:val="clear" w:color="auto" w:fill="E2EFD9"/>
          </w:tcPr>
          <w:p w:rsidR="004B29EF" w:rsidRDefault="004B29EF">
            <w:pPr>
              <w:pStyle w:val="TableParagraph"/>
              <w:rPr>
                <w:rFonts w:ascii="Times New Roman"/>
              </w:rPr>
            </w:pPr>
          </w:p>
        </w:tc>
      </w:tr>
      <w:tr w:rsidR="004B29EF">
        <w:trPr>
          <w:trHeight w:val="543"/>
        </w:trPr>
        <w:tc>
          <w:tcPr>
            <w:tcW w:w="3430" w:type="dxa"/>
          </w:tcPr>
          <w:p w:rsidR="004B29EF" w:rsidRDefault="00A42962">
            <w:pPr>
              <w:pStyle w:val="TableParagraph"/>
              <w:spacing w:before="16"/>
              <w:ind w:left="107"/>
              <w:rPr>
                <w:sz w:val="20"/>
              </w:rPr>
            </w:pPr>
            <w:r>
              <w:rPr>
                <w:sz w:val="20"/>
              </w:rPr>
              <w:t>Ekipman</w:t>
            </w:r>
            <w:r>
              <w:rPr>
                <w:spacing w:val="-4"/>
                <w:sz w:val="20"/>
              </w:rPr>
              <w:t xml:space="preserve"> </w:t>
            </w:r>
            <w:r>
              <w:rPr>
                <w:sz w:val="20"/>
              </w:rPr>
              <w:t>Odası</w:t>
            </w:r>
          </w:p>
        </w:tc>
        <w:tc>
          <w:tcPr>
            <w:tcW w:w="1176" w:type="dxa"/>
          </w:tcPr>
          <w:p w:rsidR="004B29EF" w:rsidRDefault="004B29EF">
            <w:pPr>
              <w:pStyle w:val="TableParagraph"/>
              <w:rPr>
                <w:rFonts w:ascii="Times New Roman"/>
              </w:rPr>
            </w:pPr>
          </w:p>
        </w:tc>
        <w:tc>
          <w:tcPr>
            <w:tcW w:w="1022" w:type="dxa"/>
          </w:tcPr>
          <w:p w:rsidR="004B29EF" w:rsidRDefault="004B29EF">
            <w:pPr>
              <w:pStyle w:val="TableParagraph"/>
              <w:rPr>
                <w:rFonts w:ascii="Times New Roman"/>
              </w:rPr>
            </w:pPr>
          </w:p>
        </w:tc>
        <w:tc>
          <w:tcPr>
            <w:tcW w:w="996" w:type="dxa"/>
          </w:tcPr>
          <w:p w:rsidR="004B29EF" w:rsidRDefault="004B29EF">
            <w:pPr>
              <w:pStyle w:val="TableParagraph"/>
              <w:rPr>
                <w:rFonts w:ascii="Times New Roman"/>
              </w:rPr>
            </w:pPr>
          </w:p>
        </w:tc>
        <w:tc>
          <w:tcPr>
            <w:tcW w:w="1159" w:type="dxa"/>
          </w:tcPr>
          <w:p w:rsidR="004B29EF" w:rsidRDefault="004B29EF">
            <w:pPr>
              <w:pStyle w:val="TableParagraph"/>
              <w:rPr>
                <w:rFonts w:ascii="Times New Roman"/>
              </w:rPr>
            </w:pPr>
          </w:p>
        </w:tc>
        <w:tc>
          <w:tcPr>
            <w:tcW w:w="1267" w:type="dxa"/>
          </w:tcPr>
          <w:p w:rsidR="004B29EF" w:rsidRDefault="004B29EF">
            <w:pPr>
              <w:pStyle w:val="TableParagraph"/>
              <w:rPr>
                <w:rFonts w:ascii="Times New Roman"/>
              </w:rPr>
            </w:pPr>
          </w:p>
        </w:tc>
      </w:tr>
      <w:tr w:rsidR="004B29EF">
        <w:trPr>
          <w:trHeight w:val="536"/>
        </w:trPr>
        <w:tc>
          <w:tcPr>
            <w:tcW w:w="3430" w:type="dxa"/>
            <w:shd w:val="clear" w:color="auto" w:fill="E2EFD9"/>
          </w:tcPr>
          <w:p w:rsidR="004B29EF" w:rsidRDefault="00A42962">
            <w:pPr>
              <w:pStyle w:val="TableParagraph"/>
              <w:spacing w:before="13"/>
              <w:ind w:left="107"/>
              <w:rPr>
                <w:sz w:val="20"/>
              </w:rPr>
            </w:pPr>
            <w:r>
              <w:rPr>
                <w:sz w:val="20"/>
              </w:rPr>
              <w:t>Kütüphane</w:t>
            </w:r>
          </w:p>
        </w:tc>
        <w:tc>
          <w:tcPr>
            <w:tcW w:w="1176" w:type="dxa"/>
            <w:shd w:val="clear" w:color="auto" w:fill="E2EFD9"/>
          </w:tcPr>
          <w:p w:rsidR="004B29EF" w:rsidRDefault="00053C0D">
            <w:pPr>
              <w:pStyle w:val="TableParagraph"/>
              <w:rPr>
                <w:rFonts w:ascii="Times New Roman"/>
              </w:rPr>
            </w:pPr>
            <w:r>
              <w:rPr>
                <w:rFonts w:ascii="Times New Roman"/>
              </w:rPr>
              <w:t>VAR</w:t>
            </w:r>
          </w:p>
        </w:tc>
        <w:tc>
          <w:tcPr>
            <w:tcW w:w="1022" w:type="dxa"/>
            <w:shd w:val="clear" w:color="auto" w:fill="E2EFD9"/>
          </w:tcPr>
          <w:p w:rsidR="004B29EF" w:rsidRDefault="004B29EF">
            <w:pPr>
              <w:pStyle w:val="TableParagraph"/>
              <w:rPr>
                <w:rFonts w:ascii="Times New Roman"/>
              </w:rPr>
            </w:pPr>
          </w:p>
        </w:tc>
        <w:tc>
          <w:tcPr>
            <w:tcW w:w="996" w:type="dxa"/>
            <w:shd w:val="clear" w:color="auto" w:fill="E2EFD9"/>
          </w:tcPr>
          <w:p w:rsidR="004B29EF" w:rsidRDefault="00053C0D">
            <w:pPr>
              <w:pStyle w:val="TableParagraph"/>
              <w:rPr>
                <w:rFonts w:ascii="Times New Roman"/>
              </w:rPr>
            </w:pPr>
            <w:r>
              <w:rPr>
                <w:rFonts w:ascii="Times New Roman"/>
              </w:rPr>
              <w:t>1</w:t>
            </w:r>
          </w:p>
        </w:tc>
        <w:tc>
          <w:tcPr>
            <w:tcW w:w="1159" w:type="dxa"/>
            <w:shd w:val="clear" w:color="auto" w:fill="E2EFD9"/>
          </w:tcPr>
          <w:p w:rsidR="004B29EF" w:rsidRDefault="004B29EF">
            <w:pPr>
              <w:pStyle w:val="TableParagraph"/>
              <w:rPr>
                <w:rFonts w:ascii="Times New Roman"/>
              </w:rPr>
            </w:pPr>
          </w:p>
        </w:tc>
        <w:tc>
          <w:tcPr>
            <w:tcW w:w="1267" w:type="dxa"/>
            <w:shd w:val="clear" w:color="auto" w:fill="E2EFD9"/>
          </w:tcPr>
          <w:p w:rsidR="004B29EF" w:rsidRDefault="004B29EF">
            <w:pPr>
              <w:pStyle w:val="TableParagraph"/>
              <w:rPr>
                <w:rFonts w:ascii="Times New Roman"/>
              </w:rPr>
            </w:pPr>
          </w:p>
        </w:tc>
      </w:tr>
      <w:tr w:rsidR="004B29EF">
        <w:trPr>
          <w:trHeight w:val="544"/>
        </w:trPr>
        <w:tc>
          <w:tcPr>
            <w:tcW w:w="3430" w:type="dxa"/>
          </w:tcPr>
          <w:p w:rsidR="004B29EF" w:rsidRDefault="00A42962">
            <w:pPr>
              <w:pStyle w:val="TableParagraph"/>
              <w:spacing w:before="16"/>
              <w:ind w:left="107"/>
              <w:rPr>
                <w:sz w:val="20"/>
              </w:rPr>
            </w:pPr>
            <w:r>
              <w:rPr>
                <w:sz w:val="20"/>
              </w:rPr>
              <w:t>Rehberlik</w:t>
            </w:r>
            <w:r>
              <w:rPr>
                <w:spacing w:val="-4"/>
                <w:sz w:val="20"/>
              </w:rPr>
              <w:t xml:space="preserve"> </w:t>
            </w:r>
            <w:r>
              <w:rPr>
                <w:sz w:val="20"/>
              </w:rPr>
              <w:t>Servisi</w:t>
            </w:r>
          </w:p>
        </w:tc>
        <w:tc>
          <w:tcPr>
            <w:tcW w:w="1176" w:type="dxa"/>
          </w:tcPr>
          <w:p w:rsidR="004B29EF" w:rsidRDefault="00053C0D">
            <w:pPr>
              <w:pStyle w:val="TableParagraph"/>
              <w:rPr>
                <w:rFonts w:ascii="Times New Roman"/>
              </w:rPr>
            </w:pPr>
            <w:r>
              <w:rPr>
                <w:rFonts w:ascii="Times New Roman"/>
              </w:rPr>
              <w:t>VAR</w:t>
            </w:r>
          </w:p>
        </w:tc>
        <w:tc>
          <w:tcPr>
            <w:tcW w:w="1022" w:type="dxa"/>
          </w:tcPr>
          <w:p w:rsidR="004B29EF" w:rsidRDefault="004B29EF">
            <w:pPr>
              <w:pStyle w:val="TableParagraph"/>
              <w:rPr>
                <w:rFonts w:ascii="Times New Roman"/>
              </w:rPr>
            </w:pPr>
          </w:p>
        </w:tc>
        <w:tc>
          <w:tcPr>
            <w:tcW w:w="996" w:type="dxa"/>
          </w:tcPr>
          <w:p w:rsidR="004B29EF" w:rsidRDefault="00053C0D">
            <w:pPr>
              <w:pStyle w:val="TableParagraph"/>
              <w:rPr>
                <w:rFonts w:ascii="Times New Roman"/>
              </w:rPr>
            </w:pPr>
            <w:r>
              <w:rPr>
                <w:rFonts w:ascii="Times New Roman"/>
              </w:rPr>
              <w:t>1</w:t>
            </w:r>
          </w:p>
        </w:tc>
        <w:tc>
          <w:tcPr>
            <w:tcW w:w="1159" w:type="dxa"/>
          </w:tcPr>
          <w:p w:rsidR="004B29EF" w:rsidRDefault="004B29EF">
            <w:pPr>
              <w:pStyle w:val="TableParagraph"/>
              <w:rPr>
                <w:rFonts w:ascii="Times New Roman"/>
              </w:rPr>
            </w:pPr>
          </w:p>
        </w:tc>
        <w:tc>
          <w:tcPr>
            <w:tcW w:w="1267" w:type="dxa"/>
          </w:tcPr>
          <w:p w:rsidR="004B29EF" w:rsidRDefault="004B29EF">
            <w:pPr>
              <w:pStyle w:val="TableParagraph"/>
              <w:rPr>
                <w:rFonts w:ascii="Times New Roman"/>
              </w:rPr>
            </w:pPr>
          </w:p>
        </w:tc>
      </w:tr>
      <w:tr w:rsidR="004B29EF">
        <w:trPr>
          <w:trHeight w:val="680"/>
        </w:trPr>
        <w:tc>
          <w:tcPr>
            <w:tcW w:w="3430" w:type="dxa"/>
            <w:shd w:val="clear" w:color="auto" w:fill="E2EFD9"/>
          </w:tcPr>
          <w:p w:rsidR="004B29EF" w:rsidRDefault="00A42962">
            <w:pPr>
              <w:pStyle w:val="TableParagraph"/>
              <w:spacing w:before="85"/>
              <w:ind w:left="107"/>
              <w:rPr>
                <w:sz w:val="20"/>
              </w:rPr>
            </w:pPr>
            <w:r>
              <w:rPr>
                <w:sz w:val="20"/>
              </w:rPr>
              <w:t>Resim</w:t>
            </w:r>
            <w:r>
              <w:rPr>
                <w:spacing w:val="-2"/>
                <w:sz w:val="20"/>
              </w:rPr>
              <w:t xml:space="preserve"> </w:t>
            </w:r>
            <w:r>
              <w:rPr>
                <w:sz w:val="20"/>
              </w:rPr>
              <w:t>Odası</w:t>
            </w:r>
          </w:p>
        </w:tc>
        <w:tc>
          <w:tcPr>
            <w:tcW w:w="1176" w:type="dxa"/>
            <w:shd w:val="clear" w:color="auto" w:fill="E2EFD9"/>
          </w:tcPr>
          <w:p w:rsidR="004B29EF" w:rsidRDefault="004B29EF">
            <w:pPr>
              <w:pStyle w:val="TableParagraph"/>
              <w:rPr>
                <w:rFonts w:ascii="Times New Roman"/>
              </w:rPr>
            </w:pPr>
          </w:p>
        </w:tc>
        <w:tc>
          <w:tcPr>
            <w:tcW w:w="1022" w:type="dxa"/>
            <w:shd w:val="clear" w:color="auto" w:fill="E2EFD9"/>
          </w:tcPr>
          <w:p w:rsidR="004B29EF" w:rsidRDefault="004B29EF">
            <w:pPr>
              <w:pStyle w:val="TableParagraph"/>
              <w:rPr>
                <w:rFonts w:ascii="Times New Roman"/>
              </w:rPr>
            </w:pPr>
          </w:p>
        </w:tc>
        <w:tc>
          <w:tcPr>
            <w:tcW w:w="996" w:type="dxa"/>
            <w:shd w:val="clear" w:color="auto" w:fill="E2EFD9"/>
          </w:tcPr>
          <w:p w:rsidR="004B29EF" w:rsidRDefault="004B29EF">
            <w:pPr>
              <w:pStyle w:val="TableParagraph"/>
              <w:rPr>
                <w:rFonts w:ascii="Times New Roman"/>
              </w:rPr>
            </w:pPr>
          </w:p>
        </w:tc>
        <w:tc>
          <w:tcPr>
            <w:tcW w:w="1159" w:type="dxa"/>
            <w:shd w:val="clear" w:color="auto" w:fill="E2EFD9"/>
          </w:tcPr>
          <w:p w:rsidR="004B29EF" w:rsidRDefault="004B29EF">
            <w:pPr>
              <w:pStyle w:val="TableParagraph"/>
              <w:rPr>
                <w:rFonts w:ascii="Times New Roman"/>
              </w:rPr>
            </w:pPr>
          </w:p>
        </w:tc>
        <w:tc>
          <w:tcPr>
            <w:tcW w:w="1267" w:type="dxa"/>
            <w:shd w:val="clear" w:color="auto" w:fill="E2EFD9"/>
          </w:tcPr>
          <w:p w:rsidR="004B29EF" w:rsidRDefault="004B29EF">
            <w:pPr>
              <w:pStyle w:val="TableParagraph"/>
              <w:rPr>
                <w:rFonts w:ascii="Times New Roman"/>
              </w:rPr>
            </w:pPr>
          </w:p>
        </w:tc>
      </w:tr>
      <w:tr w:rsidR="004B29EF">
        <w:trPr>
          <w:trHeight w:val="563"/>
        </w:trPr>
        <w:tc>
          <w:tcPr>
            <w:tcW w:w="3430" w:type="dxa"/>
          </w:tcPr>
          <w:p w:rsidR="004B29EF" w:rsidRDefault="00A42962">
            <w:pPr>
              <w:pStyle w:val="TableParagraph"/>
              <w:spacing w:before="28"/>
              <w:ind w:left="107"/>
              <w:rPr>
                <w:sz w:val="20"/>
              </w:rPr>
            </w:pPr>
            <w:r>
              <w:rPr>
                <w:sz w:val="20"/>
              </w:rPr>
              <w:t>Müzik</w:t>
            </w:r>
            <w:r>
              <w:rPr>
                <w:spacing w:val="-3"/>
                <w:sz w:val="20"/>
              </w:rPr>
              <w:t xml:space="preserve"> </w:t>
            </w:r>
            <w:r>
              <w:rPr>
                <w:sz w:val="20"/>
              </w:rPr>
              <w:t>Odası</w:t>
            </w:r>
          </w:p>
        </w:tc>
        <w:tc>
          <w:tcPr>
            <w:tcW w:w="1176" w:type="dxa"/>
          </w:tcPr>
          <w:p w:rsidR="004B29EF" w:rsidRDefault="004B29EF">
            <w:pPr>
              <w:pStyle w:val="TableParagraph"/>
              <w:rPr>
                <w:rFonts w:ascii="Times New Roman"/>
              </w:rPr>
            </w:pPr>
          </w:p>
        </w:tc>
        <w:tc>
          <w:tcPr>
            <w:tcW w:w="1022" w:type="dxa"/>
          </w:tcPr>
          <w:p w:rsidR="004B29EF" w:rsidRDefault="004B29EF">
            <w:pPr>
              <w:pStyle w:val="TableParagraph"/>
              <w:rPr>
                <w:rFonts w:ascii="Times New Roman"/>
              </w:rPr>
            </w:pPr>
          </w:p>
        </w:tc>
        <w:tc>
          <w:tcPr>
            <w:tcW w:w="996" w:type="dxa"/>
          </w:tcPr>
          <w:p w:rsidR="004B29EF" w:rsidRDefault="004B29EF">
            <w:pPr>
              <w:pStyle w:val="TableParagraph"/>
              <w:rPr>
                <w:rFonts w:ascii="Times New Roman"/>
              </w:rPr>
            </w:pPr>
          </w:p>
        </w:tc>
        <w:tc>
          <w:tcPr>
            <w:tcW w:w="1159" w:type="dxa"/>
          </w:tcPr>
          <w:p w:rsidR="004B29EF" w:rsidRDefault="004B29EF">
            <w:pPr>
              <w:pStyle w:val="TableParagraph"/>
              <w:rPr>
                <w:rFonts w:ascii="Times New Roman"/>
              </w:rPr>
            </w:pPr>
          </w:p>
        </w:tc>
        <w:tc>
          <w:tcPr>
            <w:tcW w:w="1267" w:type="dxa"/>
          </w:tcPr>
          <w:p w:rsidR="004B29EF" w:rsidRDefault="004B29EF">
            <w:pPr>
              <w:pStyle w:val="TableParagraph"/>
              <w:rPr>
                <w:rFonts w:ascii="Times New Roman"/>
              </w:rPr>
            </w:pPr>
          </w:p>
        </w:tc>
      </w:tr>
      <w:tr w:rsidR="004B29EF">
        <w:trPr>
          <w:trHeight w:val="544"/>
        </w:trPr>
        <w:tc>
          <w:tcPr>
            <w:tcW w:w="3430" w:type="dxa"/>
            <w:shd w:val="clear" w:color="auto" w:fill="E2EFD9"/>
          </w:tcPr>
          <w:p w:rsidR="004B29EF" w:rsidRDefault="00A42962">
            <w:pPr>
              <w:pStyle w:val="TableParagraph"/>
              <w:spacing w:before="16"/>
              <w:ind w:left="107"/>
              <w:rPr>
                <w:sz w:val="20"/>
              </w:rPr>
            </w:pPr>
            <w:r>
              <w:rPr>
                <w:sz w:val="20"/>
              </w:rPr>
              <w:t>Çok</w:t>
            </w:r>
            <w:r>
              <w:rPr>
                <w:spacing w:val="-2"/>
                <w:sz w:val="20"/>
              </w:rPr>
              <w:t xml:space="preserve"> </w:t>
            </w:r>
            <w:r>
              <w:rPr>
                <w:sz w:val="20"/>
              </w:rPr>
              <w:t>Amaçlı</w:t>
            </w:r>
            <w:r>
              <w:rPr>
                <w:spacing w:val="-4"/>
                <w:sz w:val="20"/>
              </w:rPr>
              <w:t xml:space="preserve"> </w:t>
            </w:r>
            <w:r>
              <w:rPr>
                <w:sz w:val="20"/>
              </w:rPr>
              <w:t>Salon</w:t>
            </w:r>
          </w:p>
        </w:tc>
        <w:tc>
          <w:tcPr>
            <w:tcW w:w="1176" w:type="dxa"/>
            <w:shd w:val="clear" w:color="auto" w:fill="E2EFD9"/>
          </w:tcPr>
          <w:p w:rsidR="004B29EF" w:rsidRDefault="00053C0D">
            <w:pPr>
              <w:pStyle w:val="TableParagraph"/>
              <w:rPr>
                <w:rFonts w:ascii="Times New Roman"/>
              </w:rPr>
            </w:pPr>
            <w:r>
              <w:rPr>
                <w:rFonts w:ascii="Times New Roman"/>
              </w:rPr>
              <w:t>VAR</w:t>
            </w:r>
          </w:p>
        </w:tc>
        <w:tc>
          <w:tcPr>
            <w:tcW w:w="1022" w:type="dxa"/>
            <w:shd w:val="clear" w:color="auto" w:fill="E2EFD9"/>
          </w:tcPr>
          <w:p w:rsidR="004B29EF" w:rsidRDefault="004B29EF">
            <w:pPr>
              <w:pStyle w:val="TableParagraph"/>
              <w:rPr>
                <w:rFonts w:ascii="Times New Roman"/>
              </w:rPr>
            </w:pPr>
          </w:p>
        </w:tc>
        <w:tc>
          <w:tcPr>
            <w:tcW w:w="996" w:type="dxa"/>
            <w:shd w:val="clear" w:color="auto" w:fill="E2EFD9"/>
          </w:tcPr>
          <w:p w:rsidR="004B29EF" w:rsidRDefault="00053C0D">
            <w:pPr>
              <w:pStyle w:val="TableParagraph"/>
              <w:rPr>
                <w:rFonts w:ascii="Times New Roman"/>
              </w:rPr>
            </w:pPr>
            <w:r>
              <w:rPr>
                <w:rFonts w:ascii="Times New Roman"/>
              </w:rPr>
              <w:t>1</w:t>
            </w:r>
          </w:p>
        </w:tc>
        <w:tc>
          <w:tcPr>
            <w:tcW w:w="1159" w:type="dxa"/>
            <w:shd w:val="clear" w:color="auto" w:fill="E2EFD9"/>
          </w:tcPr>
          <w:p w:rsidR="004B29EF" w:rsidRDefault="004B29EF">
            <w:pPr>
              <w:pStyle w:val="TableParagraph"/>
              <w:rPr>
                <w:rFonts w:ascii="Times New Roman"/>
              </w:rPr>
            </w:pPr>
          </w:p>
        </w:tc>
        <w:tc>
          <w:tcPr>
            <w:tcW w:w="1267" w:type="dxa"/>
            <w:shd w:val="clear" w:color="auto" w:fill="E2EFD9"/>
          </w:tcPr>
          <w:p w:rsidR="004B29EF" w:rsidRDefault="004B29EF">
            <w:pPr>
              <w:pStyle w:val="TableParagraph"/>
              <w:rPr>
                <w:rFonts w:ascii="Times New Roman"/>
              </w:rPr>
            </w:pPr>
          </w:p>
        </w:tc>
      </w:tr>
      <w:tr w:rsidR="004B29EF">
        <w:trPr>
          <w:trHeight w:val="834"/>
        </w:trPr>
        <w:tc>
          <w:tcPr>
            <w:tcW w:w="3430" w:type="dxa"/>
          </w:tcPr>
          <w:p w:rsidR="004B29EF" w:rsidRDefault="00A42962">
            <w:pPr>
              <w:pStyle w:val="TableParagraph"/>
              <w:spacing w:line="234" w:lineRule="exact"/>
              <w:ind w:left="107"/>
              <w:rPr>
                <w:sz w:val="20"/>
              </w:rPr>
            </w:pPr>
            <w:r>
              <w:rPr>
                <w:sz w:val="20"/>
              </w:rPr>
              <w:t>Spor</w:t>
            </w:r>
            <w:r>
              <w:rPr>
                <w:spacing w:val="-4"/>
                <w:sz w:val="20"/>
              </w:rPr>
              <w:t xml:space="preserve"> </w:t>
            </w:r>
            <w:r>
              <w:rPr>
                <w:sz w:val="20"/>
              </w:rPr>
              <w:t>Salonu</w:t>
            </w:r>
          </w:p>
        </w:tc>
        <w:tc>
          <w:tcPr>
            <w:tcW w:w="1176" w:type="dxa"/>
          </w:tcPr>
          <w:p w:rsidR="004B29EF" w:rsidRDefault="009B66CB">
            <w:pPr>
              <w:pStyle w:val="TableParagraph"/>
              <w:rPr>
                <w:rFonts w:ascii="Times New Roman"/>
              </w:rPr>
            </w:pPr>
            <w:r>
              <w:rPr>
                <w:rFonts w:ascii="Times New Roman"/>
              </w:rPr>
              <w:t>YOK</w:t>
            </w:r>
          </w:p>
        </w:tc>
        <w:tc>
          <w:tcPr>
            <w:tcW w:w="1022" w:type="dxa"/>
          </w:tcPr>
          <w:p w:rsidR="004B29EF" w:rsidRDefault="004B29EF">
            <w:pPr>
              <w:pStyle w:val="TableParagraph"/>
              <w:rPr>
                <w:rFonts w:ascii="Times New Roman"/>
              </w:rPr>
            </w:pPr>
          </w:p>
        </w:tc>
        <w:tc>
          <w:tcPr>
            <w:tcW w:w="996" w:type="dxa"/>
          </w:tcPr>
          <w:p w:rsidR="004B29EF" w:rsidRDefault="009B66CB">
            <w:pPr>
              <w:pStyle w:val="TableParagraph"/>
              <w:rPr>
                <w:rFonts w:ascii="Times New Roman"/>
              </w:rPr>
            </w:pPr>
            <w:r>
              <w:rPr>
                <w:rFonts w:ascii="Times New Roman"/>
              </w:rPr>
              <w:t>0</w:t>
            </w:r>
          </w:p>
        </w:tc>
        <w:tc>
          <w:tcPr>
            <w:tcW w:w="1159" w:type="dxa"/>
          </w:tcPr>
          <w:p w:rsidR="004B29EF" w:rsidRDefault="009B66CB">
            <w:pPr>
              <w:pStyle w:val="TableParagraph"/>
              <w:rPr>
                <w:rFonts w:ascii="Times New Roman"/>
              </w:rPr>
            </w:pPr>
            <w:r>
              <w:rPr>
                <w:rFonts w:ascii="Times New Roman"/>
              </w:rPr>
              <w:t>1</w:t>
            </w:r>
          </w:p>
        </w:tc>
        <w:tc>
          <w:tcPr>
            <w:tcW w:w="1267" w:type="dxa"/>
          </w:tcPr>
          <w:p w:rsidR="004B29EF" w:rsidRDefault="004B29EF">
            <w:pPr>
              <w:pStyle w:val="TableParagraph"/>
              <w:rPr>
                <w:rFonts w:ascii="Times New Roman"/>
              </w:rPr>
            </w:pPr>
          </w:p>
        </w:tc>
      </w:tr>
    </w:tbl>
    <w:p w:rsidR="004B29EF" w:rsidRDefault="004B29EF">
      <w:pPr>
        <w:rPr>
          <w:rFonts w:ascii="Times New Roman"/>
        </w:rPr>
        <w:sectPr w:rsidR="004B29EF">
          <w:pgSz w:w="11910" w:h="16840"/>
          <w:pgMar w:top="1320" w:right="400" w:bottom="1280" w:left="460" w:header="0" w:footer="1017" w:gutter="0"/>
          <w:cols w:space="708"/>
        </w:sectPr>
      </w:pPr>
    </w:p>
    <w:p w:rsidR="004B29EF" w:rsidRDefault="00A42962">
      <w:pPr>
        <w:pStyle w:val="Balk4"/>
        <w:numPr>
          <w:ilvl w:val="2"/>
          <w:numId w:val="12"/>
        </w:numPr>
        <w:tabs>
          <w:tab w:val="left" w:pos="1712"/>
        </w:tabs>
        <w:jc w:val="both"/>
      </w:pPr>
      <w:r>
        <w:lastRenderedPageBreak/>
        <w:t>Mali</w:t>
      </w:r>
      <w:r>
        <w:rPr>
          <w:spacing w:val="-4"/>
        </w:rPr>
        <w:t xml:space="preserve"> </w:t>
      </w:r>
      <w:r>
        <w:t>Kaynaklar</w:t>
      </w:r>
    </w:p>
    <w:p w:rsidR="004B29EF" w:rsidRDefault="00A42962">
      <w:pPr>
        <w:spacing w:before="236"/>
        <w:ind w:left="958"/>
        <w:jc w:val="both"/>
        <w:rPr>
          <w:b/>
          <w:sz w:val="20"/>
        </w:rPr>
      </w:pPr>
      <w:r>
        <w:rPr>
          <w:b/>
          <w:sz w:val="20"/>
        </w:rPr>
        <w:t>Tablo</w:t>
      </w:r>
      <w:r>
        <w:rPr>
          <w:b/>
          <w:spacing w:val="-3"/>
          <w:sz w:val="20"/>
        </w:rPr>
        <w:t xml:space="preserve"> </w:t>
      </w:r>
      <w:r w:rsidR="009B66CB">
        <w:rPr>
          <w:b/>
          <w:sz w:val="20"/>
        </w:rPr>
        <w:t>1</w:t>
      </w:r>
      <w:r w:rsidR="005657CA">
        <w:rPr>
          <w:b/>
          <w:sz w:val="20"/>
        </w:rPr>
        <w:t>5</w:t>
      </w:r>
      <w:r>
        <w:rPr>
          <w:b/>
          <w:sz w:val="20"/>
        </w:rPr>
        <w:t>.</w:t>
      </w:r>
      <w:r>
        <w:rPr>
          <w:b/>
          <w:spacing w:val="-5"/>
          <w:sz w:val="20"/>
        </w:rPr>
        <w:t xml:space="preserve"> </w:t>
      </w:r>
      <w:r>
        <w:rPr>
          <w:b/>
          <w:sz w:val="20"/>
        </w:rPr>
        <w:t>Kaynak</w:t>
      </w:r>
      <w:r>
        <w:rPr>
          <w:b/>
          <w:spacing w:val="-1"/>
          <w:sz w:val="20"/>
        </w:rPr>
        <w:t xml:space="preserve"> </w:t>
      </w:r>
      <w:r>
        <w:rPr>
          <w:b/>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4B29EF">
        <w:trPr>
          <w:trHeight w:val="455"/>
        </w:trPr>
        <w:tc>
          <w:tcPr>
            <w:tcW w:w="3233" w:type="dxa"/>
            <w:tcBorders>
              <w:bottom w:val="single" w:sz="6" w:space="0" w:color="000000"/>
              <w:right w:val="single" w:sz="6" w:space="0" w:color="000000"/>
            </w:tcBorders>
          </w:tcPr>
          <w:p w:rsidR="004B29EF" w:rsidRDefault="00A42962">
            <w:pPr>
              <w:pStyle w:val="TableParagraph"/>
              <w:spacing w:before="1"/>
              <w:ind w:left="107"/>
              <w:rPr>
                <w:b/>
                <w:sz w:val="20"/>
              </w:rPr>
            </w:pPr>
            <w:r>
              <w:rPr>
                <w:b/>
                <w:sz w:val="20"/>
              </w:rPr>
              <w:t>Kaynaklar</w:t>
            </w:r>
          </w:p>
        </w:tc>
        <w:tc>
          <w:tcPr>
            <w:tcW w:w="1272" w:type="dxa"/>
            <w:tcBorders>
              <w:left w:val="single" w:sz="6" w:space="0" w:color="000000"/>
              <w:bottom w:val="single" w:sz="6" w:space="0" w:color="000000"/>
              <w:right w:val="single" w:sz="6" w:space="0" w:color="000000"/>
            </w:tcBorders>
          </w:tcPr>
          <w:p w:rsidR="004B29EF" w:rsidRDefault="00A42962">
            <w:pPr>
              <w:pStyle w:val="TableParagraph"/>
              <w:spacing w:before="1"/>
              <w:ind w:left="109"/>
              <w:rPr>
                <w:b/>
                <w:sz w:val="20"/>
              </w:rPr>
            </w:pPr>
            <w:r>
              <w:rPr>
                <w:b/>
                <w:sz w:val="20"/>
              </w:rPr>
              <w:t>2024</w:t>
            </w:r>
          </w:p>
        </w:tc>
        <w:tc>
          <w:tcPr>
            <w:tcW w:w="1138" w:type="dxa"/>
            <w:tcBorders>
              <w:left w:val="single" w:sz="6" w:space="0" w:color="000000"/>
              <w:bottom w:val="single" w:sz="6" w:space="0" w:color="000000"/>
              <w:right w:val="single" w:sz="6" w:space="0" w:color="000000"/>
            </w:tcBorders>
          </w:tcPr>
          <w:p w:rsidR="004B29EF" w:rsidRDefault="00A42962">
            <w:pPr>
              <w:pStyle w:val="TableParagraph"/>
              <w:spacing w:before="1"/>
              <w:ind w:left="109"/>
              <w:rPr>
                <w:b/>
                <w:sz w:val="20"/>
              </w:rPr>
            </w:pPr>
            <w:r>
              <w:rPr>
                <w:b/>
                <w:sz w:val="20"/>
              </w:rPr>
              <w:t>2025</w:t>
            </w:r>
          </w:p>
        </w:tc>
        <w:tc>
          <w:tcPr>
            <w:tcW w:w="1136" w:type="dxa"/>
            <w:tcBorders>
              <w:left w:val="single" w:sz="6" w:space="0" w:color="000000"/>
              <w:bottom w:val="single" w:sz="6" w:space="0" w:color="000000"/>
              <w:right w:val="single" w:sz="6" w:space="0" w:color="000000"/>
            </w:tcBorders>
          </w:tcPr>
          <w:p w:rsidR="004B29EF" w:rsidRDefault="00A42962">
            <w:pPr>
              <w:pStyle w:val="TableParagraph"/>
              <w:spacing w:before="1"/>
              <w:ind w:left="107"/>
              <w:rPr>
                <w:b/>
                <w:sz w:val="20"/>
              </w:rPr>
            </w:pPr>
            <w:r>
              <w:rPr>
                <w:b/>
                <w:sz w:val="20"/>
              </w:rPr>
              <w:t>2026</w:t>
            </w:r>
          </w:p>
        </w:tc>
        <w:tc>
          <w:tcPr>
            <w:tcW w:w="1138" w:type="dxa"/>
            <w:tcBorders>
              <w:left w:val="single" w:sz="6" w:space="0" w:color="000000"/>
              <w:bottom w:val="single" w:sz="6" w:space="0" w:color="000000"/>
              <w:right w:val="single" w:sz="6" w:space="0" w:color="000000"/>
            </w:tcBorders>
          </w:tcPr>
          <w:p w:rsidR="004B29EF" w:rsidRDefault="00A42962">
            <w:pPr>
              <w:pStyle w:val="TableParagraph"/>
              <w:spacing w:before="1"/>
              <w:ind w:left="108"/>
              <w:rPr>
                <w:b/>
                <w:sz w:val="20"/>
              </w:rPr>
            </w:pPr>
            <w:r>
              <w:rPr>
                <w:b/>
                <w:sz w:val="20"/>
              </w:rPr>
              <w:t>2027</w:t>
            </w:r>
          </w:p>
        </w:tc>
        <w:tc>
          <w:tcPr>
            <w:tcW w:w="1136" w:type="dxa"/>
            <w:tcBorders>
              <w:left w:val="single" w:sz="6" w:space="0" w:color="000000"/>
              <w:bottom w:val="single" w:sz="6" w:space="0" w:color="000000"/>
            </w:tcBorders>
          </w:tcPr>
          <w:p w:rsidR="004B29EF" w:rsidRDefault="00A42962">
            <w:pPr>
              <w:pStyle w:val="TableParagraph"/>
              <w:spacing w:before="1"/>
              <w:ind w:left="108"/>
              <w:rPr>
                <w:b/>
                <w:sz w:val="20"/>
              </w:rPr>
            </w:pPr>
            <w:r>
              <w:rPr>
                <w:b/>
                <w:sz w:val="20"/>
              </w:rPr>
              <w:t>2028</w:t>
            </w:r>
          </w:p>
        </w:tc>
      </w:tr>
      <w:tr w:rsidR="004B29EF">
        <w:trPr>
          <w:trHeight w:val="453"/>
        </w:trPr>
        <w:tc>
          <w:tcPr>
            <w:tcW w:w="3233" w:type="dxa"/>
            <w:tcBorders>
              <w:top w:val="single" w:sz="6" w:space="0" w:color="000000"/>
              <w:bottom w:val="single" w:sz="6" w:space="0" w:color="000000"/>
              <w:right w:val="single" w:sz="6" w:space="0" w:color="000000"/>
            </w:tcBorders>
            <w:shd w:val="clear" w:color="auto" w:fill="E2EFD9"/>
          </w:tcPr>
          <w:p w:rsidR="004B29EF" w:rsidRDefault="00A42962">
            <w:pPr>
              <w:pStyle w:val="TableParagraph"/>
              <w:spacing w:line="234" w:lineRule="exact"/>
              <w:ind w:left="107"/>
              <w:rPr>
                <w:sz w:val="20"/>
              </w:rPr>
            </w:pPr>
            <w:r>
              <w:rPr>
                <w:sz w:val="20"/>
              </w:rPr>
              <w:t>Genel</w:t>
            </w:r>
            <w:r>
              <w:rPr>
                <w:spacing w:val="-4"/>
                <w:sz w:val="20"/>
              </w:rPr>
              <w:t xml:space="preserve"> </w:t>
            </w:r>
            <w:r>
              <w:rPr>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4B29EF" w:rsidRDefault="00007255">
            <w:pPr>
              <w:pStyle w:val="TableParagraph"/>
              <w:rPr>
                <w:rFonts w:ascii="Times New Roman"/>
                <w:sz w:val="20"/>
              </w:rPr>
            </w:pPr>
            <w:r>
              <w:rPr>
                <w:rFonts w:ascii="Times New Roman"/>
                <w:sz w:val="20"/>
              </w:rPr>
              <w:t>64000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4B29EF" w:rsidRDefault="004B29EF">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4B29EF" w:rsidRDefault="004B29EF">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4B29EF" w:rsidRDefault="004B29EF">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shd w:val="clear" w:color="auto" w:fill="E2EFD9"/>
          </w:tcPr>
          <w:p w:rsidR="004B29EF" w:rsidRDefault="004B29EF">
            <w:pPr>
              <w:pStyle w:val="TableParagraph"/>
              <w:rPr>
                <w:rFonts w:ascii="Times New Roman"/>
                <w:sz w:val="20"/>
              </w:rPr>
            </w:pPr>
          </w:p>
        </w:tc>
      </w:tr>
      <w:tr w:rsidR="004B29EF">
        <w:trPr>
          <w:trHeight w:val="452"/>
        </w:trPr>
        <w:tc>
          <w:tcPr>
            <w:tcW w:w="3233" w:type="dxa"/>
            <w:tcBorders>
              <w:top w:val="single" w:sz="6" w:space="0" w:color="000000"/>
              <w:bottom w:val="single" w:sz="6" w:space="0" w:color="000000"/>
              <w:right w:val="single" w:sz="6" w:space="0" w:color="000000"/>
            </w:tcBorders>
          </w:tcPr>
          <w:p w:rsidR="004B29EF" w:rsidRDefault="00A42962">
            <w:pPr>
              <w:pStyle w:val="TableParagraph"/>
              <w:spacing w:line="234" w:lineRule="exact"/>
              <w:ind w:left="107"/>
              <w:rPr>
                <w:sz w:val="20"/>
              </w:rPr>
            </w:pPr>
            <w:r>
              <w:rPr>
                <w:sz w:val="20"/>
              </w:rPr>
              <w:t>Okul</w:t>
            </w:r>
            <w:r>
              <w:rPr>
                <w:spacing w:val="-2"/>
                <w:sz w:val="20"/>
              </w:rPr>
              <w:t xml:space="preserve"> </w:t>
            </w:r>
            <w:r>
              <w:rPr>
                <w:sz w:val="20"/>
              </w:rPr>
              <w:t>Aile</w:t>
            </w:r>
            <w:r>
              <w:rPr>
                <w:spacing w:val="-4"/>
                <w:sz w:val="20"/>
              </w:rPr>
              <w:t xml:space="preserve"> </w:t>
            </w:r>
            <w:r>
              <w:rPr>
                <w:sz w:val="20"/>
              </w:rPr>
              <w:t>Birliği</w:t>
            </w:r>
          </w:p>
        </w:tc>
        <w:tc>
          <w:tcPr>
            <w:tcW w:w="1272" w:type="dxa"/>
            <w:tcBorders>
              <w:top w:val="single" w:sz="6" w:space="0" w:color="000000"/>
              <w:left w:val="single" w:sz="6" w:space="0" w:color="000000"/>
              <w:bottom w:val="single" w:sz="6" w:space="0" w:color="000000"/>
              <w:right w:val="single" w:sz="6" w:space="0" w:color="000000"/>
            </w:tcBorders>
          </w:tcPr>
          <w:p w:rsidR="004B29EF" w:rsidRDefault="004B29EF">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tcPr>
          <w:p w:rsidR="004B29EF" w:rsidRDefault="004B29EF">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tcPr>
          <w:p w:rsidR="004B29EF" w:rsidRDefault="004B29EF">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tcPr>
          <w:p w:rsidR="004B29EF" w:rsidRDefault="004B29EF">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tcPr>
          <w:p w:rsidR="004B29EF" w:rsidRDefault="004B29EF">
            <w:pPr>
              <w:pStyle w:val="TableParagraph"/>
              <w:rPr>
                <w:rFonts w:ascii="Times New Roman"/>
                <w:sz w:val="20"/>
              </w:rPr>
            </w:pPr>
          </w:p>
        </w:tc>
      </w:tr>
      <w:tr w:rsidR="004B29EF">
        <w:trPr>
          <w:trHeight w:val="452"/>
        </w:trPr>
        <w:tc>
          <w:tcPr>
            <w:tcW w:w="3233" w:type="dxa"/>
            <w:tcBorders>
              <w:top w:val="single" w:sz="6" w:space="0" w:color="000000"/>
              <w:bottom w:val="single" w:sz="6" w:space="0" w:color="000000"/>
              <w:right w:val="single" w:sz="6" w:space="0" w:color="000000"/>
            </w:tcBorders>
            <w:shd w:val="clear" w:color="auto" w:fill="E2EFD9"/>
          </w:tcPr>
          <w:p w:rsidR="004B29EF" w:rsidRDefault="00A42962">
            <w:pPr>
              <w:pStyle w:val="TableParagraph"/>
              <w:spacing w:line="234" w:lineRule="exact"/>
              <w:ind w:left="107"/>
              <w:rPr>
                <w:sz w:val="20"/>
              </w:rPr>
            </w:pPr>
            <w:r>
              <w:rPr>
                <w:sz w:val="20"/>
              </w:rPr>
              <w:t>Özel</w:t>
            </w:r>
            <w:r>
              <w:rPr>
                <w:spacing w:val="-3"/>
                <w:sz w:val="20"/>
              </w:rPr>
              <w:t xml:space="preserve"> </w:t>
            </w:r>
            <w:r>
              <w:rPr>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4B29EF" w:rsidRDefault="004B29EF">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4B29EF" w:rsidRDefault="004B29EF">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4B29EF" w:rsidRDefault="004B29EF">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4B29EF" w:rsidRDefault="004B29EF">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shd w:val="clear" w:color="auto" w:fill="E2EFD9"/>
          </w:tcPr>
          <w:p w:rsidR="004B29EF" w:rsidRDefault="004B29EF">
            <w:pPr>
              <w:pStyle w:val="TableParagraph"/>
              <w:rPr>
                <w:rFonts w:ascii="Times New Roman"/>
                <w:sz w:val="20"/>
              </w:rPr>
            </w:pPr>
          </w:p>
        </w:tc>
      </w:tr>
      <w:tr w:rsidR="004B29EF">
        <w:trPr>
          <w:trHeight w:val="452"/>
        </w:trPr>
        <w:tc>
          <w:tcPr>
            <w:tcW w:w="3233" w:type="dxa"/>
            <w:tcBorders>
              <w:top w:val="single" w:sz="6" w:space="0" w:color="000000"/>
              <w:bottom w:val="single" w:sz="6" w:space="0" w:color="000000"/>
              <w:right w:val="single" w:sz="6" w:space="0" w:color="000000"/>
            </w:tcBorders>
          </w:tcPr>
          <w:p w:rsidR="004B29EF" w:rsidRDefault="00A42962">
            <w:pPr>
              <w:pStyle w:val="TableParagraph"/>
              <w:spacing w:line="234" w:lineRule="exact"/>
              <w:ind w:left="107"/>
              <w:rPr>
                <w:sz w:val="20"/>
              </w:rPr>
            </w:pPr>
            <w:r>
              <w:rPr>
                <w:sz w:val="20"/>
              </w:rPr>
              <w:t>Kira</w:t>
            </w:r>
            <w:r>
              <w:rPr>
                <w:spacing w:val="-3"/>
                <w:sz w:val="20"/>
              </w:rPr>
              <w:t xml:space="preserve"> </w:t>
            </w:r>
            <w:r>
              <w:rPr>
                <w:sz w:val="20"/>
              </w:rPr>
              <w:t>Gelirleri</w:t>
            </w:r>
          </w:p>
        </w:tc>
        <w:tc>
          <w:tcPr>
            <w:tcW w:w="1272" w:type="dxa"/>
            <w:tcBorders>
              <w:top w:val="single" w:sz="6" w:space="0" w:color="000000"/>
              <w:left w:val="single" w:sz="6" w:space="0" w:color="000000"/>
              <w:bottom w:val="single" w:sz="6" w:space="0" w:color="000000"/>
              <w:right w:val="single" w:sz="6" w:space="0" w:color="000000"/>
            </w:tcBorders>
          </w:tcPr>
          <w:p w:rsidR="004B29EF" w:rsidRDefault="004B29EF">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tcPr>
          <w:p w:rsidR="004B29EF" w:rsidRDefault="004B29EF">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tcPr>
          <w:p w:rsidR="004B29EF" w:rsidRDefault="004B29EF">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tcPr>
          <w:p w:rsidR="004B29EF" w:rsidRDefault="004B29EF">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tcPr>
          <w:p w:rsidR="004B29EF" w:rsidRDefault="004B29EF">
            <w:pPr>
              <w:pStyle w:val="TableParagraph"/>
              <w:rPr>
                <w:rFonts w:ascii="Times New Roman"/>
                <w:sz w:val="20"/>
              </w:rPr>
            </w:pPr>
          </w:p>
        </w:tc>
      </w:tr>
      <w:tr w:rsidR="004B29EF">
        <w:trPr>
          <w:trHeight w:val="453"/>
        </w:trPr>
        <w:tc>
          <w:tcPr>
            <w:tcW w:w="3233" w:type="dxa"/>
            <w:tcBorders>
              <w:top w:val="single" w:sz="6" w:space="0" w:color="000000"/>
              <w:bottom w:val="single" w:sz="6" w:space="0" w:color="000000"/>
              <w:right w:val="single" w:sz="6" w:space="0" w:color="000000"/>
            </w:tcBorders>
            <w:shd w:val="clear" w:color="auto" w:fill="E2EFD9"/>
          </w:tcPr>
          <w:p w:rsidR="004B29EF" w:rsidRDefault="00A42962">
            <w:pPr>
              <w:pStyle w:val="TableParagraph"/>
              <w:spacing w:line="234" w:lineRule="exact"/>
              <w:ind w:left="107"/>
              <w:rPr>
                <w:sz w:val="20"/>
              </w:rPr>
            </w:pPr>
            <w:r>
              <w:rPr>
                <w:sz w:val="20"/>
              </w:rPr>
              <w:t>Döner</w:t>
            </w:r>
            <w:r>
              <w:rPr>
                <w:spacing w:val="-3"/>
                <w:sz w:val="20"/>
              </w:rPr>
              <w:t xml:space="preserve"> </w:t>
            </w:r>
            <w:r>
              <w:rPr>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4B29EF" w:rsidRDefault="004B29EF">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4B29EF" w:rsidRDefault="004B29EF">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4B29EF" w:rsidRDefault="004B29EF">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4B29EF" w:rsidRDefault="004B29EF">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shd w:val="clear" w:color="auto" w:fill="E2EFD9"/>
          </w:tcPr>
          <w:p w:rsidR="004B29EF" w:rsidRDefault="004B29EF">
            <w:pPr>
              <w:pStyle w:val="TableParagraph"/>
              <w:rPr>
                <w:rFonts w:ascii="Times New Roman"/>
                <w:sz w:val="20"/>
              </w:rPr>
            </w:pPr>
          </w:p>
        </w:tc>
      </w:tr>
      <w:tr w:rsidR="004B29EF">
        <w:trPr>
          <w:trHeight w:val="452"/>
        </w:trPr>
        <w:tc>
          <w:tcPr>
            <w:tcW w:w="3233" w:type="dxa"/>
            <w:tcBorders>
              <w:top w:val="single" w:sz="6" w:space="0" w:color="000000"/>
              <w:bottom w:val="single" w:sz="6" w:space="0" w:color="000000"/>
              <w:right w:val="single" w:sz="6" w:space="0" w:color="000000"/>
            </w:tcBorders>
            <w:shd w:val="clear" w:color="auto" w:fill="E2EFD9"/>
          </w:tcPr>
          <w:p w:rsidR="004B29EF" w:rsidRDefault="00A42962">
            <w:pPr>
              <w:pStyle w:val="TableParagraph"/>
              <w:spacing w:line="234" w:lineRule="exact"/>
              <w:ind w:left="107"/>
              <w:rPr>
                <w:sz w:val="20"/>
              </w:rPr>
            </w:pPr>
            <w:r>
              <w:rPr>
                <w:sz w:val="20"/>
              </w:rPr>
              <w:t>Dış</w:t>
            </w:r>
            <w:r>
              <w:rPr>
                <w:spacing w:val="-5"/>
                <w:sz w:val="20"/>
              </w:rPr>
              <w:t xml:space="preserve"> </w:t>
            </w:r>
            <w:r>
              <w:rPr>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4B29EF" w:rsidRDefault="004B29EF">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4B29EF" w:rsidRDefault="004B29EF">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4B29EF" w:rsidRDefault="004B29EF">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4B29EF" w:rsidRDefault="004B29EF">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shd w:val="clear" w:color="auto" w:fill="E2EFD9"/>
          </w:tcPr>
          <w:p w:rsidR="004B29EF" w:rsidRDefault="004B29EF">
            <w:pPr>
              <w:pStyle w:val="TableParagraph"/>
              <w:rPr>
                <w:rFonts w:ascii="Times New Roman"/>
                <w:sz w:val="20"/>
              </w:rPr>
            </w:pPr>
          </w:p>
        </w:tc>
      </w:tr>
      <w:tr w:rsidR="004B29EF">
        <w:trPr>
          <w:trHeight w:val="453"/>
        </w:trPr>
        <w:tc>
          <w:tcPr>
            <w:tcW w:w="3233" w:type="dxa"/>
            <w:tcBorders>
              <w:top w:val="single" w:sz="6" w:space="0" w:color="000000"/>
              <w:bottom w:val="single" w:sz="6" w:space="0" w:color="000000"/>
              <w:right w:val="single" w:sz="6" w:space="0" w:color="000000"/>
            </w:tcBorders>
          </w:tcPr>
          <w:p w:rsidR="004B29EF" w:rsidRDefault="00A42962">
            <w:pPr>
              <w:pStyle w:val="TableParagraph"/>
              <w:spacing w:line="234" w:lineRule="exact"/>
              <w:ind w:left="107"/>
              <w:rPr>
                <w:sz w:val="20"/>
              </w:rPr>
            </w:pPr>
            <w:r>
              <w:rPr>
                <w:sz w:val="20"/>
              </w:rPr>
              <w:t>Diğer</w:t>
            </w:r>
          </w:p>
        </w:tc>
        <w:tc>
          <w:tcPr>
            <w:tcW w:w="1272" w:type="dxa"/>
            <w:tcBorders>
              <w:top w:val="single" w:sz="6" w:space="0" w:color="000000"/>
              <w:left w:val="single" w:sz="6" w:space="0" w:color="000000"/>
              <w:bottom w:val="single" w:sz="6" w:space="0" w:color="000000"/>
              <w:right w:val="single" w:sz="6" w:space="0" w:color="000000"/>
            </w:tcBorders>
          </w:tcPr>
          <w:p w:rsidR="004B29EF" w:rsidRDefault="00007255">
            <w:pPr>
              <w:pStyle w:val="TableParagraph"/>
              <w:rPr>
                <w:rFonts w:ascii="Times New Roman"/>
                <w:sz w:val="20"/>
              </w:rPr>
            </w:pPr>
            <w:r>
              <w:rPr>
                <w:rFonts w:ascii="Times New Roman"/>
                <w:sz w:val="20"/>
              </w:rPr>
              <w:t>77000</w:t>
            </w:r>
          </w:p>
        </w:tc>
        <w:tc>
          <w:tcPr>
            <w:tcW w:w="1138" w:type="dxa"/>
            <w:tcBorders>
              <w:top w:val="single" w:sz="6" w:space="0" w:color="000000"/>
              <w:left w:val="single" w:sz="6" w:space="0" w:color="000000"/>
              <w:bottom w:val="single" w:sz="6" w:space="0" w:color="000000"/>
              <w:right w:val="single" w:sz="6" w:space="0" w:color="000000"/>
            </w:tcBorders>
          </w:tcPr>
          <w:p w:rsidR="004B29EF" w:rsidRDefault="004B29EF">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tcPr>
          <w:p w:rsidR="004B29EF" w:rsidRDefault="004B29EF">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tcPr>
          <w:p w:rsidR="004B29EF" w:rsidRDefault="004B29EF">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tcPr>
          <w:p w:rsidR="004B29EF" w:rsidRDefault="004B29EF">
            <w:pPr>
              <w:pStyle w:val="TableParagraph"/>
              <w:rPr>
                <w:rFonts w:ascii="Times New Roman"/>
                <w:sz w:val="20"/>
              </w:rPr>
            </w:pPr>
          </w:p>
        </w:tc>
      </w:tr>
      <w:tr w:rsidR="004B29EF">
        <w:trPr>
          <w:trHeight w:val="452"/>
        </w:trPr>
        <w:tc>
          <w:tcPr>
            <w:tcW w:w="3233" w:type="dxa"/>
            <w:tcBorders>
              <w:top w:val="single" w:sz="6" w:space="0" w:color="000000"/>
              <w:right w:val="single" w:sz="6" w:space="0" w:color="000000"/>
            </w:tcBorders>
          </w:tcPr>
          <w:p w:rsidR="004B29EF" w:rsidRDefault="00A42962">
            <w:pPr>
              <w:pStyle w:val="TableParagraph"/>
              <w:spacing w:line="234" w:lineRule="exact"/>
              <w:ind w:left="107"/>
              <w:rPr>
                <w:sz w:val="20"/>
              </w:rPr>
            </w:pPr>
            <w:r>
              <w:rPr>
                <w:sz w:val="20"/>
              </w:rPr>
              <w:t>TOPLAM</w:t>
            </w:r>
          </w:p>
        </w:tc>
        <w:tc>
          <w:tcPr>
            <w:tcW w:w="1272" w:type="dxa"/>
            <w:tcBorders>
              <w:top w:val="single" w:sz="6" w:space="0" w:color="000000"/>
              <w:left w:val="single" w:sz="6" w:space="0" w:color="000000"/>
              <w:right w:val="single" w:sz="6" w:space="0" w:color="000000"/>
            </w:tcBorders>
          </w:tcPr>
          <w:p w:rsidR="004B29EF" w:rsidRDefault="004B29EF">
            <w:pPr>
              <w:pStyle w:val="TableParagraph"/>
              <w:rPr>
                <w:rFonts w:ascii="Times New Roman"/>
                <w:sz w:val="20"/>
              </w:rPr>
            </w:pPr>
          </w:p>
        </w:tc>
        <w:tc>
          <w:tcPr>
            <w:tcW w:w="1138" w:type="dxa"/>
            <w:tcBorders>
              <w:top w:val="single" w:sz="6" w:space="0" w:color="000000"/>
              <w:left w:val="single" w:sz="6" w:space="0" w:color="000000"/>
              <w:right w:val="single" w:sz="6" w:space="0" w:color="000000"/>
            </w:tcBorders>
          </w:tcPr>
          <w:p w:rsidR="004B29EF" w:rsidRDefault="004B29EF">
            <w:pPr>
              <w:pStyle w:val="TableParagraph"/>
              <w:rPr>
                <w:rFonts w:ascii="Times New Roman"/>
                <w:sz w:val="20"/>
              </w:rPr>
            </w:pPr>
          </w:p>
        </w:tc>
        <w:tc>
          <w:tcPr>
            <w:tcW w:w="1136" w:type="dxa"/>
            <w:tcBorders>
              <w:top w:val="single" w:sz="6" w:space="0" w:color="000000"/>
              <w:left w:val="single" w:sz="6" w:space="0" w:color="000000"/>
              <w:right w:val="single" w:sz="6" w:space="0" w:color="000000"/>
            </w:tcBorders>
          </w:tcPr>
          <w:p w:rsidR="004B29EF" w:rsidRDefault="004B29EF">
            <w:pPr>
              <w:pStyle w:val="TableParagraph"/>
              <w:rPr>
                <w:rFonts w:ascii="Times New Roman"/>
                <w:sz w:val="20"/>
              </w:rPr>
            </w:pPr>
          </w:p>
        </w:tc>
        <w:tc>
          <w:tcPr>
            <w:tcW w:w="1138" w:type="dxa"/>
            <w:tcBorders>
              <w:top w:val="single" w:sz="6" w:space="0" w:color="000000"/>
              <w:left w:val="single" w:sz="6" w:space="0" w:color="000000"/>
              <w:right w:val="single" w:sz="6" w:space="0" w:color="000000"/>
            </w:tcBorders>
          </w:tcPr>
          <w:p w:rsidR="004B29EF" w:rsidRDefault="004B29EF">
            <w:pPr>
              <w:pStyle w:val="TableParagraph"/>
              <w:rPr>
                <w:rFonts w:ascii="Times New Roman"/>
                <w:sz w:val="20"/>
              </w:rPr>
            </w:pPr>
          </w:p>
        </w:tc>
        <w:tc>
          <w:tcPr>
            <w:tcW w:w="1136" w:type="dxa"/>
            <w:tcBorders>
              <w:top w:val="single" w:sz="6" w:space="0" w:color="000000"/>
              <w:left w:val="single" w:sz="6" w:space="0" w:color="000000"/>
            </w:tcBorders>
          </w:tcPr>
          <w:p w:rsidR="004B29EF" w:rsidRDefault="004B29EF">
            <w:pPr>
              <w:pStyle w:val="TableParagraph"/>
              <w:rPr>
                <w:rFonts w:ascii="Times New Roman"/>
                <w:sz w:val="20"/>
              </w:rPr>
            </w:pPr>
          </w:p>
        </w:tc>
      </w:tr>
    </w:tbl>
    <w:p w:rsidR="004B29EF" w:rsidRDefault="004B29EF">
      <w:pPr>
        <w:pStyle w:val="GvdeMetni"/>
        <w:spacing w:before="10"/>
        <w:rPr>
          <w:b/>
          <w:sz w:val="23"/>
        </w:rPr>
      </w:pPr>
    </w:p>
    <w:p w:rsidR="009B66CB" w:rsidRDefault="009B66CB">
      <w:pPr>
        <w:ind w:left="958"/>
        <w:jc w:val="both"/>
        <w:rPr>
          <w:b/>
          <w:sz w:val="20"/>
        </w:rPr>
      </w:pPr>
    </w:p>
    <w:p w:rsidR="004B29EF" w:rsidRDefault="00A42962">
      <w:pPr>
        <w:ind w:left="958"/>
        <w:jc w:val="both"/>
        <w:rPr>
          <w:b/>
          <w:sz w:val="20"/>
        </w:rPr>
      </w:pPr>
      <w:r>
        <w:rPr>
          <w:b/>
          <w:sz w:val="20"/>
        </w:rPr>
        <w:t>Tablo</w:t>
      </w:r>
      <w:r>
        <w:rPr>
          <w:b/>
          <w:spacing w:val="-3"/>
          <w:sz w:val="20"/>
        </w:rPr>
        <w:t xml:space="preserve"> </w:t>
      </w:r>
      <w:r>
        <w:rPr>
          <w:b/>
          <w:sz w:val="20"/>
        </w:rPr>
        <w:t>1</w:t>
      </w:r>
      <w:r w:rsidR="005657CA">
        <w:rPr>
          <w:b/>
          <w:sz w:val="20"/>
        </w:rPr>
        <w:t>5</w:t>
      </w:r>
      <w:r>
        <w:rPr>
          <w:b/>
          <w:sz w:val="20"/>
        </w:rPr>
        <w:t>.</w:t>
      </w:r>
      <w:r>
        <w:rPr>
          <w:b/>
          <w:spacing w:val="-3"/>
          <w:sz w:val="20"/>
        </w:rPr>
        <w:t xml:space="preserve"> </w:t>
      </w:r>
      <w:r>
        <w:rPr>
          <w:b/>
          <w:sz w:val="20"/>
        </w:rPr>
        <w:t>Harcama</w:t>
      </w:r>
      <w:r>
        <w:rPr>
          <w:b/>
          <w:spacing w:val="-4"/>
          <w:sz w:val="20"/>
        </w:rPr>
        <w:t xml:space="preserve"> </w:t>
      </w:r>
      <w:r>
        <w:rPr>
          <w:b/>
          <w:sz w:val="20"/>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4B29EF">
        <w:trPr>
          <w:trHeight w:val="253"/>
        </w:trPr>
        <w:tc>
          <w:tcPr>
            <w:tcW w:w="3730" w:type="dxa"/>
          </w:tcPr>
          <w:p w:rsidR="004B29EF" w:rsidRDefault="00A42962">
            <w:pPr>
              <w:pStyle w:val="TableParagraph"/>
              <w:spacing w:line="234" w:lineRule="exact"/>
              <w:ind w:left="827"/>
              <w:rPr>
                <w:b/>
                <w:sz w:val="20"/>
              </w:rPr>
            </w:pPr>
            <w:r>
              <w:rPr>
                <w:b/>
                <w:sz w:val="20"/>
              </w:rPr>
              <w:t>Harcama</w:t>
            </w:r>
            <w:r>
              <w:rPr>
                <w:b/>
                <w:spacing w:val="-4"/>
                <w:sz w:val="20"/>
              </w:rPr>
              <w:t xml:space="preserve"> </w:t>
            </w:r>
            <w:r>
              <w:rPr>
                <w:b/>
                <w:sz w:val="20"/>
              </w:rPr>
              <w:t>Kalemi</w:t>
            </w:r>
          </w:p>
        </w:tc>
        <w:tc>
          <w:tcPr>
            <w:tcW w:w="5321" w:type="dxa"/>
          </w:tcPr>
          <w:p w:rsidR="004B29EF" w:rsidRDefault="00A42962">
            <w:pPr>
              <w:pStyle w:val="TableParagraph"/>
              <w:spacing w:line="234" w:lineRule="exact"/>
              <w:ind w:left="827"/>
              <w:rPr>
                <w:b/>
                <w:sz w:val="20"/>
              </w:rPr>
            </w:pPr>
            <w:r>
              <w:rPr>
                <w:b/>
                <w:sz w:val="20"/>
              </w:rPr>
              <w:t>Çeşitleri</w:t>
            </w:r>
          </w:p>
        </w:tc>
      </w:tr>
      <w:tr w:rsidR="009B66CB" w:rsidTr="00AE4CD4">
        <w:trPr>
          <w:trHeight w:val="505"/>
        </w:trPr>
        <w:tc>
          <w:tcPr>
            <w:tcW w:w="3730" w:type="dxa"/>
            <w:shd w:val="clear" w:color="auto" w:fill="E2EFD9"/>
          </w:tcPr>
          <w:p w:rsidR="009B66CB" w:rsidRDefault="009B66CB" w:rsidP="009B66CB">
            <w:pPr>
              <w:pStyle w:val="TableParagraph"/>
              <w:spacing w:line="234" w:lineRule="exact"/>
              <w:ind w:left="107"/>
              <w:rPr>
                <w:sz w:val="20"/>
              </w:rPr>
            </w:pPr>
            <w:r>
              <w:rPr>
                <w:sz w:val="20"/>
              </w:rPr>
              <w:t>Personel</w:t>
            </w:r>
          </w:p>
        </w:tc>
        <w:tc>
          <w:tcPr>
            <w:tcW w:w="532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9B66CB" w:rsidRDefault="009B66CB" w:rsidP="009B66CB">
            <w:pPr>
              <w:pStyle w:val="TableParagraph"/>
              <w:spacing w:line="258" w:lineRule="auto"/>
              <w:ind w:left="457" w:right="137"/>
              <w:rPr>
                <w:sz w:val="20"/>
                <w:szCs w:val="20"/>
              </w:rPr>
            </w:pPr>
            <w:r>
              <w:rPr>
                <w:spacing w:val="-1"/>
                <w:sz w:val="20"/>
              </w:rPr>
              <w:t>Gezi – Gözlem ARGE iş ve işlemleri</w:t>
            </w:r>
          </w:p>
        </w:tc>
      </w:tr>
      <w:tr w:rsidR="009B66CB" w:rsidTr="00AE4CD4">
        <w:trPr>
          <w:trHeight w:val="757"/>
        </w:trPr>
        <w:tc>
          <w:tcPr>
            <w:tcW w:w="3730" w:type="dxa"/>
          </w:tcPr>
          <w:p w:rsidR="009B66CB" w:rsidRDefault="009B66CB" w:rsidP="009B66CB">
            <w:pPr>
              <w:pStyle w:val="TableParagraph"/>
              <w:spacing w:line="234" w:lineRule="exact"/>
              <w:ind w:left="107"/>
              <w:rPr>
                <w:sz w:val="20"/>
              </w:rPr>
            </w:pPr>
            <w:r>
              <w:rPr>
                <w:sz w:val="20"/>
              </w:rPr>
              <w:t>Onarım</w:t>
            </w:r>
          </w:p>
        </w:tc>
        <w:tc>
          <w:tcPr>
            <w:tcW w:w="532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9B66CB" w:rsidRDefault="009B66CB" w:rsidP="009B66CB">
            <w:pPr>
              <w:pStyle w:val="TableParagraph"/>
              <w:spacing w:line="259" w:lineRule="auto"/>
              <w:ind w:left="457" w:right="556"/>
              <w:jc w:val="both"/>
              <w:rPr>
                <w:sz w:val="20"/>
                <w:szCs w:val="20"/>
              </w:rPr>
            </w:pPr>
            <w:r>
              <w:rPr>
                <w:sz w:val="20"/>
              </w:rPr>
              <w:t>Okul/kurum</w:t>
            </w:r>
            <w:r>
              <w:rPr>
                <w:spacing w:val="-6"/>
                <w:sz w:val="20"/>
              </w:rPr>
              <w:t xml:space="preserve"> </w:t>
            </w:r>
            <w:r>
              <w:rPr>
                <w:sz w:val="20"/>
              </w:rPr>
              <w:t>binası</w:t>
            </w:r>
            <w:r>
              <w:rPr>
                <w:spacing w:val="-6"/>
                <w:sz w:val="20"/>
              </w:rPr>
              <w:t xml:space="preserve"> </w:t>
            </w:r>
            <w:r>
              <w:rPr>
                <w:spacing w:val="1"/>
                <w:sz w:val="20"/>
              </w:rPr>
              <w:t>ve</w:t>
            </w:r>
            <w:r>
              <w:rPr>
                <w:spacing w:val="-7"/>
                <w:sz w:val="20"/>
              </w:rPr>
              <w:t xml:space="preserve"> </w:t>
            </w:r>
            <w:r>
              <w:rPr>
                <w:sz w:val="20"/>
              </w:rPr>
              <w:t>tesisatlarıyla</w:t>
            </w:r>
            <w:r>
              <w:rPr>
                <w:spacing w:val="-5"/>
                <w:sz w:val="20"/>
              </w:rPr>
              <w:t xml:space="preserve"> </w:t>
            </w:r>
            <w:r>
              <w:rPr>
                <w:sz w:val="20"/>
              </w:rPr>
              <w:t>ilgili</w:t>
            </w:r>
            <w:r>
              <w:rPr>
                <w:spacing w:val="-6"/>
                <w:sz w:val="20"/>
              </w:rPr>
              <w:t xml:space="preserve"> </w:t>
            </w:r>
            <w:r>
              <w:rPr>
                <w:spacing w:val="-1"/>
                <w:sz w:val="20"/>
              </w:rPr>
              <w:t>her</w:t>
            </w:r>
            <w:r>
              <w:rPr>
                <w:spacing w:val="-5"/>
                <w:sz w:val="20"/>
              </w:rPr>
              <w:t xml:space="preserve"> </w:t>
            </w:r>
            <w:r>
              <w:rPr>
                <w:sz w:val="20"/>
              </w:rPr>
              <w:t>türlü</w:t>
            </w:r>
            <w:r>
              <w:rPr>
                <w:spacing w:val="24"/>
                <w:w w:val="99"/>
                <w:sz w:val="20"/>
              </w:rPr>
              <w:t xml:space="preserve"> </w:t>
            </w:r>
            <w:r>
              <w:rPr>
                <w:sz w:val="20"/>
              </w:rPr>
              <w:t>küçük</w:t>
            </w:r>
            <w:r>
              <w:rPr>
                <w:spacing w:val="-6"/>
                <w:sz w:val="20"/>
              </w:rPr>
              <w:t xml:space="preserve"> </w:t>
            </w:r>
            <w:r>
              <w:rPr>
                <w:spacing w:val="-1"/>
                <w:sz w:val="20"/>
              </w:rPr>
              <w:t>onarım;</w:t>
            </w:r>
            <w:r>
              <w:rPr>
                <w:spacing w:val="-5"/>
                <w:sz w:val="20"/>
              </w:rPr>
              <w:t xml:space="preserve"> </w:t>
            </w:r>
            <w:r>
              <w:rPr>
                <w:spacing w:val="-1"/>
                <w:sz w:val="20"/>
              </w:rPr>
              <w:t>makine,</w:t>
            </w:r>
            <w:r>
              <w:rPr>
                <w:spacing w:val="-4"/>
                <w:sz w:val="20"/>
              </w:rPr>
              <w:t xml:space="preserve"> </w:t>
            </w:r>
            <w:r>
              <w:rPr>
                <w:sz w:val="20"/>
              </w:rPr>
              <w:t>bilgisayar,</w:t>
            </w:r>
            <w:r>
              <w:rPr>
                <w:spacing w:val="-7"/>
                <w:sz w:val="20"/>
              </w:rPr>
              <w:t xml:space="preserve"> </w:t>
            </w:r>
            <w:r>
              <w:rPr>
                <w:sz w:val="20"/>
              </w:rPr>
              <w:t>yazıcı</w:t>
            </w:r>
            <w:r>
              <w:rPr>
                <w:spacing w:val="-6"/>
                <w:sz w:val="20"/>
              </w:rPr>
              <w:t xml:space="preserve"> </w:t>
            </w:r>
            <w:r>
              <w:rPr>
                <w:spacing w:val="-1"/>
                <w:sz w:val="20"/>
              </w:rPr>
              <w:t>vb.</w:t>
            </w:r>
            <w:r>
              <w:rPr>
                <w:spacing w:val="-4"/>
                <w:sz w:val="20"/>
              </w:rPr>
              <w:t xml:space="preserve"> </w:t>
            </w:r>
            <w:r>
              <w:rPr>
                <w:sz w:val="20"/>
              </w:rPr>
              <w:t>bakım</w:t>
            </w:r>
            <w:r>
              <w:rPr>
                <w:spacing w:val="29"/>
                <w:w w:val="99"/>
                <w:sz w:val="20"/>
              </w:rPr>
              <w:t xml:space="preserve"> </w:t>
            </w:r>
            <w:r>
              <w:rPr>
                <w:spacing w:val="-1"/>
                <w:sz w:val="20"/>
              </w:rPr>
              <w:t>giderleri</w:t>
            </w:r>
          </w:p>
        </w:tc>
      </w:tr>
      <w:tr w:rsidR="009B66CB" w:rsidTr="00AE4CD4">
        <w:trPr>
          <w:trHeight w:val="253"/>
        </w:trPr>
        <w:tc>
          <w:tcPr>
            <w:tcW w:w="3730" w:type="dxa"/>
            <w:shd w:val="clear" w:color="auto" w:fill="E2EFD9"/>
          </w:tcPr>
          <w:p w:rsidR="009B66CB" w:rsidRDefault="009B66CB" w:rsidP="009B66CB">
            <w:pPr>
              <w:pStyle w:val="TableParagraph"/>
              <w:spacing w:before="1" w:line="232" w:lineRule="exact"/>
              <w:ind w:left="107"/>
              <w:rPr>
                <w:sz w:val="20"/>
              </w:rPr>
            </w:pPr>
            <w:r>
              <w:rPr>
                <w:sz w:val="20"/>
              </w:rPr>
              <w:t>Sosyal-sportif</w:t>
            </w:r>
            <w:r>
              <w:rPr>
                <w:spacing w:val="-8"/>
                <w:sz w:val="20"/>
              </w:rPr>
              <w:t xml:space="preserve"> </w:t>
            </w:r>
            <w:r>
              <w:rPr>
                <w:sz w:val="20"/>
              </w:rPr>
              <w:t>faaliyetler</w:t>
            </w:r>
          </w:p>
        </w:tc>
        <w:tc>
          <w:tcPr>
            <w:tcW w:w="532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9B66CB" w:rsidRDefault="009B66CB" w:rsidP="009B66CB">
            <w:pPr>
              <w:pStyle w:val="TableParagraph"/>
              <w:ind w:left="457"/>
              <w:rPr>
                <w:sz w:val="20"/>
                <w:szCs w:val="20"/>
              </w:rPr>
            </w:pPr>
            <w:r>
              <w:rPr>
                <w:spacing w:val="-1"/>
                <w:sz w:val="20"/>
              </w:rPr>
              <w:t>Etkinlikler</w:t>
            </w:r>
            <w:r>
              <w:rPr>
                <w:spacing w:val="-10"/>
                <w:sz w:val="20"/>
              </w:rPr>
              <w:t xml:space="preserve"> </w:t>
            </w:r>
            <w:r>
              <w:rPr>
                <w:sz w:val="20"/>
              </w:rPr>
              <w:t>ile</w:t>
            </w:r>
            <w:r>
              <w:rPr>
                <w:spacing w:val="-9"/>
                <w:sz w:val="20"/>
              </w:rPr>
              <w:t xml:space="preserve"> </w:t>
            </w:r>
            <w:r>
              <w:rPr>
                <w:sz w:val="20"/>
              </w:rPr>
              <w:t>ilgili</w:t>
            </w:r>
            <w:r>
              <w:rPr>
                <w:spacing w:val="-8"/>
                <w:sz w:val="20"/>
              </w:rPr>
              <w:t xml:space="preserve"> </w:t>
            </w:r>
            <w:r>
              <w:rPr>
                <w:sz w:val="20"/>
              </w:rPr>
              <w:t>giderler</w:t>
            </w:r>
          </w:p>
        </w:tc>
      </w:tr>
      <w:tr w:rsidR="009B66CB" w:rsidTr="00AE4CD4">
        <w:trPr>
          <w:trHeight w:val="253"/>
        </w:trPr>
        <w:tc>
          <w:tcPr>
            <w:tcW w:w="3730" w:type="dxa"/>
          </w:tcPr>
          <w:p w:rsidR="009B66CB" w:rsidRDefault="009B66CB" w:rsidP="009B66CB">
            <w:pPr>
              <w:pStyle w:val="TableParagraph"/>
              <w:spacing w:before="1" w:line="232" w:lineRule="exact"/>
              <w:ind w:left="107"/>
              <w:rPr>
                <w:sz w:val="20"/>
              </w:rPr>
            </w:pPr>
            <w:r>
              <w:rPr>
                <w:sz w:val="20"/>
              </w:rPr>
              <w:t>Temizlik</w:t>
            </w:r>
          </w:p>
        </w:tc>
        <w:tc>
          <w:tcPr>
            <w:tcW w:w="532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9B66CB" w:rsidRDefault="009B66CB" w:rsidP="009B66CB">
            <w:pPr>
              <w:pStyle w:val="TableParagraph"/>
              <w:spacing w:before="1"/>
              <w:ind w:left="457"/>
              <w:rPr>
                <w:sz w:val="20"/>
                <w:szCs w:val="20"/>
              </w:rPr>
            </w:pPr>
            <w:r>
              <w:rPr>
                <w:spacing w:val="-1"/>
                <w:sz w:val="20"/>
              </w:rPr>
              <w:t>Temizlik</w:t>
            </w:r>
            <w:r>
              <w:rPr>
                <w:spacing w:val="-12"/>
                <w:sz w:val="20"/>
              </w:rPr>
              <w:t xml:space="preserve"> </w:t>
            </w:r>
            <w:r>
              <w:rPr>
                <w:spacing w:val="-1"/>
                <w:sz w:val="20"/>
              </w:rPr>
              <w:t>malzemeleri</w:t>
            </w:r>
            <w:r>
              <w:rPr>
                <w:spacing w:val="-10"/>
                <w:sz w:val="20"/>
              </w:rPr>
              <w:t xml:space="preserve"> </w:t>
            </w:r>
            <w:r>
              <w:rPr>
                <w:spacing w:val="-1"/>
                <w:sz w:val="20"/>
              </w:rPr>
              <w:t>alımı</w:t>
            </w:r>
          </w:p>
        </w:tc>
      </w:tr>
      <w:tr w:rsidR="009B66CB" w:rsidTr="00AE4CD4">
        <w:trPr>
          <w:trHeight w:val="505"/>
        </w:trPr>
        <w:tc>
          <w:tcPr>
            <w:tcW w:w="3730" w:type="dxa"/>
            <w:shd w:val="clear" w:color="auto" w:fill="E2EFD9"/>
          </w:tcPr>
          <w:p w:rsidR="009B66CB" w:rsidRDefault="009B66CB" w:rsidP="009B66CB">
            <w:pPr>
              <w:pStyle w:val="TableParagraph"/>
              <w:spacing w:line="234" w:lineRule="exact"/>
              <w:ind w:left="107"/>
              <w:rPr>
                <w:sz w:val="20"/>
              </w:rPr>
            </w:pPr>
            <w:r>
              <w:rPr>
                <w:sz w:val="20"/>
              </w:rPr>
              <w:t>İletişim</w:t>
            </w:r>
          </w:p>
        </w:tc>
        <w:tc>
          <w:tcPr>
            <w:tcW w:w="532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9B66CB" w:rsidRDefault="009B66CB" w:rsidP="009B66CB">
            <w:pPr>
              <w:pStyle w:val="TableParagraph"/>
              <w:spacing w:line="233" w:lineRule="exact"/>
              <w:ind w:left="457"/>
              <w:rPr>
                <w:sz w:val="20"/>
                <w:szCs w:val="20"/>
              </w:rPr>
            </w:pPr>
            <w:r>
              <w:rPr>
                <w:spacing w:val="-1"/>
                <w:sz w:val="20"/>
              </w:rPr>
              <w:t>Telefon,</w:t>
            </w:r>
            <w:r>
              <w:rPr>
                <w:spacing w:val="-7"/>
                <w:sz w:val="20"/>
              </w:rPr>
              <w:t xml:space="preserve"> </w:t>
            </w:r>
            <w:r>
              <w:rPr>
                <w:sz w:val="20"/>
              </w:rPr>
              <w:t>faks,</w:t>
            </w:r>
            <w:r>
              <w:rPr>
                <w:spacing w:val="-8"/>
                <w:sz w:val="20"/>
              </w:rPr>
              <w:t xml:space="preserve"> </w:t>
            </w:r>
            <w:r>
              <w:rPr>
                <w:spacing w:val="-1"/>
                <w:sz w:val="20"/>
              </w:rPr>
              <w:t>internet,</w:t>
            </w:r>
            <w:r>
              <w:rPr>
                <w:spacing w:val="-6"/>
                <w:sz w:val="20"/>
              </w:rPr>
              <w:t xml:space="preserve"> </w:t>
            </w:r>
            <w:r>
              <w:rPr>
                <w:spacing w:val="-1"/>
                <w:sz w:val="20"/>
              </w:rPr>
              <w:t>posta,</w:t>
            </w:r>
            <w:r>
              <w:rPr>
                <w:spacing w:val="-6"/>
                <w:sz w:val="20"/>
              </w:rPr>
              <w:t xml:space="preserve"> toplu </w:t>
            </w:r>
            <w:r>
              <w:rPr>
                <w:spacing w:val="-1"/>
                <w:sz w:val="20"/>
              </w:rPr>
              <w:t>mesaj</w:t>
            </w:r>
            <w:r>
              <w:rPr>
                <w:spacing w:val="-6"/>
                <w:sz w:val="20"/>
              </w:rPr>
              <w:t xml:space="preserve"> </w:t>
            </w:r>
            <w:r>
              <w:rPr>
                <w:spacing w:val="-1"/>
                <w:sz w:val="20"/>
              </w:rPr>
              <w:t>giderleri</w:t>
            </w:r>
          </w:p>
        </w:tc>
      </w:tr>
      <w:tr w:rsidR="009B66CB" w:rsidTr="00AE4CD4">
        <w:trPr>
          <w:trHeight w:val="253"/>
        </w:trPr>
        <w:tc>
          <w:tcPr>
            <w:tcW w:w="3730" w:type="dxa"/>
          </w:tcPr>
          <w:p w:rsidR="009B66CB" w:rsidRDefault="009B66CB" w:rsidP="009B66CB">
            <w:pPr>
              <w:pStyle w:val="TableParagraph"/>
              <w:spacing w:line="234" w:lineRule="exact"/>
              <w:ind w:left="107"/>
              <w:rPr>
                <w:sz w:val="20"/>
              </w:rPr>
            </w:pPr>
            <w:r>
              <w:rPr>
                <w:sz w:val="20"/>
              </w:rPr>
              <w:t>Kırtasiye</w:t>
            </w:r>
          </w:p>
        </w:tc>
        <w:tc>
          <w:tcPr>
            <w:tcW w:w="532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9B66CB" w:rsidRDefault="009B66CB" w:rsidP="009B66CB">
            <w:pPr>
              <w:pStyle w:val="TableParagraph"/>
              <w:spacing w:line="233" w:lineRule="exact"/>
              <w:ind w:left="457"/>
              <w:rPr>
                <w:sz w:val="20"/>
                <w:szCs w:val="20"/>
              </w:rPr>
            </w:pPr>
            <w:r>
              <w:rPr>
                <w:spacing w:val="-1"/>
                <w:sz w:val="20"/>
              </w:rPr>
              <w:t>Her</w:t>
            </w:r>
            <w:r>
              <w:rPr>
                <w:spacing w:val="-7"/>
                <w:sz w:val="20"/>
              </w:rPr>
              <w:t xml:space="preserve"> </w:t>
            </w:r>
            <w:r>
              <w:rPr>
                <w:spacing w:val="-1"/>
                <w:sz w:val="20"/>
              </w:rPr>
              <w:t>türlü</w:t>
            </w:r>
            <w:r>
              <w:rPr>
                <w:spacing w:val="-7"/>
                <w:sz w:val="20"/>
              </w:rPr>
              <w:t xml:space="preserve"> </w:t>
            </w:r>
            <w:r>
              <w:rPr>
                <w:sz w:val="20"/>
              </w:rPr>
              <w:t>kırtasiye</w:t>
            </w:r>
            <w:r>
              <w:rPr>
                <w:spacing w:val="-6"/>
                <w:sz w:val="20"/>
              </w:rPr>
              <w:t xml:space="preserve"> </w:t>
            </w:r>
            <w:r>
              <w:rPr>
                <w:sz w:val="20"/>
              </w:rPr>
              <w:t>ve</w:t>
            </w:r>
            <w:r>
              <w:rPr>
                <w:spacing w:val="-6"/>
                <w:sz w:val="20"/>
              </w:rPr>
              <w:t xml:space="preserve"> </w:t>
            </w:r>
            <w:r>
              <w:rPr>
                <w:sz w:val="20"/>
              </w:rPr>
              <w:t>sarf</w:t>
            </w:r>
            <w:r>
              <w:rPr>
                <w:spacing w:val="-8"/>
                <w:sz w:val="20"/>
              </w:rPr>
              <w:t xml:space="preserve"> </w:t>
            </w:r>
            <w:r>
              <w:rPr>
                <w:spacing w:val="-1"/>
                <w:sz w:val="20"/>
              </w:rPr>
              <w:t>malzemesi</w:t>
            </w:r>
            <w:r>
              <w:rPr>
                <w:spacing w:val="-7"/>
                <w:sz w:val="20"/>
              </w:rPr>
              <w:t xml:space="preserve"> </w:t>
            </w:r>
            <w:r>
              <w:rPr>
                <w:sz w:val="20"/>
              </w:rPr>
              <w:t>giderleri</w:t>
            </w:r>
          </w:p>
        </w:tc>
      </w:tr>
    </w:tbl>
    <w:p w:rsidR="004B29EF" w:rsidRDefault="004B29EF">
      <w:pPr>
        <w:spacing w:line="234" w:lineRule="exact"/>
        <w:rPr>
          <w:sz w:val="20"/>
        </w:rPr>
        <w:sectPr w:rsidR="004B29EF">
          <w:pgSz w:w="11910" w:h="16840"/>
          <w:pgMar w:top="1320" w:right="400" w:bottom="1280" w:left="460" w:header="0" w:footer="1017" w:gutter="0"/>
          <w:cols w:space="708"/>
        </w:sectPr>
      </w:pPr>
    </w:p>
    <w:p w:rsidR="001B34BF" w:rsidRDefault="00A42962">
      <w:pPr>
        <w:spacing w:before="100" w:after="42"/>
        <w:ind w:left="958"/>
        <w:jc w:val="both"/>
        <w:rPr>
          <w:b/>
          <w:sz w:val="20"/>
        </w:rPr>
      </w:pPr>
      <w:r>
        <w:rPr>
          <w:b/>
          <w:sz w:val="20"/>
        </w:rPr>
        <w:lastRenderedPageBreak/>
        <w:t>Tablo</w:t>
      </w:r>
      <w:r>
        <w:rPr>
          <w:b/>
          <w:spacing w:val="-4"/>
          <w:sz w:val="20"/>
        </w:rPr>
        <w:t xml:space="preserve"> </w:t>
      </w:r>
      <w:r w:rsidR="005657CA">
        <w:rPr>
          <w:b/>
          <w:sz w:val="20"/>
        </w:rPr>
        <w:t>16</w:t>
      </w:r>
    </w:p>
    <w:p w:rsidR="004B29EF" w:rsidRDefault="00A42962">
      <w:pPr>
        <w:spacing w:before="100" w:after="42"/>
        <w:ind w:left="958"/>
        <w:jc w:val="both"/>
        <w:rPr>
          <w:b/>
          <w:sz w:val="20"/>
        </w:rPr>
      </w:pPr>
      <w:r>
        <w:rPr>
          <w:b/>
          <w:sz w:val="20"/>
        </w:rPr>
        <w:t>.</w:t>
      </w:r>
      <w:r>
        <w:rPr>
          <w:b/>
          <w:spacing w:val="-6"/>
          <w:sz w:val="20"/>
        </w:rPr>
        <w:t xml:space="preserve"> </w:t>
      </w:r>
      <w:r>
        <w:rPr>
          <w:b/>
          <w:sz w:val="20"/>
        </w:rPr>
        <w:t>Gelir-Gider</w:t>
      </w:r>
      <w:r>
        <w:rPr>
          <w:b/>
          <w:spacing w:val="-4"/>
          <w:sz w:val="20"/>
        </w:rPr>
        <w:t xml:space="preserve"> </w:t>
      </w:r>
      <w:r>
        <w:rPr>
          <w:b/>
          <w:sz w:val="20"/>
        </w:rPr>
        <w:t>Tablosu</w:t>
      </w:r>
    </w:p>
    <w:tbl>
      <w:tblPr>
        <w:tblStyle w:val="TableNormal"/>
        <w:tblW w:w="0" w:type="auto"/>
        <w:tblInd w:w="8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59"/>
        <w:gridCol w:w="1049"/>
        <w:gridCol w:w="1114"/>
        <w:gridCol w:w="1045"/>
        <w:gridCol w:w="1112"/>
        <w:gridCol w:w="1048"/>
        <w:gridCol w:w="1127"/>
      </w:tblGrid>
      <w:tr w:rsidR="004B29EF" w:rsidTr="00CF14CD">
        <w:trPr>
          <w:trHeight w:val="261"/>
        </w:trPr>
        <w:tc>
          <w:tcPr>
            <w:tcW w:w="3159" w:type="dxa"/>
          </w:tcPr>
          <w:p w:rsidR="004B29EF" w:rsidRDefault="00A42962">
            <w:pPr>
              <w:pStyle w:val="TableParagraph"/>
              <w:spacing w:line="234" w:lineRule="exact"/>
              <w:ind w:left="107"/>
              <w:rPr>
                <w:b/>
                <w:sz w:val="20"/>
              </w:rPr>
            </w:pPr>
            <w:r>
              <w:rPr>
                <w:b/>
                <w:sz w:val="20"/>
              </w:rPr>
              <w:t>YILLAR</w:t>
            </w:r>
          </w:p>
        </w:tc>
        <w:tc>
          <w:tcPr>
            <w:tcW w:w="2163" w:type="dxa"/>
            <w:gridSpan w:val="2"/>
            <w:shd w:val="clear" w:color="auto" w:fill="E2EFD9"/>
          </w:tcPr>
          <w:p w:rsidR="004B29EF" w:rsidRDefault="00A42962">
            <w:pPr>
              <w:pStyle w:val="TableParagraph"/>
              <w:spacing w:line="234" w:lineRule="exact"/>
              <w:ind w:left="755" w:right="741"/>
              <w:jc w:val="center"/>
              <w:rPr>
                <w:b/>
                <w:sz w:val="20"/>
              </w:rPr>
            </w:pPr>
            <w:r>
              <w:rPr>
                <w:b/>
                <w:sz w:val="20"/>
              </w:rPr>
              <w:t>2021</w:t>
            </w:r>
          </w:p>
        </w:tc>
        <w:tc>
          <w:tcPr>
            <w:tcW w:w="2157" w:type="dxa"/>
            <w:gridSpan w:val="2"/>
          </w:tcPr>
          <w:p w:rsidR="004B29EF" w:rsidRDefault="00A42962">
            <w:pPr>
              <w:pStyle w:val="TableParagraph"/>
              <w:spacing w:line="234" w:lineRule="exact"/>
              <w:ind w:left="753" w:right="737"/>
              <w:jc w:val="center"/>
              <w:rPr>
                <w:b/>
                <w:sz w:val="20"/>
              </w:rPr>
            </w:pPr>
            <w:r>
              <w:rPr>
                <w:b/>
                <w:sz w:val="20"/>
              </w:rPr>
              <w:t>2022</w:t>
            </w:r>
          </w:p>
        </w:tc>
        <w:tc>
          <w:tcPr>
            <w:tcW w:w="2175" w:type="dxa"/>
            <w:gridSpan w:val="2"/>
            <w:shd w:val="clear" w:color="auto" w:fill="E2EFD9"/>
          </w:tcPr>
          <w:p w:rsidR="004B29EF" w:rsidRDefault="00A42962">
            <w:pPr>
              <w:pStyle w:val="TableParagraph"/>
              <w:spacing w:line="234" w:lineRule="exact"/>
              <w:ind w:left="764" w:right="742"/>
              <w:jc w:val="center"/>
              <w:rPr>
                <w:b/>
                <w:sz w:val="20"/>
              </w:rPr>
            </w:pPr>
            <w:r>
              <w:rPr>
                <w:b/>
                <w:sz w:val="20"/>
              </w:rPr>
              <w:t>2023</w:t>
            </w:r>
          </w:p>
        </w:tc>
      </w:tr>
      <w:tr w:rsidR="004B29EF" w:rsidTr="00CF14CD">
        <w:trPr>
          <w:trHeight w:val="263"/>
        </w:trPr>
        <w:tc>
          <w:tcPr>
            <w:tcW w:w="3159" w:type="dxa"/>
            <w:shd w:val="clear" w:color="auto" w:fill="E2EFD9"/>
          </w:tcPr>
          <w:p w:rsidR="004B29EF" w:rsidRDefault="00A42962">
            <w:pPr>
              <w:pStyle w:val="TableParagraph"/>
              <w:spacing w:before="1"/>
              <w:ind w:left="107"/>
              <w:rPr>
                <w:b/>
                <w:sz w:val="20"/>
              </w:rPr>
            </w:pPr>
            <w:r>
              <w:rPr>
                <w:b/>
                <w:sz w:val="20"/>
              </w:rPr>
              <w:t>HARCAMA</w:t>
            </w:r>
            <w:r>
              <w:rPr>
                <w:b/>
                <w:spacing w:val="-4"/>
                <w:sz w:val="20"/>
              </w:rPr>
              <w:t xml:space="preserve"> </w:t>
            </w:r>
            <w:r>
              <w:rPr>
                <w:b/>
                <w:sz w:val="20"/>
              </w:rPr>
              <w:t>KALEMLERİ</w:t>
            </w:r>
          </w:p>
        </w:tc>
        <w:tc>
          <w:tcPr>
            <w:tcW w:w="1049" w:type="dxa"/>
            <w:tcBorders>
              <w:bottom w:val="single" w:sz="4" w:space="0" w:color="000000"/>
            </w:tcBorders>
            <w:shd w:val="clear" w:color="auto" w:fill="E2EFD9"/>
          </w:tcPr>
          <w:p w:rsidR="004B29EF" w:rsidRDefault="00A42962">
            <w:pPr>
              <w:pStyle w:val="TableParagraph"/>
              <w:spacing w:before="1"/>
              <w:ind w:left="107"/>
              <w:rPr>
                <w:b/>
                <w:sz w:val="20"/>
              </w:rPr>
            </w:pPr>
            <w:r>
              <w:rPr>
                <w:b/>
                <w:sz w:val="20"/>
              </w:rPr>
              <w:t>GELİR</w:t>
            </w:r>
          </w:p>
        </w:tc>
        <w:tc>
          <w:tcPr>
            <w:tcW w:w="1114" w:type="dxa"/>
            <w:tcBorders>
              <w:bottom w:val="single" w:sz="4" w:space="0" w:color="000000"/>
            </w:tcBorders>
            <w:shd w:val="clear" w:color="auto" w:fill="E2EFD9"/>
          </w:tcPr>
          <w:p w:rsidR="004B29EF" w:rsidRDefault="00A42962">
            <w:pPr>
              <w:pStyle w:val="TableParagraph"/>
              <w:spacing w:before="1"/>
              <w:ind w:left="107"/>
              <w:rPr>
                <w:b/>
                <w:sz w:val="20"/>
              </w:rPr>
            </w:pPr>
            <w:r>
              <w:rPr>
                <w:b/>
                <w:sz w:val="20"/>
              </w:rPr>
              <w:t>GİDER</w:t>
            </w:r>
          </w:p>
        </w:tc>
        <w:tc>
          <w:tcPr>
            <w:tcW w:w="1045" w:type="dxa"/>
            <w:shd w:val="clear" w:color="auto" w:fill="E2EFD9"/>
          </w:tcPr>
          <w:p w:rsidR="004B29EF" w:rsidRDefault="00A42962">
            <w:pPr>
              <w:pStyle w:val="TableParagraph"/>
              <w:spacing w:before="1"/>
              <w:ind w:left="105"/>
              <w:rPr>
                <w:b/>
                <w:sz w:val="20"/>
              </w:rPr>
            </w:pPr>
            <w:r>
              <w:rPr>
                <w:b/>
                <w:sz w:val="20"/>
              </w:rPr>
              <w:t>GELİR</w:t>
            </w:r>
          </w:p>
        </w:tc>
        <w:tc>
          <w:tcPr>
            <w:tcW w:w="1111" w:type="dxa"/>
            <w:shd w:val="clear" w:color="auto" w:fill="E2EFD9"/>
          </w:tcPr>
          <w:p w:rsidR="004B29EF" w:rsidRDefault="00A42962">
            <w:pPr>
              <w:pStyle w:val="TableParagraph"/>
              <w:spacing w:before="1"/>
              <w:ind w:left="108"/>
              <w:rPr>
                <w:b/>
                <w:sz w:val="20"/>
              </w:rPr>
            </w:pPr>
            <w:r>
              <w:rPr>
                <w:b/>
                <w:sz w:val="20"/>
              </w:rPr>
              <w:t>GİDER</w:t>
            </w:r>
          </w:p>
        </w:tc>
        <w:tc>
          <w:tcPr>
            <w:tcW w:w="1048" w:type="dxa"/>
            <w:shd w:val="clear" w:color="auto" w:fill="E2EFD9"/>
          </w:tcPr>
          <w:p w:rsidR="004B29EF" w:rsidRDefault="00A42962">
            <w:pPr>
              <w:pStyle w:val="TableParagraph"/>
              <w:spacing w:before="1"/>
              <w:ind w:left="109"/>
              <w:rPr>
                <w:b/>
                <w:sz w:val="20"/>
              </w:rPr>
            </w:pPr>
            <w:r>
              <w:rPr>
                <w:b/>
                <w:sz w:val="20"/>
              </w:rPr>
              <w:t>GELİR</w:t>
            </w:r>
          </w:p>
        </w:tc>
        <w:tc>
          <w:tcPr>
            <w:tcW w:w="1126" w:type="dxa"/>
            <w:shd w:val="clear" w:color="auto" w:fill="E2EFD9"/>
          </w:tcPr>
          <w:p w:rsidR="004B29EF" w:rsidRDefault="00A42962">
            <w:pPr>
              <w:pStyle w:val="TableParagraph"/>
              <w:spacing w:before="1"/>
              <w:ind w:left="110"/>
              <w:rPr>
                <w:b/>
                <w:sz w:val="20"/>
              </w:rPr>
            </w:pPr>
            <w:r>
              <w:rPr>
                <w:b/>
                <w:sz w:val="20"/>
              </w:rPr>
              <w:t>GİDER</w:t>
            </w:r>
          </w:p>
        </w:tc>
      </w:tr>
      <w:tr w:rsidR="004B29EF" w:rsidTr="00CF14CD">
        <w:trPr>
          <w:trHeight w:val="259"/>
        </w:trPr>
        <w:tc>
          <w:tcPr>
            <w:tcW w:w="3159" w:type="dxa"/>
            <w:tcBorders>
              <w:right w:val="single" w:sz="4" w:space="0" w:color="000000"/>
            </w:tcBorders>
          </w:tcPr>
          <w:p w:rsidR="004B29EF" w:rsidRDefault="00A42962">
            <w:pPr>
              <w:pStyle w:val="TableParagraph"/>
              <w:spacing w:line="231" w:lineRule="exact"/>
              <w:ind w:left="107"/>
              <w:rPr>
                <w:sz w:val="20"/>
              </w:rPr>
            </w:pPr>
            <w:r>
              <w:rPr>
                <w:sz w:val="20"/>
              </w:rPr>
              <w:t>Temizlik</w:t>
            </w: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1E7C55" w:rsidRDefault="001E7C55">
            <w:pPr>
              <w:pStyle w:val="TableParagraph"/>
              <w:rPr>
                <w:rFonts w:ascii="Times New Roman"/>
              </w:rPr>
            </w:pPr>
          </w:p>
          <w:p w:rsidR="001E7C55" w:rsidRDefault="001E7C55">
            <w:pPr>
              <w:pStyle w:val="TableParagraph"/>
              <w:rPr>
                <w:rFonts w:ascii="Times New Roman"/>
              </w:rPr>
            </w:pPr>
          </w:p>
          <w:p w:rsidR="001E7C55" w:rsidRDefault="001E7C55">
            <w:pPr>
              <w:pStyle w:val="TableParagraph"/>
              <w:rPr>
                <w:rFonts w:ascii="Times New Roman"/>
              </w:rPr>
            </w:pPr>
          </w:p>
          <w:p w:rsidR="001E7C55" w:rsidRDefault="001E7C55">
            <w:pPr>
              <w:pStyle w:val="TableParagraph"/>
              <w:rPr>
                <w:rFonts w:ascii="Times New Roman"/>
              </w:rPr>
            </w:pPr>
          </w:p>
          <w:p w:rsidR="004B29EF" w:rsidRDefault="00570ACC">
            <w:pPr>
              <w:pStyle w:val="TableParagraph"/>
              <w:rPr>
                <w:rFonts w:ascii="Times New Roman"/>
              </w:rPr>
            </w:pPr>
            <w:r>
              <w:rPr>
                <w:rFonts w:ascii="Times New Roman"/>
              </w:rPr>
              <w:t>10661</w:t>
            </w:r>
            <w:r w:rsidR="005C6114">
              <w:rPr>
                <w:rFonts w:ascii="Times New Roman"/>
              </w:rPr>
              <w:t>,00</w:t>
            </w:r>
          </w:p>
        </w:tc>
        <w:tc>
          <w:tcPr>
            <w:tcW w:w="1114" w:type="dxa"/>
            <w:tcBorders>
              <w:top w:val="single" w:sz="4" w:space="0" w:color="000000"/>
              <w:left w:val="single" w:sz="4" w:space="0" w:color="000000"/>
              <w:bottom w:val="single" w:sz="4" w:space="0" w:color="000000"/>
              <w:right w:val="single" w:sz="4" w:space="0" w:color="000000"/>
            </w:tcBorders>
          </w:tcPr>
          <w:p w:rsidR="004B29EF" w:rsidRDefault="004B29EF">
            <w:pPr>
              <w:pStyle w:val="TableParagraph"/>
              <w:rPr>
                <w:rFonts w:ascii="Times New Roman"/>
                <w:sz w:val="18"/>
              </w:rPr>
            </w:pPr>
          </w:p>
        </w:tc>
        <w:tc>
          <w:tcPr>
            <w:tcW w:w="1045" w:type="dxa"/>
            <w:vMerge w:val="restart"/>
            <w:tcBorders>
              <w:left w:val="single" w:sz="4" w:space="0" w:color="000000"/>
            </w:tcBorders>
            <w:shd w:val="clear" w:color="auto" w:fill="E2EFD9"/>
          </w:tcPr>
          <w:p w:rsidR="001E7C55" w:rsidRDefault="001E7C55">
            <w:pPr>
              <w:pStyle w:val="TableParagraph"/>
              <w:rPr>
                <w:rFonts w:ascii="Times New Roman"/>
              </w:rPr>
            </w:pPr>
          </w:p>
          <w:p w:rsidR="001E7C55" w:rsidRDefault="001E7C55">
            <w:pPr>
              <w:pStyle w:val="TableParagraph"/>
              <w:rPr>
                <w:rFonts w:ascii="Times New Roman"/>
              </w:rPr>
            </w:pPr>
          </w:p>
          <w:p w:rsidR="001E7C55" w:rsidRDefault="001E7C55">
            <w:pPr>
              <w:pStyle w:val="TableParagraph"/>
              <w:rPr>
                <w:rFonts w:ascii="Times New Roman"/>
              </w:rPr>
            </w:pPr>
          </w:p>
          <w:p w:rsidR="001E7C55" w:rsidRDefault="001E7C55">
            <w:pPr>
              <w:pStyle w:val="TableParagraph"/>
              <w:rPr>
                <w:rFonts w:ascii="Times New Roman"/>
              </w:rPr>
            </w:pPr>
          </w:p>
          <w:p w:rsidR="004B29EF" w:rsidRDefault="005C6114">
            <w:pPr>
              <w:pStyle w:val="TableParagraph"/>
              <w:rPr>
                <w:rFonts w:ascii="Times New Roman"/>
              </w:rPr>
            </w:pPr>
            <w:r>
              <w:rPr>
                <w:rFonts w:ascii="Times New Roman"/>
              </w:rPr>
              <w:t>29004,00</w:t>
            </w:r>
          </w:p>
        </w:tc>
        <w:tc>
          <w:tcPr>
            <w:tcW w:w="1111" w:type="dxa"/>
          </w:tcPr>
          <w:p w:rsidR="004B29EF" w:rsidRDefault="004B29EF">
            <w:pPr>
              <w:pStyle w:val="TableParagraph"/>
              <w:rPr>
                <w:rFonts w:ascii="Times New Roman"/>
                <w:sz w:val="18"/>
              </w:rPr>
            </w:pPr>
          </w:p>
        </w:tc>
        <w:tc>
          <w:tcPr>
            <w:tcW w:w="1048" w:type="dxa"/>
            <w:vMerge w:val="restart"/>
            <w:shd w:val="clear" w:color="auto" w:fill="E2EFD9"/>
          </w:tcPr>
          <w:p w:rsidR="004B29EF" w:rsidRDefault="004B29EF">
            <w:pPr>
              <w:pStyle w:val="TableParagraph"/>
              <w:rPr>
                <w:rFonts w:ascii="Times New Roman"/>
              </w:rPr>
            </w:pPr>
          </w:p>
          <w:p w:rsidR="005C6114" w:rsidRDefault="005C6114">
            <w:pPr>
              <w:pStyle w:val="TableParagraph"/>
              <w:rPr>
                <w:rFonts w:ascii="Times New Roman"/>
              </w:rPr>
            </w:pPr>
          </w:p>
          <w:p w:rsidR="005C6114" w:rsidRDefault="005C6114">
            <w:pPr>
              <w:pStyle w:val="TableParagraph"/>
              <w:rPr>
                <w:rFonts w:ascii="Times New Roman"/>
              </w:rPr>
            </w:pPr>
          </w:p>
          <w:p w:rsidR="005C6114" w:rsidRDefault="005C6114">
            <w:pPr>
              <w:pStyle w:val="TableParagraph"/>
              <w:rPr>
                <w:rFonts w:ascii="Times New Roman"/>
              </w:rPr>
            </w:pPr>
          </w:p>
          <w:p w:rsidR="005C6114" w:rsidRDefault="005C6114">
            <w:pPr>
              <w:pStyle w:val="TableParagraph"/>
              <w:rPr>
                <w:rFonts w:ascii="Times New Roman"/>
              </w:rPr>
            </w:pPr>
            <w:r>
              <w:rPr>
                <w:rFonts w:ascii="Times New Roman"/>
              </w:rPr>
              <w:t>40852,00</w:t>
            </w:r>
          </w:p>
          <w:p w:rsidR="005C6114" w:rsidRDefault="005C6114">
            <w:pPr>
              <w:pStyle w:val="TableParagraph"/>
              <w:rPr>
                <w:rFonts w:ascii="Times New Roman"/>
              </w:rPr>
            </w:pPr>
          </w:p>
        </w:tc>
        <w:tc>
          <w:tcPr>
            <w:tcW w:w="1126" w:type="dxa"/>
          </w:tcPr>
          <w:p w:rsidR="004B29EF" w:rsidRDefault="004B29EF">
            <w:pPr>
              <w:pStyle w:val="TableParagraph"/>
              <w:rPr>
                <w:rFonts w:ascii="Times New Roman"/>
                <w:sz w:val="18"/>
              </w:rPr>
            </w:pPr>
          </w:p>
        </w:tc>
      </w:tr>
      <w:tr w:rsidR="004B29EF" w:rsidTr="00CF14CD">
        <w:trPr>
          <w:trHeight w:val="262"/>
        </w:trPr>
        <w:tc>
          <w:tcPr>
            <w:tcW w:w="3159" w:type="dxa"/>
            <w:tcBorders>
              <w:right w:val="single" w:sz="4" w:space="0" w:color="000000"/>
            </w:tcBorders>
            <w:shd w:val="clear" w:color="auto" w:fill="E2EFD9"/>
          </w:tcPr>
          <w:p w:rsidR="004B29EF" w:rsidRDefault="00A42962">
            <w:pPr>
              <w:pStyle w:val="TableParagraph"/>
              <w:spacing w:before="4" w:line="232" w:lineRule="exact"/>
              <w:ind w:left="107"/>
              <w:rPr>
                <w:sz w:val="20"/>
              </w:rPr>
            </w:pPr>
            <w:r>
              <w:rPr>
                <w:sz w:val="20"/>
              </w:rPr>
              <w:t>Küçük</w:t>
            </w:r>
            <w:r>
              <w:rPr>
                <w:spacing w:val="-3"/>
                <w:sz w:val="20"/>
              </w:rPr>
              <w:t xml:space="preserve"> </w:t>
            </w:r>
            <w:r>
              <w:rPr>
                <w:sz w:val="20"/>
              </w:rPr>
              <w:t>Onarım</w:t>
            </w:r>
          </w:p>
        </w:tc>
        <w:tc>
          <w:tcPr>
            <w:tcW w:w="1049" w:type="dxa"/>
            <w:vMerge/>
            <w:tcBorders>
              <w:top w:val="nil"/>
              <w:left w:val="single" w:sz="4" w:space="0" w:color="000000"/>
              <w:bottom w:val="single" w:sz="4" w:space="0" w:color="000000"/>
              <w:right w:val="single" w:sz="4" w:space="0" w:color="000000"/>
            </w:tcBorders>
            <w:shd w:val="clear" w:color="auto" w:fill="E2EFD9"/>
          </w:tcPr>
          <w:p w:rsidR="004B29EF" w:rsidRDefault="004B29EF">
            <w:pPr>
              <w:rPr>
                <w:sz w:val="2"/>
                <w:szCs w:val="2"/>
              </w:rPr>
            </w:pPr>
          </w:p>
        </w:tc>
        <w:tc>
          <w:tcPr>
            <w:tcW w:w="1114" w:type="dxa"/>
            <w:tcBorders>
              <w:top w:val="single" w:sz="4" w:space="0" w:color="000000"/>
              <w:left w:val="single" w:sz="4" w:space="0" w:color="000000"/>
              <w:bottom w:val="single" w:sz="4" w:space="0" w:color="000000"/>
              <w:right w:val="single" w:sz="4" w:space="0" w:color="000000"/>
            </w:tcBorders>
            <w:shd w:val="clear" w:color="auto" w:fill="E2EFD9"/>
          </w:tcPr>
          <w:p w:rsidR="004B29EF" w:rsidRDefault="004B29EF">
            <w:pPr>
              <w:pStyle w:val="TableParagraph"/>
              <w:rPr>
                <w:rFonts w:ascii="Times New Roman"/>
                <w:sz w:val="18"/>
              </w:rPr>
            </w:pPr>
          </w:p>
        </w:tc>
        <w:tc>
          <w:tcPr>
            <w:tcW w:w="1045" w:type="dxa"/>
            <w:vMerge/>
            <w:tcBorders>
              <w:top w:val="nil"/>
              <w:left w:val="single" w:sz="4" w:space="0" w:color="000000"/>
            </w:tcBorders>
            <w:shd w:val="clear" w:color="auto" w:fill="E2EFD9"/>
          </w:tcPr>
          <w:p w:rsidR="004B29EF" w:rsidRDefault="004B29EF">
            <w:pPr>
              <w:rPr>
                <w:sz w:val="2"/>
                <w:szCs w:val="2"/>
              </w:rPr>
            </w:pPr>
          </w:p>
        </w:tc>
        <w:tc>
          <w:tcPr>
            <w:tcW w:w="1111" w:type="dxa"/>
            <w:shd w:val="clear" w:color="auto" w:fill="E2EFD9"/>
          </w:tcPr>
          <w:p w:rsidR="004B29EF" w:rsidRDefault="004B29EF">
            <w:pPr>
              <w:pStyle w:val="TableParagraph"/>
              <w:rPr>
                <w:rFonts w:ascii="Times New Roman"/>
                <w:sz w:val="18"/>
              </w:rPr>
            </w:pPr>
          </w:p>
        </w:tc>
        <w:tc>
          <w:tcPr>
            <w:tcW w:w="1048" w:type="dxa"/>
            <w:vMerge/>
            <w:tcBorders>
              <w:top w:val="nil"/>
            </w:tcBorders>
            <w:shd w:val="clear" w:color="auto" w:fill="E2EFD9"/>
          </w:tcPr>
          <w:p w:rsidR="004B29EF" w:rsidRDefault="004B29EF">
            <w:pPr>
              <w:rPr>
                <w:sz w:val="2"/>
                <w:szCs w:val="2"/>
              </w:rPr>
            </w:pPr>
          </w:p>
        </w:tc>
        <w:tc>
          <w:tcPr>
            <w:tcW w:w="1126" w:type="dxa"/>
            <w:shd w:val="clear" w:color="auto" w:fill="E2EFD9"/>
          </w:tcPr>
          <w:p w:rsidR="004B29EF" w:rsidRDefault="004B29EF">
            <w:pPr>
              <w:pStyle w:val="TableParagraph"/>
              <w:rPr>
                <w:rFonts w:ascii="Times New Roman"/>
                <w:sz w:val="18"/>
              </w:rPr>
            </w:pPr>
          </w:p>
        </w:tc>
      </w:tr>
      <w:tr w:rsidR="004B29EF" w:rsidTr="00CF14CD">
        <w:trPr>
          <w:trHeight w:val="262"/>
        </w:trPr>
        <w:tc>
          <w:tcPr>
            <w:tcW w:w="3159" w:type="dxa"/>
            <w:tcBorders>
              <w:right w:val="single" w:sz="4" w:space="0" w:color="000000"/>
            </w:tcBorders>
          </w:tcPr>
          <w:p w:rsidR="004B29EF" w:rsidRDefault="00A42962">
            <w:pPr>
              <w:pStyle w:val="TableParagraph"/>
              <w:spacing w:before="1"/>
              <w:ind w:left="107"/>
              <w:rPr>
                <w:sz w:val="20"/>
              </w:rPr>
            </w:pPr>
            <w:r>
              <w:rPr>
                <w:sz w:val="20"/>
              </w:rPr>
              <w:t>Bilgisayar</w:t>
            </w:r>
            <w:r>
              <w:rPr>
                <w:spacing w:val="-5"/>
                <w:sz w:val="20"/>
              </w:rPr>
              <w:t xml:space="preserve"> </w:t>
            </w:r>
            <w:r>
              <w:rPr>
                <w:sz w:val="20"/>
              </w:rPr>
              <w:t>Harcamaları</w:t>
            </w:r>
          </w:p>
        </w:tc>
        <w:tc>
          <w:tcPr>
            <w:tcW w:w="1049" w:type="dxa"/>
            <w:vMerge/>
            <w:tcBorders>
              <w:top w:val="nil"/>
              <w:left w:val="single" w:sz="4" w:space="0" w:color="000000"/>
              <w:bottom w:val="single" w:sz="4" w:space="0" w:color="000000"/>
              <w:right w:val="single" w:sz="4" w:space="0" w:color="000000"/>
            </w:tcBorders>
            <w:shd w:val="clear" w:color="auto" w:fill="E2EFD9"/>
          </w:tcPr>
          <w:p w:rsidR="004B29EF" w:rsidRDefault="004B29EF">
            <w:pPr>
              <w:rPr>
                <w:sz w:val="2"/>
                <w:szCs w:val="2"/>
              </w:rPr>
            </w:pPr>
          </w:p>
        </w:tc>
        <w:tc>
          <w:tcPr>
            <w:tcW w:w="1114" w:type="dxa"/>
            <w:tcBorders>
              <w:top w:val="single" w:sz="4" w:space="0" w:color="000000"/>
              <w:left w:val="single" w:sz="4" w:space="0" w:color="000000"/>
              <w:bottom w:val="single" w:sz="4" w:space="0" w:color="000000"/>
              <w:right w:val="single" w:sz="4" w:space="0" w:color="000000"/>
            </w:tcBorders>
          </w:tcPr>
          <w:p w:rsidR="004B29EF" w:rsidRDefault="004B29EF">
            <w:pPr>
              <w:pStyle w:val="TableParagraph"/>
              <w:rPr>
                <w:rFonts w:ascii="Times New Roman"/>
                <w:sz w:val="18"/>
              </w:rPr>
            </w:pPr>
          </w:p>
        </w:tc>
        <w:tc>
          <w:tcPr>
            <w:tcW w:w="1045" w:type="dxa"/>
            <w:vMerge/>
            <w:tcBorders>
              <w:top w:val="nil"/>
              <w:left w:val="single" w:sz="4" w:space="0" w:color="000000"/>
            </w:tcBorders>
            <w:shd w:val="clear" w:color="auto" w:fill="E2EFD9"/>
          </w:tcPr>
          <w:p w:rsidR="004B29EF" w:rsidRDefault="004B29EF">
            <w:pPr>
              <w:rPr>
                <w:sz w:val="2"/>
                <w:szCs w:val="2"/>
              </w:rPr>
            </w:pPr>
          </w:p>
        </w:tc>
        <w:tc>
          <w:tcPr>
            <w:tcW w:w="1111" w:type="dxa"/>
          </w:tcPr>
          <w:p w:rsidR="004B29EF" w:rsidRDefault="004B29EF">
            <w:pPr>
              <w:pStyle w:val="TableParagraph"/>
              <w:rPr>
                <w:rFonts w:ascii="Times New Roman"/>
                <w:sz w:val="18"/>
              </w:rPr>
            </w:pPr>
          </w:p>
        </w:tc>
        <w:tc>
          <w:tcPr>
            <w:tcW w:w="1048" w:type="dxa"/>
            <w:vMerge/>
            <w:tcBorders>
              <w:top w:val="nil"/>
            </w:tcBorders>
            <w:shd w:val="clear" w:color="auto" w:fill="E2EFD9"/>
          </w:tcPr>
          <w:p w:rsidR="004B29EF" w:rsidRDefault="004B29EF">
            <w:pPr>
              <w:rPr>
                <w:sz w:val="2"/>
                <w:szCs w:val="2"/>
              </w:rPr>
            </w:pPr>
          </w:p>
        </w:tc>
        <w:tc>
          <w:tcPr>
            <w:tcW w:w="1126" w:type="dxa"/>
          </w:tcPr>
          <w:p w:rsidR="004B29EF" w:rsidRDefault="004B29EF">
            <w:pPr>
              <w:pStyle w:val="TableParagraph"/>
              <w:rPr>
                <w:rFonts w:ascii="Times New Roman"/>
                <w:sz w:val="18"/>
              </w:rPr>
            </w:pPr>
          </w:p>
        </w:tc>
      </w:tr>
      <w:tr w:rsidR="004B29EF" w:rsidTr="00CF14CD">
        <w:trPr>
          <w:trHeight w:val="288"/>
        </w:trPr>
        <w:tc>
          <w:tcPr>
            <w:tcW w:w="3159" w:type="dxa"/>
            <w:tcBorders>
              <w:right w:val="single" w:sz="4" w:space="0" w:color="000000"/>
            </w:tcBorders>
            <w:shd w:val="clear" w:color="auto" w:fill="E2EFD9"/>
          </w:tcPr>
          <w:p w:rsidR="004B29EF" w:rsidRDefault="00A42962">
            <w:pPr>
              <w:pStyle w:val="TableParagraph"/>
              <w:spacing w:before="1"/>
              <w:ind w:left="107"/>
              <w:rPr>
                <w:sz w:val="20"/>
              </w:rPr>
            </w:pPr>
            <w:r>
              <w:rPr>
                <w:sz w:val="20"/>
              </w:rPr>
              <w:t>Büro</w:t>
            </w:r>
            <w:r>
              <w:rPr>
                <w:spacing w:val="-3"/>
                <w:sz w:val="20"/>
              </w:rPr>
              <w:t xml:space="preserve"> </w:t>
            </w:r>
            <w:r>
              <w:rPr>
                <w:sz w:val="20"/>
              </w:rPr>
              <w:t>Makinaları</w:t>
            </w:r>
            <w:r>
              <w:rPr>
                <w:spacing w:val="-2"/>
                <w:sz w:val="20"/>
              </w:rPr>
              <w:t xml:space="preserve"> </w:t>
            </w:r>
            <w:r>
              <w:rPr>
                <w:sz w:val="20"/>
              </w:rPr>
              <w:t>Harcamaları</w:t>
            </w:r>
          </w:p>
        </w:tc>
        <w:tc>
          <w:tcPr>
            <w:tcW w:w="1049" w:type="dxa"/>
            <w:vMerge/>
            <w:tcBorders>
              <w:top w:val="nil"/>
              <w:left w:val="single" w:sz="4" w:space="0" w:color="000000"/>
              <w:bottom w:val="single" w:sz="4" w:space="0" w:color="000000"/>
              <w:right w:val="single" w:sz="4" w:space="0" w:color="000000"/>
            </w:tcBorders>
            <w:shd w:val="clear" w:color="auto" w:fill="E2EFD9"/>
          </w:tcPr>
          <w:p w:rsidR="004B29EF" w:rsidRDefault="004B29EF">
            <w:pPr>
              <w:rPr>
                <w:sz w:val="2"/>
                <w:szCs w:val="2"/>
              </w:rPr>
            </w:pPr>
          </w:p>
        </w:tc>
        <w:tc>
          <w:tcPr>
            <w:tcW w:w="1114" w:type="dxa"/>
            <w:tcBorders>
              <w:top w:val="single" w:sz="4" w:space="0" w:color="000000"/>
              <w:left w:val="single" w:sz="4" w:space="0" w:color="000000"/>
              <w:bottom w:val="single" w:sz="4" w:space="0" w:color="000000"/>
              <w:right w:val="single" w:sz="4" w:space="0" w:color="000000"/>
            </w:tcBorders>
            <w:shd w:val="clear" w:color="auto" w:fill="E2EFD9"/>
          </w:tcPr>
          <w:p w:rsidR="004B29EF" w:rsidRDefault="004B29EF">
            <w:pPr>
              <w:pStyle w:val="TableParagraph"/>
              <w:rPr>
                <w:rFonts w:ascii="Times New Roman"/>
                <w:sz w:val="20"/>
              </w:rPr>
            </w:pPr>
          </w:p>
        </w:tc>
        <w:tc>
          <w:tcPr>
            <w:tcW w:w="1045" w:type="dxa"/>
            <w:vMerge/>
            <w:tcBorders>
              <w:top w:val="nil"/>
              <w:left w:val="single" w:sz="4" w:space="0" w:color="000000"/>
            </w:tcBorders>
            <w:shd w:val="clear" w:color="auto" w:fill="E2EFD9"/>
          </w:tcPr>
          <w:p w:rsidR="004B29EF" w:rsidRDefault="004B29EF">
            <w:pPr>
              <w:rPr>
                <w:sz w:val="2"/>
                <w:szCs w:val="2"/>
              </w:rPr>
            </w:pPr>
          </w:p>
        </w:tc>
        <w:tc>
          <w:tcPr>
            <w:tcW w:w="1111" w:type="dxa"/>
            <w:shd w:val="clear" w:color="auto" w:fill="E2EFD9"/>
          </w:tcPr>
          <w:p w:rsidR="004B29EF" w:rsidRDefault="004B29EF">
            <w:pPr>
              <w:pStyle w:val="TableParagraph"/>
              <w:rPr>
                <w:rFonts w:ascii="Times New Roman"/>
                <w:sz w:val="20"/>
              </w:rPr>
            </w:pPr>
          </w:p>
        </w:tc>
        <w:tc>
          <w:tcPr>
            <w:tcW w:w="1048" w:type="dxa"/>
            <w:vMerge/>
            <w:tcBorders>
              <w:top w:val="nil"/>
            </w:tcBorders>
            <w:shd w:val="clear" w:color="auto" w:fill="E2EFD9"/>
          </w:tcPr>
          <w:p w:rsidR="004B29EF" w:rsidRDefault="004B29EF">
            <w:pPr>
              <w:rPr>
                <w:sz w:val="2"/>
                <w:szCs w:val="2"/>
              </w:rPr>
            </w:pPr>
          </w:p>
        </w:tc>
        <w:tc>
          <w:tcPr>
            <w:tcW w:w="1126" w:type="dxa"/>
            <w:shd w:val="clear" w:color="auto" w:fill="E2EFD9"/>
          </w:tcPr>
          <w:p w:rsidR="004B29EF" w:rsidRDefault="004B29EF">
            <w:pPr>
              <w:pStyle w:val="TableParagraph"/>
              <w:rPr>
                <w:rFonts w:ascii="Times New Roman"/>
                <w:sz w:val="20"/>
              </w:rPr>
            </w:pPr>
          </w:p>
        </w:tc>
      </w:tr>
      <w:tr w:rsidR="004B29EF" w:rsidTr="00CF14CD">
        <w:trPr>
          <w:trHeight w:val="290"/>
        </w:trPr>
        <w:tc>
          <w:tcPr>
            <w:tcW w:w="3159" w:type="dxa"/>
            <w:tcBorders>
              <w:right w:val="single" w:sz="4" w:space="0" w:color="000000"/>
            </w:tcBorders>
          </w:tcPr>
          <w:p w:rsidR="004B29EF" w:rsidRDefault="00A42962">
            <w:pPr>
              <w:pStyle w:val="TableParagraph"/>
              <w:spacing w:before="1"/>
              <w:ind w:left="107"/>
              <w:rPr>
                <w:sz w:val="20"/>
              </w:rPr>
            </w:pPr>
            <w:r>
              <w:rPr>
                <w:sz w:val="20"/>
              </w:rPr>
              <w:t>Telefon</w:t>
            </w:r>
          </w:p>
        </w:tc>
        <w:tc>
          <w:tcPr>
            <w:tcW w:w="1049" w:type="dxa"/>
            <w:vMerge/>
            <w:tcBorders>
              <w:top w:val="nil"/>
              <w:left w:val="single" w:sz="4" w:space="0" w:color="000000"/>
              <w:bottom w:val="single" w:sz="4" w:space="0" w:color="000000"/>
              <w:right w:val="single" w:sz="4" w:space="0" w:color="000000"/>
            </w:tcBorders>
            <w:shd w:val="clear" w:color="auto" w:fill="E2EFD9"/>
          </w:tcPr>
          <w:p w:rsidR="004B29EF" w:rsidRDefault="004B29EF">
            <w:pPr>
              <w:rPr>
                <w:sz w:val="2"/>
                <w:szCs w:val="2"/>
              </w:rPr>
            </w:pPr>
          </w:p>
        </w:tc>
        <w:tc>
          <w:tcPr>
            <w:tcW w:w="1114" w:type="dxa"/>
            <w:tcBorders>
              <w:top w:val="single" w:sz="4" w:space="0" w:color="000000"/>
              <w:left w:val="single" w:sz="4" w:space="0" w:color="000000"/>
              <w:bottom w:val="single" w:sz="4" w:space="0" w:color="000000"/>
              <w:right w:val="single" w:sz="4" w:space="0" w:color="000000"/>
            </w:tcBorders>
          </w:tcPr>
          <w:p w:rsidR="004B29EF" w:rsidRDefault="004B29EF">
            <w:pPr>
              <w:pStyle w:val="TableParagraph"/>
              <w:rPr>
                <w:rFonts w:ascii="Times New Roman"/>
                <w:sz w:val="20"/>
              </w:rPr>
            </w:pPr>
          </w:p>
        </w:tc>
        <w:tc>
          <w:tcPr>
            <w:tcW w:w="1045" w:type="dxa"/>
            <w:vMerge/>
            <w:tcBorders>
              <w:top w:val="nil"/>
              <w:left w:val="single" w:sz="4" w:space="0" w:color="000000"/>
            </w:tcBorders>
            <w:shd w:val="clear" w:color="auto" w:fill="E2EFD9"/>
          </w:tcPr>
          <w:p w:rsidR="004B29EF" w:rsidRDefault="004B29EF">
            <w:pPr>
              <w:rPr>
                <w:sz w:val="2"/>
                <w:szCs w:val="2"/>
              </w:rPr>
            </w:pPr>
          </w:p>
        </w:tc>
        <w:tc>
          <w:tcPr>
            <w:tcW w:w="1111" w:type="dxa"/>
          </w:tcPr>
          <w:p w:rsidR="004B29EF" w:rsidRDefault="004B29EF">
            <w:pPr>
              <w:pStyle w:val="TableParagraph"/>
              <w:rPr>
                <w:rFonts w:ascii="Times New Roman"/>
                <w:sz w:val="20"/>
              </w:rPr>
            </w:pPr>
          </w:p>
        </w:tc>
        <w:tc>
          <w:tcPr>
            <w:tcW w:w="1048" w:type="dxa"/>
            <w:vMerge/>
            <w:tcBorders>
              <w:top w:val="nil"/>
            </w:tcBorders>
            <w:shd w:val="clear" w:color="auto" w:fill="E2EFD9"/>
          </w:tcPr>
          <w:p w:rsidR="004B29EF" w:rsidRDefault="004B29EF">
            <w:pPr>
              <w:rPr>
                <w:sz w:val="2"/>
                <w:szCs w:val="2"/>
              </w:rPr>
            </w:pPr>
          </w:p>
        </w:tc>
        <w:tc>
          <w:tcPr>
            <w:tcW w:w="1126" w:type="dxa"/>
          </w:tcPr>
          <w:p w:rsidR="004B29EF" w:rsidRDefault="004B29EF">
            <w:pPr>
              <w:pStyle w:val="TableParagraph"/>
              <w:rPr>
                <w:rFonts w:ascii="Times New Roman"/>
                <w:sz w:val="20"/>
              </w:rPr>
            </w:pPr>
          </w:p>
        </w:tc>
      </w:tr>
      <w:tr w:rsidR="004B29EF" w:rsidTr="00CF14CD">
        <w:trPr>
          <w:trHeight w:val="288"/>
        </w:trPr>
        <w:tc>
          <w:tcPr>
            <w:tcW w:w="3159" w:type="dxa"/>
            <w:tcBorders>
              <w:right w:val="single" w:sz="4" w:space="0" w:color="000000"/>
            </w:tcBorders>
            <w:shd w:val="clear" w:color="auto" w:fill="E2EFD9"/>
          </w:tcPr>
          <w:p w:rsidR="004B29EF" w:rsidRDefault="00A42962">
            <w:pPr>
              <w:pStyle w:val="TableParagraph"/>
              <w:spacing w:before="1"/>
              <w:ind w:left="107"/>
              <w:rPr>
                <w:sz w:val="20"/>
              </w:rPr>
            </w:pPr>
            <w:r>
              <w:rPr>
                <w:sz w:val="20"/>
              </w:rPr>
              <w:t>Sosyal</w:t>
            </w:r>
            <w:r>
              <w:rPr>
                <w:spacing w:val="-4"/>
                <w:sz w:val="20"/>
              </w:rPr>
              <w:t xml:space="preserve"> </w:t>
            </w:r>
            <w:r>
              <w:rPr>
                <w:sz w:val="20"/>
              </w:rPr>
              <w:t>Faaliyetler</w:t>
            </w:r>
          </w:p>
        </w:tc>
        <w:tc>
          <w:tcPr>
            <w:tcW w:w="1049" w:type="dxa"/>
            <w:vMerge/>
            <w:tcBorders>
              <w:top w:val="nil"/>
              <w:left w:val="single" w:sz="4" w:space="0" w:color="000000"/>
              <w:bottom w:val="single" w:sz="4" w:space="0" w:color="000000"/>
              <w:right w:val="single" w:sz="4" w:space="0" w:color="000000"/>
            </w:tcBorders>
            <w:shd w:val="clear" w:color="auto" w:fill="E2EFD9"/>
          </w:tcPr>
          <w:p w:rsidR="004B29EF" w:rsidRDefault="004B29EF">
            <w:pPr>
              <w:rPr>
                <w:sz w:val="2"/>
                <w:szCs w:val="2"/>
              </w:rPr>
            </w:pPr>
          </w:p>
        </w:tc>
        <w:tc>
          <w:tcPr>
            <w:tcW w:w="1114" w:type="dxa"/>
            <w:tcBorders>
              <w:top w:val="single" w:sz="4" w:space="0" w:color="000000"/>
              <w:left w:val="single" w:sz="4" w:space="0" w:color="000000"/>
              <w:bottom w:val="single" w:sz="4" w:space="0" w:color="000000"/>
              <w:right w:val="single" w:sz="4" w:space="0" w:color="000000"/>
            </w:tcBorders>
            <w:shd w:val="clear" w:color="auto" w:fill="E2EFD9"/>
          </w:tcPr>
          <w:p w:rsidR="004B29EF" w:rsidRDefault="004B29EF">
            <w:pPr>
              <w:pStyle w:val="TableParagraph"/>
              <w:rPr>
                <w:rFonts w:ascii="Times New Roman"/>
                <w:sz w:val="20"/>
              </w:rPr>
            </w:pPr>
          </w:p>
        </w:tc>
        <w:tc>
          <w:tcPr>
            <w:tcW w:w="1045" w:type="dxa"/>
            <w:vMerge/>
            <w:tcBorders>
              <w:top w:val="nil"/>
              <w:left w:val="single" w:sz="4" w:space="0" w:color="000000"/>
            </w:tcBorders>
            <w:shd w:val="clear" w:color="auto" w:fill="E2EFD9"/>
          </w:tcPr>
          <w:p w:rsidR="004B29EF" w:rsidRDefault="004B29EF">
            <w:pPr>
              <w:rPr>
                <w:sz w:val="2"/>
                <w:szCs w:val="2"/>
              </w:rPr>
            </w:pPr>
          </w:p>
        </w:tc>
        <w:tc>
          <w:tcPr>
            <w:tcW w:w="1111" w:type="dxa"/>
            <w:shd w:val="clear" w:color="auto" w:fill="E2EFD9"/>
          </w:tcPr>
          <w:p w:rsidR="004B29EF" w:rsidRDefault="004B29EF">
            <w:pPr>
              <w:pStyle w:val="TableParagraph"/>
              <w:rPr>
                <w:rFonts w:ascii="Times New Roman"/>
                <w:sz w:val="20"/>
              </w:rPr>
            </w:pPr>
          </w:p>
        </w:tc>
        <w:tc>
          <w:tcPr>
            <w:tcW w:w="1048" w:type="dxa"/>
            <w:vMerge/>
            <w:tcBorders>
              <w:top w:val="nil"/>
            </w:tcBorders>
            <w:shd w:val="clear" w:color="auto" w:fill="E2EFD9"/>
          </w:tcPr>
          <w:p w:rsidR="004B29EF" w:rsidRDefault="004B29EF">
            <w:pPr>
              <w:rPr>
                <w:sz w:val="2"/>
                <w:szCs w:val="2"/>
              </w:rPr>
            </w:pPr>
          </w:p>
        </w:tc>
        <w:tc>
          <w:tcPr>
            <w:tcW w:w="1126" w:type="dxa"/>
            <w:shd w:val="clear" w:color="auto" w:fill="E2EFD9"/>
          </w:tcPr>
          <w:p w:rsidR="004B29EF" w:rsidRDefault="004B29EF">
            <w:pPr>
              <w:pStyle w:val="TableParagraph"/>
              <w:rPr>
                <w:rFonts w:ascii="Times New Roman"/>
                <w:sz w:val="20"/>
              </w:rPr>
            </w:pPr>
          </w:p>
        </w:tc>
      </w:tr>
      <w:tr w:rsidR="004B29EF" w:rsidTr="00CF14CD">
        <w:trPr>
          <w:trHeight w:val="290"/>
        </w:trPr>
        <w:tc>
          <w:tcPr>
            <w:tcW w:w="3159" w:type="dxa"/>
            <w:tcBorders>
              <w:right w:val="single" w:sz="4" w:space="0" w:color="000000"/>
            </w:tcBorders>
            <w:shd w:val="clear" w:color="auto" w:fill="E2EFD9"/>
          </w:tcPr>
          <w:p w:rsidR="004B29EF" w:rsidRDefault="00A42962">
            <w:pPr>
              <w:pStyle w:val="TableParagraph"/>
              <w:spacing w:before="4"/>
              <w:ind w:left="107"/>
              <w:rPr>
                <w:sz w:val="20"/>
              </w:rPr>
            </w:pPr>
            <w:r>
              <w:rPr>
                <w:sz w:val="20"/>
              </w:rPr>
              <w:t>Kırtasiye</w:t>
            </w:r>
          </w:p>
        </w:tc>
        <w:tc>
          <w:tcPr>
            <w:tcW w:w="1049" w:type="dxa"/>
            <w:vMerge/>
            <w:tcBorders>
              <w:top w:val="nil"/>
              <w:left w:val="single" w:sz="4" w:space="0" w:color="000000"/>
              <w:bottom w:val="single" w:sz="4" w:space="0" w:color="000000"/>
              <w:right w:val="single" w:sz="4" w:space="0" w:color="000000"/>
            </w:tcBorders>
            <w:shd w:val="clear" w:color="auto" w:fill="E2EFD9"/>
          </w:tcPr>
          <w:p w:rsidR="004B29EF" w:rsidRDefault="004B29EF">
            <w:pPr>
              <w:rPr>
                <w:sz w:val="2"/>
                <w:szCs w:val="2"/>
              </w:rPr>
            </w:pPr>
          </w:p>
        </w:tc>
        <w:tc>
          <w:tcPr>
            <w:tcW w:w="1114" w:type="dxa"/>
            <w:tcBorders>
              <w:top w:val="single" w:sz="4" w:space="0" w:color="000000"/>
              <w:left w:val="single" w:sz="4" w:space="0" w:color="000000"/>
              <w:bottom w:val="single" w:sz="4" w:space="0" w:color="000000"/>
              <w:right w:val="single" w:sz="4" w:space="0" w:color="000000"/>
            </w:tcBorders>
            <w:shd w:val="clear" w:color="auto" w:fill="E2EFD9"/>
          </w:tcPr>
          <w:p w:rsidR="004B29EF" w:rsidRDefault="004B29EF">
            <w:pPr>
              <w:pStyle w:val="TableParagraph"/>
              <w:rPr>
                <w:rFonts w:ascii="Times New Roman"/>
                <w:sz w:val="20"/>
              </w:rPr>
            </w:pPr>
          </w:p>
        </w:tc>
        <w:tc>
          <w:tcPr>
            <w:tcW w:w="1045" w:type="dxa"/>
            <w:vMerge/>
            <w:tcBorders>
              <w:top w:val="nil"/>
              <w:left w:val="single" w:sz="4" w:space="0" w:color="000000"/>
            </w:tcBorders>
            <w:shd w:val="clear" w:color="auto" w:fill="E2EFD9"/>
          </w:tcPr>
          <w:p w:rsidR="004B29EF" w:rsidRDefault="004B29EF">
            <w:pPr>
              <w:rPr>
                <w:sz w:val="2"/>
                <w:szCs w:val="2"/>
              </w:rPr>
            </w:pPr>
          </w:p>
        </w:tc>
        <w:tc>
          <w:tcPr>
            <w:tcW w:w="1111" w:type="dxa"/>
            <w:shd w:val="clear" w:color="auto" w:fill="E2EFD9"/>
          </w:tcPr>
          <w:p w:rsidR="004B29EF" w:rsidRDefault="004B29EF">
            <w:pPr>
              <w:pStyle w:val="TableParagraph"/>
              <w:rPr>
                <w:rFonts w:ascii="Times New Roman"/>
                <w:sz w:val="20"/>
              </w:rPr>
            </w:pPr>
          </w:p>
        </w:tc>
        <w:tc>
          <w:tcPr>
            <w:tcW w:w="1048" w:type="dxa"/>
            <w:vMerge/>
            <w:tcBorders>
              <w:top w:val="nil"/>
            </w:tcBorders>
            <w:shd w:val="clear" w:color="auto" w:fill="E2EFD9"/>
          </w:tcPr>
          <w:p w:rsidR="004B29EF" w:rsidRDefault="004B29EF">
            <w:pPr>
              <w:rPr>
                <w:sz w:val="2"/>
                <w:szCs w:val="2"/>
              </w:rPr>
            </w:pPr>
          </w:p>
        </w:tc>
        <w:tc>
          <w:tcPr>
            <w:tcW w:w="1126" w:type="dxa"/>
            <w:shd w:val="clear" w:color="auto" w:fill="E2EFD9"/>
          </w:tcPr>
          <w:p w:rsidR="004B29EF" w:rsidRDefault="004B29EF">
            <w:pPr>
              <w:pStyle w:val="TableParagraph"/>
              <w:rPr>
                <w:rFonts w:ascii="Times New Roman"/>
                <w:sz w:val="20"/>
              </w:rPr>
            </w:pPr>
          </w:p>
        </w:tc>
      </w:tr>
      <w:tr w:rsidR="004B29EF" w:rsidTr="00CF14CD">
        <w:trPr>
          <w:trHeight w:val="569"/>
        </w:trPr>
        <w:tc>
          <w:tcPr>
            <w:tcW w:w="3159" w:type="dxa"/>
            <w:tcBorders>
              <w:right w:val="single" w:sz="4" w:space="0" w:color="000000"/>
            </w:tcBorders>
            <w:shd w:val="clear" w:color="auto" w:fill="E2EFD9"/>
          </w:tcPr>
          <w:p w:rsidR="004B29EF" w:rsidRDefault="00A42962">
            <w:pPr>
              <w:pStyle w:val="TableParagraph"/>
              <w:spacing w:before="1"/>
              <w:ind w:left="107"/>
              <w:rPr>
                <w:sz w:val="20"/>
              </w:rPr>
            </w:pPr>
            <w:r>
              <w:rPr>
                <w:sz w:val="20"/>
              </w:rPr>
              <w:t>GENEL</w:t>
            </w:r>
          </w:p>
        </w:tc>
        <w:tc>
          <w:tcPr>
            <w:tcW w:w="1049" w:type="dxa"/>
            <w:vMerge/>
            <w:tcBorders>
              <w:top w:val="nil"/>
              <w:left w:val="single" w:sz="4" w:space="0" w:color="000000"/>
              <w:bottom w:val="single" w:sz="4" w:space="0" w:color="000000"/>
              <w:right w:val="single" w:sz="4" w:space="0" w:color="000000"/>
            </w:tcBorders>
            <w:shd w:val="clear" w:color="auto" w:fill="E2EFD9"/>
          </w:tcPr>
          <w:p w:rsidR="004B29EF" w:rsidRDefault="004B29EF">
            <w:pPr>
              <w:rPr>
                <w:sz w:val="2"/>
                <w:szCs w:val="2"/>
              </w:rPr>
            </w:pPr>
          </w:p>
        </w:tc>
        <w:tc>
          <w:tcPr>
            <w:tcW w:w="1114" w:type="dxa"/>
            <w:tcBorders>
              <w:top w:val="single" w:sz="4" w:space="0" w:color="000000"/>
              <w:left w:val="single" w:sz="4" w:space="0" w:color="000000"/>
              <w:bottom w:val="single" w:sz="4" w:space="0" w:color="000000"/>
              <w:right w:val="single" w:sz="4" w:space="0" w:color="000000"/>
            </w:tcBorders>
            <w:shd w:val="clear" w:color="auto" w:fill="E2EFD9"/>
          </w:tcPr>
          <w:p w:rsidR="004B29EF" w:rsidRDefault="001E7C55">
            <w:pPr>
              <w:pStyle w:val="TableParagraph"/>
              <w:rPr>
                <w:rFonts w:ascii="Times New Roman"/>
              </w:rPr>
            </w:pPr>
            <w:r>
              <w:rPr>
                <w:rFonts w:ascii="Times New Roman"/>
              </w:rPr>
              <w:t>10680</w:t>
            </w:r>
          </w:p>
        </w:tc>
        <w:tc>
          <w:tcPr>
            <w:tcW w:w="1045" w:type="dxa"/>
            <w:vMerge/>
            <w:tcBorders>
              <w:top w:val="nil"/>
              <w:left w:val="single" w:sz="4" w:space="0" w:color="000000"/>
            </w:tcBorders>
            <w:shd w:val="clear" w:color="auto" w:fill="E2EFD9"/>
          </w:tcPr>
          <w:p w:rsidR="004B29EF" w:rsidRDefault="004B29EF">
            <w:pPr>
              <w:rPr>
                <w:sz w:val="2"/>
                <w:szCs w:val="2"/>
              </w:rPr>
            </w:pPr>
          </w:p>
        </w:tc>
        <w:tc>
          <w:tcPr>
            <w:tcW w:w="1111" w:type="dxa"/>
            <w:shd w:val="clear" w:color="auto" w:fill="E2EFD9"/>
          </w:tcPr>
          <w:p w:rsidR="004B29EF" w:rsidRDefault="001E7C55">
            <w:pPr>
              <w:pStyle w:val="TableParagraph"/>
              <w:rPr>
                <w:rFonts w:ascii="Times New Roman"/>
              </w:rPr>
            </w:pPr>
            <w:r w:rsidRPr="001E7C55">
              <w:rPr>
                <w:rFonts w:ascii="Times New Roman"/>
              </w:rPr>
              <w:t>15910</w:t>
            </w:r>
          </w:p>
          <w:p w:rsidR="006259D9" w:rsidRDefault="006259D9">
            <w:pPr>
              <w:pStyle w:val="TableParagraph"/>
              <w:rPr>
                <w:rFonts w:ascii="Times New Roman"/>
              </w:rPr>
            </w:pPr>
          </w:p>
        </w:tc>
        <w:tc>
          <w:tcPr>
            <w:tcW w:w="1048" w:type="dxa"/>
            <w:vMerge/>
            <w:tcBorders>
              <w:top w:val="nil"/>
            </w:tcBorders>
            <w:shd w:val="clear" w:color="auto" w:fill="E2EFD9"/>
          </w:tcPr>
          <w:p w:rsidR="004B29EF" w:rsidRDefault="004B29EF">
            <w:pPr>
              <w:rPr>
                <w:sz w:val="2"/>
                <w:szCs w:val="2"/>
              </w:rPr>
            </w:pPr>
          </w:p>
        </w:tc>
        <w:tc>
          <w:tcPr>
            <w:tcW w:w="1126" w:type="dxa"/>
            <w:shd w:val="clear" w:color="auto" w:fill="E2EFD9"/>
          </w:tcPr>
          <w:p w:rsidR="004B29EF" w:rsidRDefault="005C6114">
            <w:pPr>
              <w:pStyle w:val="TableParagraph"/>
              <w:rPr>
                <w:rFonts w:ascii="Times New Roman"/>
              </w:rPr>
            </w:pPr>
            <w:r>
              <w:rPr>
                <w:rFonts w:ascii="Times New Roman"/>
              </w:rPr>
              <w:t>3000</w:t>
            </w:r>
          </w:p>
        </w:tc>
      </w:tr>
    </w:tbl>
    <w:p w:rsidR="004B29EF" w:rsidRDefault="004B29EF">
      <w:pPr>
        <w:pStyle w:val="GvdeMetni"/>
        <w:spacing w:before="10"/>
        <w:rPr>
          <w:b/>
          <w:sz w:val="27"/>
        </w:rPr>
      </w:pPr>
    </w:p>
    <w:p w:rsidR="007A119C" w:rsidRDefault="00A42962" w:rsidP="00CF14CD">
      <w:pPr>
        <w:pStyle w:val="Balk4"/>
        <w:numPr>
          <w:ilvl w:val="2"/>
          <w:numId w:val="12"/>
        </w:numPr>
        <w:tabs>
          <w:tab w:val="left" w:pos="1712"/>
        </w:tabs>
        <w:spacing w:before="0"/>
        <w:ind w:firstLine="0"/>
        <w:jc w:val="both"/>
      </w:pPr>
      <w:r>
        <w:t>İstatistiki</w:t>
      </w:r>
      <w:r w:rsidRPr="007A119C">
        <w:rPr>
          <w:spacing w:val="-4"/>
        </w:rPr>
        <w:t xml:space="preserve"> </w:t>
      </w:r>
      <w:r>
        <w:t>Veriler</w:t>
      </w:r>
    </w:p>
    <w:p w:rsidR="004B29EF" w:rsidRDefault="00A42962" w:rsidP="00E94BFD">
      <w:pPr>
        <w:pStyle w:val="Balk3"/>
        <w:numPr>
          <w:ilvl w:val="1"/>
          <w:numId w:val="19"/>
        </w:numPr>
        <w:tabs>
          <w:tab w:val="left" w:pos="2039"/>
        </w:tabs>
        <w:ind w:hanging="721"/>
      </w:pPr>
      <w:bookmarkStart w:id="17" w:name="_Toc178632800"/>
      <w:r>
        <w:t>Çevre</w:t>
      </w:r>
      <w:r>
        <w:rPr>
          <w:spacing w:val="-4"/>
        </w:rPr>
        <w:t xml:space="preserve"> </w:t>
      </w:r>
      <w:r>
        <w:t>Analizi</w:t>
      </w:r>
      <w:r>
        <w:rPr>
          <w:spacing w:val="-1"/>
        </w:rPr>
        <w:t xml:space="preserve"> </w:t>
      </w:r>
      <w:r>
        <w:t>(PESTLE)</w:t>
      </w:r>
      <w:bookmarkEnd w:id="17"/>
    </w:p>
    <w:p w:rsidR="004B29EF" w:rsidRDefault="00A42962">
      <w:pPr>
        <w:spacing w:before="100"/>
        <w:ind w:left="958"/>
        <w:rPr>
          <w:b/>
          <w:sz w:val="20"/>
        </w:rPr>
      </w:pPr>
      <w:r>
        <w:rPr>
          <w:b/>
          <w:sz w:val="20"/>
        </w:rPr>
        <w:t>Tablo</w:t>
      </w:r>
      <w:r>
        <w:rPr>
          <w:b/>
          <w:spacing w:val="-3"/>
          <w:sz w:val="20"/>
        </w:rPr>
        <w:t xml:space="preserve"> </w:t>
      </w:r>
      <w:r w:rsidR="005657CA">
        <w:rPr>
          <w:b/>
          <w:spacing w:val="-3"/>
          <w:sz w:val="20"/>
        </w:rPr>
        <w:t>17</w:t>
      </w:r>
      <w:r>
        <w:rPr>
          <w:b/>
          <w:sz w:val="20"/>
        </w:rPr>
        <w:t>.</w:t>
      </w:r>
      <w:r>
        <w:rPr>
          <w:b/>
          <w:spacing w:val="39"/>
          <w:sz w:val="20"/>
        </w:rPr>
        <w:t xml:space="preserve"> </w:t>
      </w:r>
      <w:r>
        <w:rPr>
          <w:b/>
          <w:sz w:val="20"/>
        </w:rPr>
        <w:t>PESTLE</w:t>
      </w:r>
      <w:r>
        <w:rPr>
          <w:b/>
          <w:spacing w:val="-4"/>
          <w:sz w:val="20"/>
        </w:rPr>
        <w:t xml:space="preserve"> </w:t>
      </w:r>
      <w:r>
        <w:rPr>
          <w:b/>
          <w:sz w:val="20"/>
        </w:rPr>
        <w:t>Analiz</w:t>
      </w:r>
      <w:r>
        <w:rPr>
          <w:b/>
          <w:spacing w:val="-1"/>
          <w:sz w:val="20"/>
        </w:rPr>
        <w:t xml:space="preserve"> </w:t>
      </w:r>
      <w:r>
        <w:rPr>
          <w:b/>
          <w:sz w:val="20"/>
        </w:rPr>
        <w:t>Tablosu</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99"/>
        <w:gridCol w:w="3905"/>
      </w:tblGrid>
      <w:tr w:rsidR="004B29EF" w:rsidTr="00E14157">
        <w:trPr>
          <w:trHeight w:val="428"/>
        </w:trPr>
        <w:tc>
          <w:tcPr>
            <w:tcW w:w="5499" w:type="dxa"/>
            <w:shd w:val="clear" w:color="auto" w:fill="E2EFD9"/>
          </w:tcPr>
          <w:p w:rsidR="004B29EF" w:rsidRDefault="00A42962">
            <w:pPr>
              <w:pStyle w:val="TableParagraph"/>
              <w:spacing w:line="234" w:lineRule="exact"/>
              <w:ind w:left="107"/>
              <w:rPr>
                <w:b/>
                <w:sz w:val="20"/>
              </w:rPr>
            </w:pPr>
            <w:r>
              <w:rPr>
                <w:b/>
                <w:sz w:val="20"/>
              </w:rPr>
              <w:t>Politik-Yasal</w:t>
            </w:r>
            <w:r>
              <w:rPr>
                <w:b/>
                <w:spacing w:val="-4"/>
                <w:sz w:val="20"/>
              </w:rPr>
              <w:t xml:space="preserve"> </w:t>
            </w:r>
            <w:r>
              <w:rPr>
                <w:b/>
                <w:sz w:val="20"/>
              </w:rPr>
              <w:t>etkenler</w:t>
            </w:r>
          </w:p>
        </w:tc>
        <w:tc>
          <w:tcPr>
            <w:tcW w:w="3904" w:type="dxa"/>
            <w:shd w:val="clear" w:color="auto" w:fill="E2EFD9"/>
          </w:tcPr>
          <w:p w:rsidR="004B29EF" w:rsidRDefault="00A42962">
            <w:pPr>
              <w:pStyle w:val="TableParagraph"/>
              <w:spacing w:line="234" w:lineRule="exact"/>
              <w:ind w:left="105"/>
              <w:rPr>
                <w:b/>
                <w:sz w:val="20"/>
              </w:rPr>
            </w:pPr>
            <w:r>
              <w:rPr>
                <w:b/>
                <w:sz w:val="20"/>
              </w:rPr>
              <w:t>Ekonomik</w:t>
            </w:r>
            <w:r>
              <w:rPr>
                <w:b/>
                <w:spacing w:val="-3"/>
                <w:sz w:val="20"/>
              </w:rPr>
              <w:t xml:space="preserve"> </w:t>
            </w:r>
            <w:r>
              <w:rPr>
                <w:b/>
                <w:sz w:val="20"/>
              </w:rPr>
              <w:t>etkenler</w:t>
            </w:r>
          </w:p>
        </w:tc>
      </w:tr>
      <w:tr w:rsidR="004B29EF" w:rsidTr="00E14157">
        <w:trPr>
          <w:trHeight w:val="2888"/>
        </w:trPr>
        <w:tc>
          <w:tcPr>
            <w:tcW w:w="5499" w:type="dxa"/>
          </w:tcPr>
          <w:p w:rsidR="004B29EF" w:rsidRDefault="004B29EF">
            <w:pPr>
              <w:pStyle w:val="TableParagraph"/>
              <w:spacing w:before="9"/>
              <w:rPr>
                <w:b/>
                <w:sz w:val="17"/>
              </w:rPr>
            </w:pPr>
          </w:p>
          <w:p w:rsidR="004B29EF" w:rsidRDefault="00A42962">
            <w:pPr>
              <w:pStyle w:val="TableParagraph"/>
              <w:numPr>
                <w:ilvl w:val="0"/>
                <w:numId w:val="11"/>
              </w:numPr>
              <w:tabs>
                <w:tab w:val="left" w:pos="293"/>
              </w:tabs>
              <w:spacing w:line="234" w:lineRule="exact"/>
              <w:rPr>
                <w:sz w:val="20"/>
              </w:rPr>
            </w:pPr>
            <w:r>
              <w:rPr>
                <w:sz w:val="20"/>
              </w:rPr>
              <w:t>Bakanlık,</w:t>
            </w:r>
            <w:r>
              <w:rPr>
                <w:spacing w:val="-4"/>
                <w:sz w:val="20"/>
              </w:rPr>
              <w:t xml:space="preserve"> </w:t>
            </w:r>
            <w:r>
              <w:rPr>
                <w:sz w:val="20"/>
              </w:rPr>
              <w:t>il</w:t>
            </w:r>
            <w:r>
              <w:rPr>
                <w:spacing w:val="-2"/>
                <w:sz w:val="20"/>
              </w:rPr>
              <w:t xml:space="preserve"> </w:t>
            </w:r>
            <w:r>
              <w:rPr>
                <w:sz w:val="20"/>
              </w:rPr>
              <w:t>ve</w:t>
            </w:r>
            <w:r>
              <w:rPr>
                <w:spacing w:val="-5"/>
                <w:sz w:val="20"/>
              </w:rPr>
              <w:t xml:space="preserve"> </w:t>
            </w:r>
            <w:r>
              <w:rPr>
                <w:sz w:val="20"/>
              </w:rPr>
              <w:t>ilçe</w:t>
            </w:r>
            <w:r>
              <w:rPr>
                <w:spacing w:val="-4"/>
                <w:sz w:val="20"/>
              </w:rPr>
              <w:t xml:space="preserve"> </w:t>
            </w:r>
            <w:r>
              <w:rPr>
                <w:sz w:val="20"/>
              </w:rPr>
              <w:t>stratejik</w:t>
            </w:r>
            <w:r>
              <w:rPr>
                <w:spacing w:val="-2"/>
                <w:sz w:val="20"/>
              </w:rPr>
              <w:t xml:space="preserve"> </w:t>
            </w:r>
            <w:r>
              <w:rPr>
                <w:sz w:val="20"/>
              </w:rPr>
              <w:t>planlarının</w:t>
            </w:r>
            <w:r>
              <w:rPr>
                <w:spacing w:val="-5"/>
                <w:sz w:val="20"/>
              </w:rPr>
              <w:t xml:space="preserve"> </w:t>
            </w:r>
            <w:r>
              <w:rPr>
                <w:sz w:val="20"/>
              </w:rPr>
              <w:t>incelenmesi,</w:t>
            </w:r>
          </w:p>
          <w:p w:rsidR="004B29EF" w:rsidRDefault="00A42962">
            <w:pPr>
              <w:pStyle w:val="TableParagraph"/>
              <w:numPr>
                <w:ilvl w:val="0"/>
                <w:numId w:val="11"/>
              </w:numPr>
              <w:tabs>
                <w:tab w:val="left" w:pos="293"/>
              </w:tabs>
              <w:spacing w:line="235" w:lineRule="exact"/>
              <w:rPr>
                <w:sz w:val="20"/>
              </w:rPr>
            </w:pPr>
            <w:r>
              <w:rPr>
                <w:sz w:val="20"/>
              </w:rPr>
              <w:t>Oluşturulması</w:t>
            </w:r>
            <w:r>
              <w:rPr>
                <w:spacing w:val="-5"/>
                <w:sz w:val="20"/>
              </w:rPr>
              <w:t xml:space="preserve"> </w:t>
            </w:r>
            <w:r>
              <w:rPr>
                <w:sz w:val="20"/>
              </w:rPr>
              <w:t>gereken</w:t>
            </w:r>
            <w:r>
              <w:rPr>
                <w:spacing w:val="-3"/>
                <w:sz w:val="20"/>
              </w:rPr>
              <w:t xml:space="preserve"> </w:t>
            </w:r>
            <w:r>
              <w:rPr>
                <w:sz w:val="20"/>
              </w:rPr>
              <w:t>kurul</w:t>
            </w:r>
            <w:r>
              <w:rPr>
                <w:spacing w:val="-1"/>
                <w:sz w:val="20"/>
              </w:rPr>
              <w:t xml:space="preserve"> </w:t>
            </w:r>
            <w:r>
              <w:rPr>
                <w:sz w:val="20"/>
              </w:rPr>
              <w:t>ve</w:t>
            </w:r>
            <w:r>
              <w:rPr>
                <w:spacing w:val="-6"/>
                <w:sz w:val="20"/>
              </w:rPr>
              <w:t xml:space="preserve"> </w:t>
            </w:r>
            <w:r>
              <w:rPr>
                <w:sz w:val="20"/>
              </w:rPr>
              <w:t>komisyonlar,</w:t>
            </w:r>
          </w:p>
          <w:p w:rsidR="004B29EF" w:rsidRDefault="004B29EF" w:rsidP="00F73141">
            <w:pPr>
              <w:pStyle w:val="TableParagraph"/>
              <w:tabs>
                <w:tab w:val="left" w:pos="293"/>
              </w:tabs>
              <w:spacing w:line="251" w:lineRule="exact"/>
              <w:ind w:left="292"/>
              <w:rPr>
                <w:sz w:val="20"/>
              </w:rPr>
            </w:pPr>
          </w:p>
        </w:tc>
        <w:tc>
          <w:tcPr>
            <w:tcW w:w="3904" w:type="dxa"/>
          </w:tcPr>
          <w:p w:rsidR="004B29EF" w:rsidRDefault="004B29EF">
            <w:pPr>
              <w:pStyle w:val="TableParagraph"/>
              <w:spacing w:before="1"/>
              <w:rPr>
                <w:b/>
                <w:sz w:val="18"/>
              </w:rPr>
            </w:pPr>
          </w:p>
          <w:p w:rsidR="004B29EF" w:rsidRPr="00F73141" w:rsidRDefault="00A42962" w:rsidP="00F73141">
            <w:pPr>
              <w:pStyle w:val="TableParagraph"/>
              <w:numPr>
                <w:ilvl w:val="0"/>
                <w:numId w:val="10"/>
              </w:numPr>
              <w:tabs>
                <w:tab w:val="left" w:pos="290"/>
              </w:tabs>
              <w:spacing w:before="1" w:line="235" w:lineRule="auto"/>
              <w:ind w:right="460"/>
              <w:rPr>
                <w:sz w:val="20"/>
              </w:rPr>
            </w:pPr>
            <w:r>
              <w:rPr>
                <w:sz w:val="20"/>
              </w:rPr>
              <w:t>Okul/kurumun</w:t>
            </w:r>
            <w:r>
              <w:rPr>
                <w:spacing w:val="-7"/>
                <w:sz w:val="20"/>
              </w:rPr>
              <w:t xml:space="preserve"> </w:t>
            </w:r>
            <w:r>
              <w:rPr>
                <w:sz w:val="20"/>
              </w:rPr>
              <w:t>bulunduğu</w:t>
            </w:r>
            <w:r>
              <w:rPr>
                <w:spacing w:val="-7"/>
                <w:sz w:val="20"/>
              </w:rPr>
              <w:t xml:space="preserve"> </w:t>
            </w:r>
            <w:r>
              <w:rPr>
                <w:sz w:val="20"/>
              </w:rPr>
              <w:t>çevrenin</w:t>
            </w:r>
            <w:r>
              <w:rPr>
                <w:spacing w:val="-41"/>
                <w:sz w:val="20"/>
              </w:rPr>
              <w:t xml:space="preserve"> </w:t>
            </w:r>
            <w:r>
              <w:rPr>
                <w:sz w:val="20"/>
              </w:rPr>
              <w:t>genel</w:t>
            </w:r>
            <w:r>
              <w:rPr>
                <w:spacing w:val="-1"/>
                <w:sz w:val="20"/>
              </w:rPr>
              <w:t xml:space="preserve"> </w:t>
            </w:r>
            <w:r>
              <w:rPr>
                <w:sz w:val="20"/>
              </w:rPr>
              <w:t>gelir durumu,</w:t>
            </w:r>
          </w:p>
          <w:p w:rsidR="004B29EF" w:rsidRDefault="004B29EF" w:rsidP="00AD1CBD">
            <w:pPr>
              <w:pStyle w:val="TableParagraph"/>
              <w:tabs>
                <w:tab w:val="left" w:pos="290"/>
              </w:tabs>
              <w:spacing w:line="214" w:lineRule="exact"/>
              <w:ind w:left="6"/>
              <w:rPr>
                <w:sz w:val="20"/>
              </w:rPr>
            </w:pPr>
          </w:p>
        </w:tc>
      </w:tr>
      <w:tr w:rsidR="004B29EF" w:rsidTr="00E14157">
        <w:trPr>
          <w:trHeight w:val="857"/>
        </w:trPr>
        <w:tc>
          <w:tcPr>
            <w:tcW w:w="5499" w:type="dxa"/>
            <w:shd w:val="clear" w:color="auto" w:fill="E2EFD9"/>
          </w:tcPr>
          <w:p w:rsidR="004B29EF" w:rsidRDefault="00A42962">
            <w:pPr>
              <w:pStyle w:val="TableParagraph"/>
              <w:spacing w:line="234" w:lineRule="exact"/>
              <w:ind w:left="107"/>
              <w:rPr>
                <w:b/>
                <w:sz w:val="20"/>
              </w:rPr>
            </w:pPr>
            <w:r>
              <w:rPr>
                <w:b/>
                <w:sz w:val="20"/>
              </w:rPr>
              <w:t>Sosyokültürel</w:t>
            </w:r>
            <w:r>
              <w:rPr>
                <w:b/>
                <w:spacing w:val="-5"/>
                <w:sz w:val="20"/>
              </w:rPr>
              <w:t xml:space="preserve"> </w:t>
            </w:r>
            <w:r>
              <w:rPr>
                <w:b/>
                <w:sz w:val="20"/>
              </w:rPr>
              <w:t>etkenler</w:t>
            </w:r>
          </w:p>
        </w:tc>
        <w:tc>
          <w:tcPr>
            <w:tcW w:w="3904" w:type="dxa"/>
            <w:shd w:val="clear" w:color="auto" w:fill="E2EFD9"/>
          </w:tcPr>
          <w:p w:rsidR="004B29EF" w:rsidRDefault="00A42962">
            <w:pPr>
              <w:pStyle w:val="TableParagraph"/>
              <w:spacing w:line="234" w:lineRule="exact"/>
              <w:ind w:left="105"/>
              <w:rPr>
                <w:b/>
                <w:sz w:val="20"/>
              </w:rPr>
            </w:pPr>
            <w:r>
              <w:rPr>
                <w:b/>
                <w:sz w:val="20"/>
              </w:rPr>
              <w:t>Teknolojik</w:t>
            </w:r>
            <w:r>
              <w:rPr>
                <w:b/>
                <w:spacing w:val="-4"/>
                <w:sz w:val="20"/>
              </w:rPr>
              <w:t xml:space="preserve"> </w:t>
            </w:r>
            <w:r>
              <w:rPr>
                <w:b/>
                <w:sz w:val="20"/>
              </w:rPr>
              <w:t>etkenler</w:t>
            </w:r>
          </w:p>
        </w:tc>
      </w:tr>
      <w:tr w:rsidR="004B29EF" w:rsidTr="00E14157">
        <w:trPr>
          <w:trHeight w:val="3334"/>
        </w:trPr>
        <w:tc>
          <w:tcPr>
            <w:tcW w:w="5499" w:type="dxa"/>
          </w:tcPr>
          <w:p w:rsidR="004B29EF" w:rsidRDefault="004B29EF">
            <w:pPr>
              <w:pStyle w:val="TableParagraph"/>
              <w:spacing w:before="9"/>
              <w:rPr>
                <w:b/>
                <w:sz w:val="17"/>
              </w:rPr>
            </w:pPr>
          </w:p>
          <w:p w:rsidR="004B29EF" w:rsidRDefault="00A42962">
            <w:pPr>
              <w:pStyle w:val="TableParagraph"/>
              <w:numPr>
                <w:ilvl w:val="0"/>
                <w:numId w:val="9"/>
              </w:numPr>
              <w:tabs>
                <w:tab w:val="left" w:pos="293"/>
              </w:tabs>
              <w:spacing w:line="235" w:lineRule="exact"/>
              <w:rPr>
                <w:sz w:val="20"/>
              </w:rPr>
            </w:pPr>
            <w:r>
              <w:rPr>
                <w:sz w:val="20"/>
              </w:rPr>
              <w:t>Ailelerin</w:t>
            </w:r>
            <w:r>
              <w:rPr>
                <w:spacing w:val="-6"/>
                <w:sz w:val="20"/>
              </w:rPr>
              <w:t xml:space="preserve"> </w:t>
            </w:r>
            <w:r>
              <w:rPr>
                <w:sz w:val="20"/>
              </w:rPr>
              <w:t>ve</w:t>
            </w:r>
            <w:r>
              <w:rPr>
                <w:spacing w:val="-7"/>
                <w:sz w:val="20"/>
              </w:rPr>
              <w:t xml:space="preserve"> </w:t>
            </w:r>
            <w:r>
              <w:rPr>
                <w:sz w:val="20"/>
              </w:rPr>
              <w:t>öğrencilerin</w:t>
            </w:r>
            <w:r>
              <w:rPr>
                <w:spacing w:val="-4"/>
                <w:sz w:val="20"/>
              </w:rPr>
              <w:t xml:space="preserve"> </w:t>
            </w:r>
            <w:r>
              <w:rPr>
                <w:sz w:val="20"/>
              </w:rPr>
              <w:t>bilinçlenmeleri,</w:t>
            </w:r>
          </w:p>
          <w:p w:rsidR="004B29EF" w:rsidRDefault="00A42962">
            <w:pPr>
              <w:pStyle w:val="TableParagraph"/>
              <w:numPr>
                <w:ilvl w:val="0"/>
                <w:numId w:val="9"/>
              </w:numPr>
              <w:tabs>
                <w:tab w:val="left" w:pos="293"/>
              </w:tabs>
              <w:spacing w:line="227" w:lineRule="exact"/>
              <w:rPr>
                <w:sz w:val="20"/>
              </w:rPr>
            </w:pPr>
            <w:r>
              <w:rPr>
                <w:sz w:val="20"/>
              </w:rPr>
              <w:t>Nüfus</w:t>
            </w:r>
            <w:r>
              <w:rPr>
                <w:spacing w:val="-5"/>
                <w:sz w:val="20"/>
              </w:rPr>
              <w:t xml:space="preserve"> </w:t>
            </w:r>
            <w:r>
              <w:rPr>
                <w:sz w:val="20"/>
              </w:rPr>
              <w:t>artışı,</w:t>
            </w:r>
          </w:p>
          <w:p w:rsidR="004B29EF" w:rsidRDefault="00A42962">
            <w:pPr>
              <w:pStyle w:val="TableParagraph"/>
              <w:numPr>
                <w:ilvl w:val="0"/>
                <w:numId w:val="9"/>
              </w:numPr>
              <w:tabs>
                <w:tab w:val="left" w:pos="293"/>
              </w:tabs>
              <w:spacing w:line="234" w:lineRule="exact"/>
              <w:rPr>
                <w:sz w:val="20"/>
              </w:rPr>
            </w:pPr>
            <w:r>
              <w:rPr>
                <w:sz w:val="20"/>
              </w:rPr>
              <w:t>Göç,</w:t>
            </w:r>
          </w:p>
          <w:p w:rsidR="004B29EF" w:rsidRDefault="004B29EF" w:rsidP="00F73141">
            <w:pPr>
              <w:pStyle w:val="TableParagraph"/>
              <w:tabs>
                <w:tab w:val="left" w:pos="293"/>
              </w:tabs>
              <w:spacing w:line="251" w:lineRule="exact"/>
              <w:ind w:left="8"/>
              <w:rPr>
                <w:sz w:val="20"/>
              </w:rPr>
            </w:pPr>
          </w:p>
        </w:tc>
        <w:tc>
          <w:tcPr>
            <w:tcW w:w="3904" w:type="dxa"/>
          </w:tcPr>
          <w:p w:rsidR="004B29EF" w:rsidRDefault="004B29EF">
            <w:pPr>
              <w:pStyle w:val="TableParagraph"/>
              <w:spacing w:before="1"/>
              <w:rPr>
                <w:b/>
                <w:sz w:val="18"/>
              </w:rPr>
            </w:pPr>
          </w:p>
          <w:p w:rsidR="004B29EF" w:rsidRDefault="00A42962">
            <w:pPr>
              <w:pStyle w:val="TableParagraph"/>
              <w:numPr>
                <w:ilvl w:val="0"/>
                <w:numId w:val="8"/>
              </w:numPr>
              <w:tabs>
                <w:tab w:val="left" w:pos="352"/>
                <w:tab w:val="left" w:pos="353"/>
              </w:tabs>
              <w:spacing w:line="233" w:lineRule="exact"/>
              <w:ind w:hanging="361"/>
              <w:rPr>
                <w:sz w:val="20"/>
              </w:rPr>
            </w:pPr>
            <w:r>
              <w:rPr>
                <w:sz w:val="20"/>
              </w:rPr>
              <w:t>Personelin</w:t>
            </w:r>
            <w:r>
              <w:rPr>
                <w:spacing w:val="-5"/>
                <w:sz w:val="20"/>
              </w:rPr>
              <w:t xml:space="preserve"> </w:t>
            </w:r>
            <w:r>
              <w:rPr>
                <w:sz w:val="20"/>
              </w:rPr>
              <w:t>ve</w:t>
            </w:r>
            <w:r>
              <w:rPr>
                <w:spacing w:val="-3"/>
                <w:sz w:val="20"/>
              </w:rPr>
              <w:t xml:space="preserve"> </w:t>
            </w:r>
            <w:r>
              <w:rPr>
                <w:sz w:val="20"/>
              </w:rPr>
              <w:t>öğrencilerin</w:t>
            </w:r>
            <w:r>
              <w:rPr>
                <w:spacing w:val="-4"/>
                <w:sz w:val="20"/>
              </w:rPr>
              <w:t xml:space="preserve"> </w:t>
            </w:r>
            <w:r>
              <w:rPr>
                <w:sz w:val="20"/>
              </w:rPr>
              <w:t>sahip</w:t>
            </w:r>
          </w:p>
          <w:p w:rsidR="004B29EF" w:rsidRDefault="00A42962">
            <w:pPr>
              <w:pStyle w:val="TableParagraph"/>
              <w:spacing w:line="219" w:lineRule="exact"/>
              <w:ind w:left="352"/>
              <w:rPr>
                <w:sz w:val="20"/>
              </w:rPr>
            </w:pPr>
            <w:proofErr w:type="gramStart"/>
            <w:r>
              <w:rPr>
                <w:sz w:val="20"/>
              </w:rPr>
              <w:t>olduğu</w:t>
            </w:r>
            <w:proofErr w:type="gramEnd"/>
            <w:r>
              <w:rPr>
                <w:spacing w:val="-5"/>
                <w:sz w:val="20"/>
              </w:rPr>
              <w:t xml:space="preserve"> </w:t>
            </w:r>
            <w:r>
              <w:rPr>
                <w:sz w:val="20"/>
              </w:rPr>
              <w:t>teknolojik</w:t>
            </w:r>
            <w:r>
              <w:rPr>
                <w:spacing w:val="-3"/>
                <w:sz w:val="20"/>
              </w:rPr>
              <w:t xml:space="preserve"> </w:t>
            </w:r>
            <w:r>
              <w:rPr>
                <w:sz w:val="20"/>
              </w:rPr>
              <w:t>araçlar,</w:t>
            </w:r>
          </w:p>
          <w:p w:rsidR="004B29EF" w:rsidRDefault="00A42962">
            <w:pPr>
              <w:pStyle w:val="TableParagraph"/>
              <w:numPr>
                <w:ilvl w:val="0"/>
                <w:numId w:val="8"/>
              </w:numPr>
              <w:tabs>
                <w:tab w:val="left" w:pos="352"/>
                <w:tab w:val="left" w:pos="353"/>
              </w:tabs>
              <w:spacing w:line="251" w:lineRule="exact"/>
              <w:ind w:hanging="361"/>
              <w:rPr>
                <w:sz w:val="20"/>
              </w:rPr>
            </w:pPr>
            <w:r>
              <w:rPr>
                <w:sz w:val="20"/>
              </w:rPr>
              <w:t>Teknolojinin</w:t>
            </w:r>
            <w:r>
              <w:rPr>
                <w:spacing w:val="-5"/>
                <w:sz w:val="20"/>
              </w:rPr>
              <w:t xml:space="preserve"> </w:t>
            </w:r>
            <w:r>
              <w:rPr>
                <w:sz w:val="20"/>
              </w:rPr>
              <w:t>eğitimde</w:t>
            </w:r>
            <w:r>
              <w:rPr>
                <w:spacing w:val="-6"/>
                <w:sz w:val="20"/>
              </w:rPr>
              <w:t xml:space="preserve"> </w:t>
            </w:r>
            <w:r>
              <w:rPr>
                <w:sz w:val="20"/>
              </w:rPr>
              <w:t>kullanımı</w:t>
            </w:r>
          </w:p>
        </w:tc>
      </w:tr>
      <w:tr w:rsidR="004B29EF" w:rsidTr="00E14157">
        <w:trPr>
          <w:trHeight w:val="428"/>
        </w:trPr>
        <w:tc>
          <w:tcPr>
            <w:tcW w:w="9404" w:type="dxa"/>
            <w:gridSpan w:val="2"/>
            <w:shd w:val="clear" w:color="auto" w:fill="E2EFD9"/>
          </w:tcPr>
          <w:p w:rsidR="004B29EF" w:rsidRDefault="00A42962">
            <w:pPr>
              <w:pStyle w:val="TableParagraph"/>
              <w:spacing w:line="234" w:lineRule="exact"/>
              <w:ind w:left="107"/>
              <w:rPr>
                <w:b/>
                <w:sz w:val="20"/>
              </w:rPr>
            </w:pPr>
            <w:r>
              <w:rPr>
                <w:b/>
                <w:sz w:val="20"/>
              </w:rPr>
              <w:t>Çevresel</w:t>
            </w:r>
            <w:r>
              <w:rPr>
                <w:b/>
                <w:spacing w:val="-4"/>
                <w:sz w:val="20"/>
              </w:rPr>
              <w:t xml:space="preserve"> </w:t>
            </w:r>
            <w:r>
              <w:rPr>
                <w:b/>
                <w:sz w:val="20"/>
              </w:rPr>
              <w:t>Etkenler</w:t>
            </w:r>
          </w:p>
        </w:tc>
      </w:tr>
      <w:tr w:rsidR="004B29EF" w:rsidTr="00E14157">
        <w:trPr>
          <w:trHeight w:val="1846"/>
        </w:trPr>
        <w:tc>
          <w:tcPr>
            <w:tcW w:w="9404" w:type="dxa"/>
            <w:gridSpan w:val="2"/>
          </w:tcPr>
          <w:p w:rsidR="004B29EF" w:rsidRDefault="004B29EF">
            <w:pPr>
              <w:pStyle w:val="TableParagraph"/>
              <w:spacing w:before="9"/>
              <w:rPr>
                <w:b/>
                <w:sz w:val="17"/>
              </w:rPr>
            </w:pPr>
          </w:p>
          <w:p w:rsidR="004B29EF" w:rsidRDefault="00A42962">
            <w:pPr>
              <w:pStyle w:val="TableParagraph"/>
              <w:numPr>
                <w:ilvl w:val="0"/>
                <w:numId w:val="7"/>
              </w:numPr>
              <w:tabs>
                <w:tab w:val="left" w:pos="293"/>
              </w:tabs>
              <w:spacing w:line="251" w:lineRule="exact"/>
              <w:rPr>
                <w:sz w:val="20"/>
              </w:rPr>
            </w:pPr>
            <w:r>
              <w:rPr>
                <w:sz w:val="20"/>
              </w:rPr>
              <w:t>Doğal</w:t>
            </w:r>
            <w:r>
              <w:rPr>
                <w:spacing w:val="-3"/>
                <w:sz w:val="20"/>
              </w:rPr>
              <w:t xml:space="preserve"> </w:t>
            </w:r>
            <w:r>
              <w:rPr>
                <w:sz w:val="20"/>
              </w:rPr>
              <w:t>afetler</w:t>
            </w:r>
            <w:r>
              <w:rPr>
                <w:spacing w:val="-4"/>
                <w:sz w:val="20"/>
              </w:rPr>
              <w:t xml:space="preserve"> </w:t>
            </w:r>
            <w:r>
              <w:rPr>
                <w:sz w:val="20"/>
              </w:rPr>
              <w:t>(deprem</w:t>
            </w:r>
            <w:r>
              <w:rPr>
                <w:spacing w:val="-3"/>
                <w:sz w:val="20"/>
              </w:rPr>
              <w:t xml:space="preserve"> </w:t>
            </w:r>
            <w:r>
              <w:rPr>
                <w:sz w:val="20"/>
              </w:rPr>
              <w:t>kuşağında bulunma,</w:t>
            </w:r>
            <w:r>
              <w:rPr>
                <w:spacing w:val="-3"/>
                <w:sz w:val="20"/>
              </w:rPr>
              <w:t xml:space="preserve"> </w:t>
            </w:r>
            <w:proofErr w:type="spellStart"/>
            <w:r>
              <w:rPr>
                <w:sz w:val="20"/>
              </w:rPr>
              <w:t>Covid</w:t>
            </w:r>
            <w:proofErr w:type="spellEnd"/>
            <w:r>
              <w:rPr>
                <w:spacing w:val="-3"/>
                <w:sz w:val="20"/>
              </w:rPr>
              <w:t xml:space="preserve"> </w:t>
            </w:r>
            <w:r>
              <w:rPr>
                <w:sz w:val="20"/>
              </w:rPr>
              <w:t>19,</w:t>
            </w:r>
            <w:r>
              <w:rPr>
                <w:spacing w:val="-1"/>
                <w:sz w:val="20"/>
              </w:rPr>
              <w:t xml:space="preserve"> </w:t>
            </w:r>
            <w:r>
              <w:rPr>
                <w:sz w:val="20"/>
              </w:rPr>
              <w:t>kene</w:t>
            </w:r>
            <w:r>
              <w:rPr>
                <w:spacing w:val="-5"/>
                <w:sz w:val="20"/>
              </w:rPr>
              <w:t xml:space="preserve"> </w:t>
            </w:r>
            <w:r>
              <w:rPr>
                <w:sz w:val="20"/>
              </w:rPr>
              <w:t>vakaları</w:t>
            </w:r>
            <w:r>
              <w:rPr>
                <w:spacing w:val="-3"/>
                <w:sz w:val="20"/>
              </w:rPr>
              <w:t xml:space="preserve"> </w:t>
            </w:r>
            <w:r>
              <w:rPr>
                <w:sz w:val="20"/>
              </w:rPr>
              <w:t>vb.)</w:t>
            </w:r>
          </w:p>
        </w:tc>
      </w:tr>
    </w:tbl>
    <w:p w:rsidR="004B29EF" w:rsidRDefault="00A42962" w:rsidP="00E14157">
      <w:pPr>
        <w:pStyle w:val="Balk3"/>
        <w:numPr>
          <w:ilvl w:val="1"/>
          <w:numId w:val="19"/>
        </w:numPr>
        <w:tabs>
          <w:tab w:val="left" w:pos="1556"/>
        </w:tabs>
        <w:ind w:left="1555"/>
      </w:pPr>
      <w:bookmarkStart w:id="18" w:name="_Toc178632801"/>
      <w:r>
        <w:lastRenderedPageBreak/>
        <w:t>GZFT</w:t>
      </w:r>
      <w:r w:rsidRPr="00E14157">
        <w:rPr>
          <w:spacing w:val="-2"/>
        </w:rPr>
        <w:t xml:space="preserve"> </w:t>
      </w:r>
      <w:r>
        <w:t>Analizi</w:t>
      </w:r>
      <w:bookmarkEnd w:id="18"/>
    </w:p>
    <w:p w:rsidR="004B29EF" w:rsidRDefault="004B29EF">
      <w:pPr>
        <w:pStyle w:val="GvdeMetni"/>
        <w:spacing w:before="1"/>
        <w:rPr>
          <w:sz w:val="26"/>
        </w:rPr>
      </w:pPr>
    </w:p>
    <w:p w:rsidR="004B29EF" w:rsidRDefault="00A42962">
      <w:pPr>
        <w:ind w:left="958"/>
        <w:rPr>
          <w:b/>
          <w:sz w:val="20"/>
        </w:rPr>
      </w:pPr>
      <w:r>
        <w:rPr>
          <w:b/>
          <w:sz w:val="20"/>
        </w:rPr>
        <w:t>Tablo</w:t>
      </w:r>
      <w:r>
        <w:rPr>
          <w:b/>
          <w:spacing w:val="-4"/>
          <w:sz w:val="20"/>
        </w:rPr>
        <w:t xml:space="preserve"> </w:t>
      </w:r>
      <w:r w:rsidR="005657CA">
        <w:rPr>
          <w:b/>
          <w:sz w:val="20"/>
        </w:rPr>
        <w:t>18</w:t>
      </w:r>
      <w:r>
        <w:rPr>
          <w:b/>
          <w:sz w:val="20"/>
        </w:rPr>
        <w:t>.</w:t>
      </w:r>
      <w:r>
        <w:rPr>
          <w:b/>
          <w:spacing w:val="-5"/>
          <w:sz w:val="20"/>
        </w:rPr>
        <w:t xml:space="preserve"> </w:t>
      </w:r>
      <w:r>
        <w:rPr>
          <w:b/>
          <w:sz w:val="20"/>
        </w:rPr>
        <w:t>GZFT</w:t>
      </w:r>
      <w:r>
        <w:rPr>
          <w:b/>
          <w:spacing w:val="-2"/>
          <w:sz w:val="20"/>
        </w:rPr>
        <w:t xml:space="preserve"> </w:t>
      </w:r>
      <w:r>
        <w:rPr>
          <w:b/>
          <w:sz w:val="20"/>
        </w:rPr>
        <w:t>Listesi</w:t>
      </w:r>
    </w:p>
    <w:tbl>
      <w:tblPr>
        <w:tblStyle w:val="TableNormal"/>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7"/>
        <w:gridCol w:w="2175"/>
        <w:gridCol w:w="2175"/>
        <w:gridCol w:w="3572"/>
      </w:tblGrid>
      <w:tr w:rsidR="004B29EF">
        <w:trPr>
          <w:trHeight w:val="234"/>
        </w:trPr>
        <w:tc>
          <w:tcPr>
            <w:tcW w:w="3752" w:type="dxa"/>
            <w:gridSpan w:val="2"/>
            <w:shd w:val="clear" w:color="auto" w:fill="E2EFD9"/>
          </w:tcPr>
          <w:p w:rsidR="004B29EF" w:rsidRDefault="00A42962">
            <w:pPr>
              <w:pStyle w:val="TableParagraph"/>
              <w:spacing w:line="215" w:lineRule="exact"/>
              <w:ind w:left="107"/>
              <w:rPr>
                <w:b/>
                <w:sz w:val="20"/>
              </w:rPr>
            </w:pPr>
            <w:r>
              <w:rPr>
                <w:b/>
                <w:sz w:val="20"/>
              </w:rPr>
              <w:t>İç</w:t>
            </w:r>
            <w:r>
              <w:rPr>
                <w:b/>
                <w:spacing w:val="-4"/>
                <w:sz w:val="20"/>
              </w:rPr>
              <w:t xml:space="preserve"> </w:t>
            </w:r>
            <w:r>
              <w:rPr>
                <w:b/>
                <w:sz w:val="20"/>
              </w:rPr>
              <w:t>Çevre</w:t>
            </w:r>
          </w:p>
        </w:tc>
        <w:tc>
          <w:tcPr>
            <w:tcW w:w="5747" w:type="dxa"/>
            <w:gridSpan w:val="2"/>
            <w:shd w:val="clear" w:color="auto" w:fill="E2EFD9"/>
          </w:tcPr>
          <w:p w:rsidR="004B29EF" w:rsidRDefault="00A42962">
            <w:pPr>
              <w:pStyle w:val="TableParagraph"/>
              <w:spacing w:line="215" w:lineRule="exact"/>
              <w:ind w:left="107"/>
              <w:rPr>
                <w:b/>
                <w:sz w:val="20"/>
              </w:rPr>
            </w:pPr>
            <w:r>
              <w:rPr>
                <w:b/>
                <w:sz w:val="20"/>
              </w:rPr>
              <w:t>Dış</w:t>
            </w:r>
            <w:r>
              <w:rPr>
                <w:b/>
                <w:spacing w:val="-3"/>
                <w:sz w:val="20"/>
              </w:rPr>
              <w:t xml:space="preserve"> </w:t>
            </w:r>
            <w:r>
              <w:rPr>
                <w:b/>
                <w:sz w:val="20"/>
              </w:rPr>
              <w:t>Çevre</w:t>
            </w:r>
          </w:p>
        </w:tc>
      </w:tr>
      <w:tr w:rsidR="004B29EF">
        <w:trPr>
          <w:trHeight w:val="234"/>
        </w:trPr>
        <w:tc>
          <w:tcPr>
            <w:tcW w:w="1577" w:type="dxa"/>
            <w:shd w:val="clear" w:color="auto" w:fill="C5E0B3"/>
          </w:tcPr>
          <w:p w:rsidR="004B29EF" w:rsidRDefault="00A42962">
            <w:pPr>
              <w:pStyle w:val="TableParagraph"/>
              <w:spacing w:line="215" w:lineRule="exact"/>
              <w:ind w:left="107"/>
              <w:rPr>
                <w:sz w:val="20"/>
              </w:rPr>
            </w:pPr>
            <w:r>
              <w:rPr>
                <w:sz w:val="20"/>
              </w:rPr>
              <w:t>Güçlü</w:t>
            </w:r>
            <w:r>
              <w:rPr>
                <w:spacing w:val="-3"/>
                <w:sz w:val="20"/>
              </w:rPr>
              <w:t xml:space="preserve"> </w:t>
            </w:r>
            <w:r>
              <w:rPr>
                <w:sz w:val="20"/>
              </w:rPr>
              <w:t>Yönler</w:t>
            </w:r>
          </w:p>
        </w:tc>
        <w:tc>
          <w:tcPr>
            <w:tcW w:w="2175" w:type="dxa"/>
            <w:shd w:val="clear" w:color="auto" w:fill="C5E0B3"/>
          </w:tcPr>
          <w:p w:rsidR="004B29EF" w:rsidRDefault="00A42962">
            <w:pPr>
              <w:pStyle w:val="TableParagraph"/>
              <w:spacing w:line="215" w:lineRule="exact"/>
              <w:ind w:left="105"/>
              <w:rPr>
                <w:sz w:val="20"/>
              </w:rPr>
            </w:pPr>
            <w:r>
              <w:rPr>
                <w:sz w:val="20"/>
              </w:rPr>
              <w:t>Zayıf</w:t>
            </w:r>
            <w:r>
              <w:rPr>
                <w:spacing w:val="-4"/>
                <w:sz w:val="20"/>
              </w:rPr>
              <w:t xml:space="preserve"> </w:t>
            </w:r>
            <w:r>
              <w:rPr>
                <w:sz w:val="20"/>
              </w:rPr>
              <w:t>Yönler</w:t>
            </w:r>
          </w:p>
        </w:tc>
        <w:tc>
          <w:tcPr>
            <w:tcW w:w="2175" w:type="dxa"/>
            <w:shd w:val="clear" w:color="auto" w:fill="C5E0B3"/>
          </w:tcPr>
          <w:p w:rsidR="004B29EF" w:rsidRDefault="00A42962">
            <w:pPr>
              <w:pStyle w:val="TableParagraph"/>
              <w:spacing w:line="215" w:lineRule="exact"/>
              <w:ind w:left="107"/>
              <w:rPr>
                <w:sz w:val="20"/>
              </w:rPr>
            </w:pPr>
            <w:r>
              <w:rPr>
                <w:sz w:val="20"/>
              </w:rPr>
              <w:t>Fırsatlar</w:t>
            </w:r>
          </w:p>
        </w:tc>
        <w:tc>
          <w:tcPr>
            <w:tcW w:w="3572" w:type="dxa"/>
            <w:shd w:val="clear" w:color="auto" w:fill="C5E0B3"/>
          </w:tcPr>
          <w:p w:rsidR="004B29EF" w:rsidRDefault="00A42962">
            <w:pPr>
              <w:pStyle w:val="TableParagraph"/>
              <w:spacing w:line="215" w:lineRule="exact"/>
              <w:ind w:left="106"/>
              <w:rPr>
                <w:sz w:val="20"/>
              </w:rPr>
            </w:pPr>
            <w:r>
              <w:rPr>
                <w:sz w:val="20"/>
              </w:rPr>
              <w:t>Tehditler</w:t>
            </w:r>
          </w:p>
        </w:tc>
      </w:tr>
      <w:tr w:rsidR="004B29EF">
        <w:trPr>
          <w:trHeight w:val="280"/>
        </w:trPr>
        <w:tc>
          <w:tcPr>
            <w:tcW w:w="1577" w:type="dxa"/>
          </w:tcPr>
          <w:p w:rsidR="004B29EF" w:rsidRDefault="00AD1CBD">
            <w:pPr>
              <w:pStyle w:val="TableParagraph"/>
              <w:rPr>
                <w:rFonts w:ascii="Times New Roman"/>
                <w:sz w:val="20"/>
              </w:rPr>
            </w:pPr>
            <w:r>
              <w:rPr>
                <w:rFonts w:ascii="Times New Roman"/>
                <w:sz w:val="20"/>
              </w:rPr>
              <w:t>Norm kadronun yetkin olmas</w:t>
            </w:r>
            <w:r>
              <w:rPr>
                <w:rFonts w:ascii="Times New Roman"/>
                <w:sz w:val="20"/>
              </w:rPr>
              <w:t>ı</w:t>
            </w:r>
            <w:r>
              <w:rPr>
                <w:rFonts w:ascii="Times New Roman"/>
                <w:sz w:val="20"/>
              </w:rPr>
              <w:t xml:space="preserve"> ve uzun s</w:t>
            </w:r>
            <w:r>
              <w:rPr>
                <w:rFonts w:ascii="Times New Roman"/>
                <w:sz w:val="20"/>
              </w:rPr>
              <w:t>ü</w:t>
            </w:r>
            <w:r>
              <w:rPr>
                <w:rFonts w:ascii="Times New Roman"/>
                <w:sz w:val="20"/>
              </w:rPr>
              <w:t>reden beri g</w:t>
            </w:r>
            <w:r>
              <w:rPr>
                <w:rFonts w:ascii="Times New Roman"/>
                <w:sz w:val="20"/>
              </w:rPr>
              <w:t>ö</w:t>
            </w:r>
            <w:r>
              <w:rPr>
                <w:rFonts w:ascii="Times New Roman"/>
                <w:sz w:val="20"/>
              </w:rPr>
              <w:t>rev yapmas</w:t>
            </w:r>
            <w:r>
              <w:rPr>
                <w:rFonts w:ascii="Times New Roman"/>
                <w:sz w:val="20"/>
              </w:rPr>
              <w:t>ı</w:t>
            </w:r>
            <w:r>
              <w:rPr>
                <w:rFonts w:ascii="Times New Roman"/>
                <w:sz w:val="20"/>
              </w:rPr>
              <w:t>, okul binas</w:t>
            </w:r>
            <w:r>
              <w:rPr>
                <w:rFonts w:ascii="Times New Roman"/>
                <w:sz w:val="20"/>
              </w:rPr>
              <w:t>ı</w:t>
            </w:r>
            <w:r>
              <w:rPr>
                <w:rFonts w:ascii="Times New Roman"/>
                <w:sz w:val="20"/>
              </w:rPr>
              <w:t>n</w:t>
            </w:r>
            <w:r>
              <w:rPr>
                <w:rFonts w:ascii="Times New Roman"/>
                <w:sz w:val="20"/>
              </w:rPr>
              <w:t>ı</w:t>
            </w:r>
            <w:r>
              <w:rPr>
                <w:rFonts w:ascii="Times New Roman"/>
                <w:sz w:val="20"/>
              </w:rPr>
              <w:t>n fiziki yap</w:t>
            </w:r>
            <w:r>
              <w:rPr>
                <w:rFonts w:ascii="Times New Roman"/>
                <w:sz w:val="20"/>
              </w:rPr>
              <w:t>ı</w:t>
            </w:r>
            <w:r>
              <w:rPr>
                <w:rFonts w:ascii="Times New Roman"/>
                <w:sz w:val="20"/>
              </w:rPr>
              <w:t>s</w:t>
            </w:r>
            <w:r>
              <w:rPr>
                <w:rFonts w:ascii="Times New Roman"/>
                <w:sz w:val="20"/>
              </w:rPr>
              <w:t>ı</w:t>
            </w:r>
            <w:r>
              <w:rPr>
                <w:rFonts w:ascii="Times New Roman"/>
                <w:sz w:val="20"/>
              </w:rPr>
              <w:t>n</w:t>
            </w:r>
            <w:r>
              <w:rPr>
                <w:rFonts w:ascii="Times New Roman"/>
                <w:sz w:val="20"/>
              </w:rPr>
              <w:t>ı</w:t>
            </w:r>
            <w:r>
              <w:rPr>
                <w:rFonts w:ascii="Times New Roman"/>
                <w:sz w:val="20"/>
              </w:rPr>
              <w:t>n e</w:t>
            </w:r>
            <w:r>
              <w:rPr>
                <w:rFonts w:ascii="Times New Roman"/>
                <w:sz w:val="20"/>
              </w:rPr>
              <w:t>ğ</w:t>
            </w:r>
            <w:r>
              <w:rPr>
                <w:rFonts w:ascii="Times New Roman"/>
                <w:sz w:val="20"/>
              </w:rPr>
              <w:t xml:space="preserve">itim </w:t>
            </w:r>
            <w:r>
              <w:rPr>
                <w:rFonts w:ascii="Times New Roman"/>
                <w:sz w:val="20"/>
              </w:rPr>
              <w:t>öğ</w:t>
            </w:r>
            <w:r>
              <w:rPr>
                <w:rFonts w:ascii="Times New Roman"/>
                <w:sz w:val="20"/>
              </w:rPr>
              <w:t>retime uygunlu</w:t>
            </w:r>
            <w:r>
              <w:rPr>
                <w:rFonts w:ascii="Times New Roman"/>
                <w:sz w:val="20"/>
              </w:rPr>
              <w:t>ğ</w:t>
            </w:r>
            <w:r>
              <w:rPr>
                <w:rFonts w:ascii="Times New Roman"/>
                <w:sz w:val="20"/>
              </w:rPr>
              <w:t>u</w:t>
            </w:r>
          </w:p>
        </w:tc>
        <w:tc>
          <w:tcPr>
            <w:tcW w:w="2175" w:type="dxa"/>
          </w:tcPr>
          <w:p w:rsidR="004B29EF" w:rsidRDefault="00AD1CBD">
            <w:pPr>
              <w:pStyle w:val="TableParagraph"/>
              <w:rPr>
                <w:rFonts w:ascii="Times New Roman"/>
                <w:sz w:val="20"/>
              </w:rPr>
            </w:pPr>
            <w:r>
              <w:rPr>
                <w:rFonts w:ascii="Times New Roman"/>
                <w:sz w:val="20"/>
              </w:rPr>
              <w:t xml:space="preserve">6 </w:t>
            </w:r>
            <w:r>
              <w:rPr>
                <w:rFonts w:ascii="Times New Roman"/>
                <w:sz w:val="20"/>
              </w:rPr>
              <w:t>Ş</w:t>
            </w:r>
            <w:r>
              <w:rPr>
                <w:rFonts w:ascii="Times New Roman"/>
                <w:sz w:val="20"/>
              </w:rPr>
              <w:t>ubat depreminden dolay</w:t>
            </w:r>
            <w:r>
              <w:rPr>
                <w:rFonts w:ascii="Times New Roman"/>
                <w:sz w:val="20"/>
              </w:rPr>
              <w:t>ı</w:t>
            </w:r>
            <w:r>
              <w:rPr>
                <w:rFonts w:ascii="Times New Roman"/>
                <w:sz w:val="20"/>
              </w:rPr>
              <w:t xml:space="preserve"> binam</w:t>
            </w:r>
            <w:r>
              <w:rPr>
                <w:rFonts w:ascii="Times New Roman"/>
                <w:sz w:val="20"/>
              </w:rPr>
              <w:t>ı</w:t>
            </w:r>
            <w:r>
              <w:rPr>
                <w:rFonts w:ascii="Times New Roman"/>
                <w:sz w:val="20"/>
              </w:rPr>
              <w:t>zda misafir olarak lise kademesi okulun bulunmas</w:t>
            </w:r>
            <w:r>
              <w:rPr>
                <w:rFonts w:ascii="Times New Roman"/>
                <w:sz w:val="20"/>
              </w:rPr>
              <w:t>ı</w:t>
            </w:r>
            <w:r>
              <w:rPr>
                <w:rFonts w:ascii="Times New Roman"/>
                <w:sz w:val="20"/>
              </w:rPr>
              <w:t>, g</w:t>
            </w:r>
            <w:r>
              <w:rPr>
                <w:rFonts w:ascii="Times New Roman"/>
                <w:sz w:val="20"/>
              </w:rPr>
              <w:t>ü</w:t>
            </w:r>
            <w:r>
              <w:rPr>
                <w:rFonts w:ascii="Times New Roman"/>
                <w:sz w:val="20"/>
              </w:rPr>
              <w:t>venlik kamera say</w:t>
            </w:r>
            <w:r>
              <w:rPr>
                <w:rFonts w:ascii="Times New Roman"/>
                <w:sz w:val="20"/>
              </w:rPr>
              <w:t>ı</w:t>
            </w:r>
            <w:r>
              <w:rPr>
                <w:rFonts w:ascii="Times New Roman"/>
                <w:sz w:val="20"/>
              </w:rPr>
              <w:t>s</w:t>
            </w:r>
            <w:r>
              <w:rPr>
                <w:rFonts w:ascii="Times New Roman"/>
                <w:sz w:val="20"/>
              </w:rPr>
              <w:t>ı</w:t>
            </w:r>
            <w:r>
              <w:rPr>
                <w:rFonts w:ascii="Times New Roman"/>
                <w:sz w:val="20"/>
              </w:rPr>
              <w:t>n</w:t>
            </w:r>
            <w:r>
              <w:rPr>
                <w:rFonts w:ascii="Times New Roman"/>
                <w:sz w:val="20"/>
              </w:rPr>
              <w:t>ı</w:t>
            </w:r>
            <w:r>
              <w:rPr>
                <w:rFonts w:ascii="Times New Roman"/>
                <w:sz w:val="20"/>
              </w:rPr>
              <w:t>n azl</w:t>
            </w:r>
            <w:r>
              <w:rPr>
                <w:rFonts w:ascii="Times New Roman"/>
                <w:sz w:val="20"/>
              </w:rPr>
              <w:t>ığı</w:t>
            </w:r>
            <w:r>
              <w:rPr>
                <w:rFonts w:ascii="Times New Roman"/>
                <w:sz w:val="20"/>
              </w:rPr>
              <w:t xml:space="preserve">, </w:t>
            </w:r>
            <w:r>
              <w:rPr>
                <w:rFonts w:ascii="Times New Roman"/>
                <w:sz w:val="20"/>
              </w:rPr>
              <w:t>ö</w:t>
            </w:r>
            <w:r>
              <w:rPr>
                <w:rFonts w:ascii="Times New Roman"/>
                <w:sz w:val="20"/>
              </w:rPr>
              <w:t>zel g</w:t>
            </w:r>
            <w:r>
              <w:rPr>
                <w:rFonts w:ascii="Times New Roman"/>
                <w:sz w:val="20"/>
              </w:rPr>
              <w:t>ü</w:t>
            </w:r>
            <w:r>
              <w:rPr>
                <w:rFonts w:ascii="Times New Roman"/>
                <w:sz w:val="20"/>
              </w:rPr>
              <w:t>venlik g</w:t>
            </w:r>
            <w:r>
              <w:rPr>
                <w:rFonts w:ascii="Times New Roman"/>
                <w:sz w:val="20"/>
              </w:rPr>
              <w:t>ö</w:t>
            </w:r>
            <w:r>
              <w:rPr>
                <w:rFonts w:ascii="Times New Roman"/>
                <w:sz w:val="20"/>
              </w:rPr>
              <w:t>revlisinin bulunmamas</w:t>
            </w:r>
            <w:r>
              <w:rPr>
                <w:rFonts w:ascii="Times New Roman"/>
                <w:sz w:val="20"/>
              </w:rPr>
              <w:t>ı</w:t>
            </w:r>
            <w:r>
              <w:rPr>
                <w:rFonts w:ascii="Times New Roman"/>
                <w:sz w:val="20"/>
              </w:rPr>
              <w:t>.</w:t>
            </w:r>
          </w:p>
        </w:tc>
        <w:tc>
          <w:tcPr>
            <w:tcW w:w="2175" w:type="dxa"/>
          </w:tcPr>
          <w:p w:rsidR="004B29EF" w:rsidRDefault="00AD1CBD">
            <w:pPr>
              <w:pStyle w:val="TableParagraph"/>
              <w:rPr>
                <w:rFonts w:ascii="Times New Roman"/>
                <w:sz w:val="20"/>
              </w:rPr>
            </w:pPr>
            <w:r>
              <w:rPr>
                <w:rFonts w:ascii="Times New Roman"/>
                <w:sz w:val="20"/>
              </w:rPr>
              <w:t xml:space="preserve">Okul </w:t>
            </w:r>
            <w:r>
              <w:rPr>
                <w:rFonts w:ascii="Times New Roman"/>
                <w:sz w:val="20"/>
              </w:rPr>
              <w:t>ç</w:t>
            </w:r>
            <w:r>
              <w:rPr>
                <w:rFonts w:ascii="Times New Roman"/>
                <w:sz w:val="20"/>
              </w:rPr>
              <w:t>evresinin trafi</w:t>
            </w:r>
            <w:r>
              <w:rPr>
                <w:rFonts w:ascii="Times New Roman"/>
                <w:sz w:val="20"/>
              </w:rPr>
              <w:t>ğ</w:t>
            </w:r>
            <w:r>
              <w:rPr>
                <w:rFonts w:ascii="Times New Roman"/>
                <w:sz w:val="20"/>
              </w:rPr>
              <w:t>in ve kalabal</w:t>
            </w:r>
            <w:r>
              <w:rPr>
                <w:rFonts w:ascii="Times New Roman"/>
                <w:sz w:val="20"/>
              </w:rPr>
              <w:t>ığı</w:t>
            </w:r>
            <w:r>
              <w:rPr>
                <w:rFonts w:ascii="Times New Roman"/>
                <w:sz w:val="20"/>
              </w:rPr>
              <w:t>n bulundu</w:t>
            </w:r>
            <w:r>
              <w:rPr>
                <w:rFonts w:ascii="Times New Roman"/>
                <w:sz w:val="20"/>
              </w:rPr>
              <w:t>ğ</w:t>
            </w:r>
            <w:r>
              <w:rPr>
                <w:rFonts w:ascii="Times New Roman"/>
                <w:sz w:val="20"/>
              </w:rPr>
              <w:t>u b</w:t>
            </w:r>
            <w:r>
              <w:rPr>
                <w:rFonts w:ascii="Times New Roman"/>
                <w:sz w:val="20"/>
              </w:rPr>
              <w:t>ö</w:t>
            </w:r>
            <w:r>
              <w:rPr>
                <w:rFonts w:ascii="Times New Roman"/>
                <w:sz w:val="20"/>
              </w:rPr>
              <w:t>lgeden uzak olmas</w:t>
            </w:r>
            <w:r>
              <w:rPr>
                <w:rFonts w:ascii="Times New Roman"/>
                <w:sz w:val="20"/>
              </w:rPr>
              <w:t>ı</w:t>
            </w:r>
            <w:r>
              <w:rPr>
                <w:rFonts w:ascii="Times New Roman"/>
                <w:sz w:val="20"/>
              </w:rPr>
              <w:t>ndan dolay</w:t>
            </w:r>
            <w:r>
              <w:rPr>
                <w:rFonts w:ascii="Times New Roman"/>
                <w:sz w:val="20"/>
              </w:rPr>
              <w:t>ı</w:t>
            </w:r>
            <w:r>
              <w:rPr>
                <w:rFonts w:ascii="Times New Roman"/>
                <w:sz w:val="20"/>
              </w:rPr>
              <w:t xml:space="preserve"> </w:t>
            </w:r>
            <w:r>
              <w:rPr>
                <w:rFonts w:ascii="Times New Roman"/>
                <w:sz w:val="20"/>
              </w:rPr>
              <w:t>öğ</w:t>
            </w:r>
            <w:r>
              <w:rPr>
                <w:rFonts w:ascii="Times New Roman"/>
                <w:sz w:val="20"/>
              </w:rPr>
              <w:t>rencilerin okula g</w:t>
            </w:r>
            <w:r>
              <w:rPr>
                <w:rFonts w:ascii="Times New Roman"/>
                <w:sz w:val="20"/>
              </w:rPr>
              <w:t>ü</w:t>
            </w:r>
            <w:r>
              <w:rPr>
                <w:rFonts w:ascii="Times New Roman"/>
                <w:sz w:val="20"/>
              </w:rPr>
              <w:t>venli olarak ula</w:t>
            </w:r>
            <w:r>
              <w:rPr>
                <w:rFonts w:ascii="Times New Roman"/>
                <w:sz w:val="20"/>
              </w:rPr>
              <w:t>şı</w:t>
            </w:r>
            <w:r>
              <w:rPr>
                <w:rFonts w:ascii="Times New Roman"/>
                <w:sz w:val="20"/>
              </w:rPr>
              <w:t>m sa</w:t>
            </w:r>
            <w:r>
              <w:rPr>
                <w:rFonts w:ascii="Times New Roman"/>
                <w:sz w:val="20"/>
              </w:rPr>
              <w:t>ğ</w:t>
            </w:r>
            <w:r>
              <w:rPr>
                <w:rFonts w:ascii="Times New Roman"/>
                <w:sz w:val="20"/>
              </w:rPr>
              <w:t>lamas</w:t>
            </w:r>
            <w:r>
              <w:rPr>
                <w:rFonts w:ascii="Times New Roman"/>
                <w:sz w:val="20"/>
              </w:rPr>
              <w:t>ı</w:t>
            </w:r>
          </w:p>
        </w:tc>
        <w:tc>
          <w:tcPr>
            <w:tcW w:w="3572" w:type="dxa"/>
          </w:tcPr>
          <w:p w:rsidR="004B29EF" w:rsidRDefault="00AD1CBD">
            <w:pPr>
              <w:pStyle w:val="TableParagraph"/>
              <w:rPr>
                <w:rFonts w:ascii="Times New Roman"/>
                <w:sz w:val="20"/>
              </w:rPr>
            </w:pPr>
            <w:r>
              <w:rPr>
                <w:rFonts w:ascii="Times New Roman"/>
                <w:sz w:val="20"/>
              </w:rPr>
              <w:t xml:space="preserve">Okul konumunun </w:t>
            </w:r>
            <w:r>
              <w:rPr>
                <w:rFonts w:ascii="Times New Roman"/>
                <w:sz w:val="20"/>
              </w:rPr>
              <w:t>ş</w:t>
            </w:r>
            <w:r>
              <w:rPr>
                <w:rFonts w:ascii="Times New Roman"/>
                <w:sz w:val="20"/>
              </w:rPr>
              <w:t>ehir merkezine uzak olmas</w:t>
            </w:r>
            <w:r>
              <w:rPr>
                <w:rFonts w:ascii="Times New Roman"/>
                <w:sz w:val="20"/>
              </w:rPr>
              <w:t>ı</w:t>
            </w:r>
            <w:r>
              <w:rPr>
                <w:rFonts w:ascii="Times New Roman"/>
                <w:sz w:val="20"/>
              </w:rPr>
              <w:t xml:space="preserve"> sebebiyle acil durumlarda 112 servislerinin okula ula</w:t>
            </w:r>
            <w:r>
              <w:rPr>
                <w:rFonts w:ascii="Times New Roman"/>
                <w:sz w:val="20"/>
              </w:rPr>
              <w:t>şı</w:t>
            </w:r>
            <w:r>
              <w:rPr>
                <w:rFonts w:ascii="Times New Roman"/>
                <w:sz w:val="20"/>
              </w:rPr>
              <w:t>m</w:t>
            </w:r>
            <w:r>
              <w:rPr>
                <w:rFonts w:ascii="Times New Roman"/>
                <w:sz w:val="20"/>
              </w:rPr>
              <w:t>ı</w:t>
            </w:r>
            <w:r>
              <w:rPr>
                <w:rFonts w:ascii="Times New Roman"/>
                <w:sz w:val="20"/>
              </w:rPr>
              <w:t>n</w:t>
            </w:r>
            <w:r>
              <w:rPr>
                <w:rFonts w:ascii="Times New Roman"/>
                <w:sz w:val="20"/>
              </w:rPr>
              <w:t>ı</w:t>
            </w:r>
            <w:r>
              <w:rPr>
                <w:rFonts w:ascii="Times New Roman"/>
                <w:sz w:val="20"/>
              </w:rPr>
              <w:t>n gecikmesi</w:t>
            </w:r>
          </w:p>
        </w:tc>
      </w:tr>
    </w:tbl>
    <w:p w:rsidR="004B29EF" w:rsidRDefault="004B29EF">
      <w:pPr>
        <w:pStyle w:val="GvdeMetni"/>
        <w:rPr>
          <w:b/>
          <w:sz w:val="22"/>
        </w:rPr>
      </w:pPr>
    </w:p>
    <w:p w:rsidR="004B29EF" w:rsidRDefault="004B29EF">
      <w:pPr>
        <w:pStyle w:val="GvdeMetni"/>
        <w:spacing w:before="7"/>
        <w:rPr>
          <w:b/>
          <w:sz w:val="25"/>
        </w:rPr>
      </w:pPr>
    </w:p>
    <w:p w:rsidR="004B29EF" w:rsidRDefault="00A42962">
      <w:pPr>
        <w:spacing w:before="79"/>
        <w:ind w:left="958"/>
        <w:jc w:val="both"/>
        <w:rPr>
          <w:b/>
          <w:sz w:val="20"/>
        </w:rPr>
      </w:pPr>
      <w:r>
        <w:rPr>
          <w:b/>
          <w:sz w:val="20"/>
        </w:rPr>
        <w:t>Tablo</w:t>
      </w:r>
      <w:r>
        <w:rPr>
          <w:b/>
          <w:spacing w:val="-4"/>
          <w:sz w:val="20"/>
        </w:rPr>
        <w:t xml:space="preserve"> </w:t>
      </w:r>
      <w:r w:rsidR="005657CA">
        <w:rPr>
          <w:b/>
          <w:sz w:val="20"/>
        </w:rPr>
        <w:t>19</w:t>
      </w:r>
      <w:r>
        <w:rPr>
          <w:b/>
          <w:sz w:val="20"/>
        </w:rPr>
        <w:t>.</w:t>
      </w:r>
      <w:r>
        <w:rPr>
          <w:b/>
          <w:spacing w:val="-5"/>
          <w:sz w:val="20"/>
        </w:rPr>
        <w:t xml:space="preserve"> </w:t>
      </w:r>
      <w:r>
        <w:rPr>
          <w:b/>
          <w:sz w:val="20"/>
        </w:rPr>
        <w:t>GZFT</w:t>
      </w:r>
      <w:r>
        <w:rPr>
          <w:b/>
          <w:spacing w:val="-2"/>
          <w:sz w:val="20"/>
        </w:rPr>
        <w:t xml:space="preserve"> </w:t>
      </w:r>
      <w:r>
        <w:rPr>
          <w:b/>
          <w:sz w:val="20"/>
        </w:rPr>
        <w:t>Stratejileri</w:t>
      </w:r>
    </w:p>
    <w:tbl>
      <w:tblPr>
        <w:tblStyle w:val="TableNormal"/>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6"/>
        <w:gridCol w:w="4246"/>
        <w:gridCol w:w="3910"/>
      </w:tblGrid>
      <w:tr w:rsidR="004B29EF">
        <w:trPr>
          <w:trHeight w:val="292"/>
        </w:trPr>
        <w:tc>
          <w:tcPr>
            <w:tcW w:w="1486" w:type="dxa"/>
            <w:shd w:val="clear" w:color="auto" w:fill="C5E0B3"/>
          </w:tcPr>
          <w:p w:rsidR="004B29EF" w:rsidRDefault="004B29EF">
            <w:pPr>
              <w:pStyle w:val="TableParagraph"/>
              <w:rPr>
                <w:rFonts w:ascii="Times New Roman"/>
                <w:sz w:val="20"/>
              </w:rPr>
            </w:pPr>
          </w:p>
        </w:tc>
        <w:tc>
          <w:tcPr>
            <w:tcW w:w="4246" w:type="dxa"/>
            <w:shd w:val="clear" w:color="auto" w:fill="C5E0B3"/>
          </w:tcPr>
          <w:p w:rsidR="004B29EF" w:rsidRDefault="00A42962">
            <w:pPr>
              <w:pStyle w:val="TableParagraph"/>
              <w:spacing w:before="1"/>
              <w:ind w:left="105"/>
              <w:rPr>
                <w:b/>
                <w:sz w:val="20"/>
              </w:rPr>
            </w:pPr>
            <w:r>
              <w:rPr>
                <w:b/>
                <w:sz w:val="20"/>
              </w:rPr>
              <w:t>Fırsatlar</w:t>
            </w:r>
          </w:p>
        </w:tc>
        <w:tc>
          <w:tcPr>
            <w:tcW w:w="3910" w:type="dxa"/>
            <w:shd w:val="clear" w:color="auto" w:fill="C5E0B3"/>
          </w:tcPr>
          <w:p w:rsidR="004B29EF" w:rsidRDefault="00A42962">
            <w:pPr>
              <w:pStyle w:val="TableParagraph"/>
              <w:spacing w:before="1"/>
              <w:ind w:left="106"/>
              <w:rPr>
                <w:b/>
                <w:sz w:val="20"/>
              </w:rPr>
            </w:pPr>
            <w:r>
              <w:rPr>
                <w:b/>
                <w:sz w:val="20"/>
              </w:rPr>
              <w:t>Tehditler</w:t>
            </w:r>
          </w:p>
        </w:tc>
      </w:tr>
      <w:tr w:rsidR="004B29EF">
        <w:trPr>
          <w:trHeight w:val="1758"/>
        </w:trPr>
        <w:tc>
          <w:tcPr>
            <w:tcW w:w="1486" w:type="dxa"/>
            <w:shd w:val="clear" w:color="auto" w:fill="E2EFD9"/>
          </w:tcPr>
          <w:p w:rsidR="004B29EF" w:rsidRDefault="004B29EF">
            <w:pPr>
              <w:pStyle w:val="TableParagraph"/>
              <w:rPr>
                <w:b/>
              </w:rPr>
            </w:pPr>
          </w:p>
          <w:p w:rsidR="004B29EF" w:rsidRDefault="004B29EF">
            <w:pPr>
              <w:pStyle w:val="TableParagraph"/>
              <w:spacing w:before="1"/>
              <w:rPr>
                <w:b/>
                <w:sz w:val="28"/>
              </w:rPr>
            </w:pPr>
          </w:p>
          <w:p w:rsidR="004B29EF" w:rsidRDefault="00A42962">
            <w:pPr>
              <w:pStyle w:val="TableParagraph"/>
              <w:ind w:left="107"/>
              <w:rPr>
                <w:b/>
                <w:sz w:val="20"/>
              </w:rPr>
            </w:pPr>
            <w:r>
              <w:rPr>
                <w:b/>
                <w:sz w:val="20"/>
              </w:rPr>
              <w:t>Güçlü</w:t>
            </w:r>
            <w:r>
              <w:rPr>
                <w:b/>
                <w:spacing w:val="-4"/>
                <w:sz w:val="20"/>
              </w:rPr>
              <w:t xml:space="preserve"> </w:t>
            </w:r>
            <w:r>
              <w:rPr>
                <w:b/>
                <w:sz w:val="20"/>
              </w:rPr>
              <w:t>Yönler</w:t>
            </w:r>
          </w:p>
        </w:tc>
        <w:tc>
          <w:tcPr>
            <w:tcW w:w="4246" w:type="dxa"/>
            <w:shd w:val="clear" w:color="auto" w:fill="E2EFD9"/>
          </w:tcPr>
          <w:p w:rsidR="004B29EF" w:rsidRDefault="004B29EF">
            <w:pPr>
              <w:pStyle w:val="TableParagraph"/>
              <w:rPr>
                <w:b/>
              </w:rPr>
            </w:pPr>
          </w:p>
          <w:p w:rsidR="004B29EF" w:rsidRDefault="004B29EF">
            <w:pPr>
              <w:pStyle w:val="TableParagraph"/>
              <w:spacing w:before="1"/>
              <w:rPr>
                <w:b/>
                <w:sz w:val="28"/>
              </w:rPr>
            </w:pPr>
          </w:p>
          <w:p w:rsidR="004B29EF" w:rsidRDefault="00A42962">
            <w:pPr>
              <w:pStyle w:val="TableParagraph"/>
              <w:spacing w:line="300" w:lineRule="auto"/>
              <w:ind w:left="105" w:right="338"/>
              <w:rPr>
                <w:sz w:val="20"/>
              </w:rPr>
            </w:pPr>
            <w:r>
              <w:rPr>
                <w:sz w:val="20"/>
              </w:rPr>
              <w:t>Okul/kurumun</w:t>
            </w:r>
            <w:r>
              <w:rPr>
                <w:spacing w:val="-5"/>
                <w:sz w:val="20"/>
              </w:rPr>
              <w:t xml:space="preserve"> </w:t>
            </w:r>
            <w:r>
              <w:rPr>
                <w:sz w:val="20"/>
              </w:rPr>
              <w:t>güçlü</w:t>
            </w:r>
            <w:r>
              <w:rPr>
                <w:spacing w:val="-3"/>
                <w:sz w:val="20"/>
              </w:rPr>
              <w:t xml:space="preserve"> </w:t>
            </w:r>
            <w:r>
              <w:rPr>
                <w:sz w:val="20"/>
              </w:rPr>
              <w:t>yönleri</w:t>
            </w:r>
            <w:r>
              <w:rPr>
                <w:spacing w:val="-2"/>
                <w:sz w:val="20"/>
              </w:rPr>
              <w:t xml:space="preserve"> </w:t>
            </w:r>
            <w:r>
              <w:rPr>
                <w:sz w:val="20"/>
              </w:rPr>
              <w:t>ile</w:t>
            </w:r>
            <w:r>
              <w:rPr>
                <w:spacing w:val="-5"/>
                <w:sz w:val="20"/>
              </w:rPr>
              <w:t xml:space="preserve"> </w:t>
            </w:r>
            <w:r>
              <w:rPr>
                <w:sz w:val="20"/>
              </w:rPr>
              <w:t>dış</w:t>
            </w:r>
            <w:r>
              <w:rPr>
                <w:spacing w:val="-4"/>
                <w:sz w:val="20"/>
              </w:rPr>
              <w:t xml:space="preserve"> </w:t>
            </w:r>
            <w:r>
              <w:rPr>
                <w:sz w:val="20"/>
              </w:rPr>
              <w:t>çevrenin</w:t>
            </w:r>
            <w:r>
              <w:rPr>
                <w:spacing w:val="-41"/>
                <w:sz w:val="20"/>
              </w:rPr>
              <w:t xml:space="preserve"> </w:t>
            </w:r>
            <w:r>
              <w:rPr>
                <w:sz w:val="20"/>
              </w:rPr>
              <w:t>sunduğu fırsatlardan faydalanmaya yönelik</w:t>
            </w:r>
            <w:r>
              <w:rPr>
                <w:spacing w:val="1"/>
                <w:sz w:val="20"/>
              </w:rPr>
              <w:t xml:space="preserve"> </w:t>
            </w:r>
            <w:r>
              <w:rPr>
                <w:sz w:val="20"/>
              </w:rPr>
              <w:t>geliştirilen</w:t>
            </w:r>
            <w:r>
              <w:rPr>
                <w:spacing w:val="-1"/>
                <w:sz w:val="20"/>
              </w:rPr>
              <w:t xml:space="preserve"> </w:t>
            </w:r>
            <w:r>
              <w:rPr>
                <w:sz w:val="20"/>
              </w:rPr>
              <w:t>stratejilerdir.</w:t>
            </w:r>
          </w:p>
        </w:tc>
        <w:tc>
          <w:tcPr>
            <w:tcW w:w="3910" w:type="dxa"/>
            <w:shd w:val="clear" w:color="auto" w:fill="E2EFD9"/>
          </w:tcPr>
          <w:p w:rsidR="004B29EF" w:rsidRDefault="004B29EF">
            <w:pPr>
              <w:pStyle w:val="TableParagraph"/>
              <w:rPr>
                <w:b/>
              </w:rPr>
            </w:pPr>
          </w:p>
          <w:p w:rsidR="004B29EF" w:rsidRDefault="004B29EF">
            <w:pPr>
              <w:pStyle w:val="TableParagraph"/>
              <w:spacing w:before="1"/>
              <w:rPr>
                <w:b/>
                <w:sz w:val="28"/>
              </w:rPr>
            </w:pPr>
          </w:p>
          <w:p w:rsidR="004B29EF" w:rsidRDefault="00A42962">
            <w:pPr>
              <w:pStyle w:val="TableParagraph"/>
              <w:spacing w:line="300" w:lineRule="auto"/>
              <w:ind w:left="106" w:right="326"/>
              <w:rPr>
                <w:sz w:val="20"/>
              </w:rPr>
            </w:pPr>
            <w:r>
              <w:rPr>
                <w:sz w:val="20"/>
              </w:rPr>
              <w:t>Dış çevredeki tehditlerin olumsuz</w:t>
            </w:r>
            <w:r>
              <w:rPr>
                <w:spacing w:val="1"/>
                <w:sz w:val="20"/>
              </w:rPr>
              <w:t xml:space="preserve"> </w:t>
            </w:r>
            <w:r>
              <w:rPr>
                <w:sz w:val="20"/>
              </w:rPr>
              <w:t>etkilerini,</w:t>
            </w:r>
            <w:r>
              <w:rPr>
                <w:spacing w:val="-6"/>
                <w:sz w:val="20"/>
              </w:rPr>
              <w:t xml:space="preserve"> </w:t>
            </w:r>
            <w:r>
              <w:rPr>
                <w:sz w:val="20"/>
              </w:rPr>
              <w:t>okul/kurumun</w:t>
            </w:r>
            <w:r>
              <w:rPr>
                <w:spacing w:val="-5"/>
                <w:sz w:val="20"/>
              </w:rPr>
              <w:t xml:space="preserve"> </w:t>
            </w:r>
            <w:r>
              <w:rPr>
                <w:sz w:val="20"/>
              </w:rPr>
              <w:t>güçlü</w:t>
            </w:r>
            <w:r>
              <w:rPr>
                <w:spacing w:val="-7"/>
                <w:sz w:val="20"/>
              </w:rPr>
              <w:t xml:space="preserve"> </w:t>
            </w:r>
            <w:r>
              <w:rPr>
                <w:sz w:val="20"/>
              </w:rPr>
              <w:t>yönlerini</w:t>
            </w:r>
            <w:r>
              <w:rPr>
                <w:spacing w:val="-41"/>
                <w:sz w:val="20"/>
              </w:rPr>
              <w:t xml:space="preserve"> </w:t>
            </w:r>
            <w:r>
              <w:rPr>
                <w:sz w:val="20"/>
              </w:rPr>
              <w:t>kullanarak</w:t>
            </w:r>
            <w:r>
              <w:rPr>
                <w:spacing w:val="-2"/>
                <w:sz w:val="20"/>
              </w:rPr>
              <w:t xml:space="preserve"> </w:t>
            </w:r>
            <w:r>
              <w:rPr>
                <w:sz w:val="20"/>
              </w:rPr>
              <w:t>en</w:t>
            </w:r>
            <w:r>
              <w:rPr>
                <w:spacing w:val="-3"/>
                <w:sz w:val="20"/>
              </w:rPr>
              <w:t xml:space="preserve"> </w:t>
            </w:r>
            <w:r>
              <w:rPr>
                <w:sz w:val="20"/>
              </w:rPr>
              <w:t>aza</w:t>
            </w:r>
            <w:r>
              <w:rPr>
                <w:spacing w:val="-1"/>
                <w:sz w:val="20"/>
              </w:rPr>
              <w:t xml:space="preserve"> </w:t>
            </w:r>
            <w:r>
              <w:rPr>
                <w:sz w:val="20"/>
              </w:rPr>
              <w:t>indirgemeye</w:t>
            </w:r>
            <w:r>
              <w:rPr>
                <w:spacing w:val="-4"/>
                <w:sz w:val="20"/>
              </w:rPr>
              <w:t xml:space="preserve"> </w:t>
            </w:r>
            <w:r>
              <w:rPr>
                <w:sz w:val="20"/>
              </w:rPr>
              <w:t>yönelik</w:t>
            </w:r>
          </w:p>
          <w:p w:rsidR="004B29EF" w:rsidRDefault="005C6114">
            <w:pPr>
              <w:pStyle w:val="TableParagraph"/>
              <w:spacing w:before="1"/>
              <w:ind w:left="106"/>
              <w:rPr>
                <w:sz w:val="20"/>
              </w:rPr>
            </w:pPr>
            <w:r>
              <w:rPr>
                <w:sz w:val="20"/>
              </w:rPr>
              <w:t>Geliştirilen</w:t>
            </w:r>
            <w:r w:rsidR="00A42962">
              <w:rPr>
                <w:spacing w:val="-7"/>
                <w:sz w:val="20"/>
              </w:rPr>
              <w:t xml:space="preserve"> </w:t>
            </w:r>
            <w:r w:rsidR="00A42962">
              <w:rPr>
                <w:sz w:val="20"/>
              </w:rPr>
              <w:t>stratejilerdir.</w:t>
            </w:r>
          </w:p>
        </w:tc>
      </w:tr>
      <w:tr w:rsidR="004B29EF">
        <w:trPr>
          <w:trHeight w:val="1758"/>
        </w:trPr>
        <w:tc>
          <w:tcPr>
            <w:tcW w:w="1486" w:type="dxa"/>
            <w:shd w:val="clear" w:color="auto" w:fill="E2EFD9"/>
          </w:tcPr>
          <w:p w:rsidR="004B29EF" w:rsidRDefault="004B29EF">
            <w:pPr>
              <w:pStyle w:val="TableParagraph"/>
              <w:spacing w:before="1"/>
              <w:rPr>
                <w:b/>
                <w:sz w:val="25"/>
              </w:rPr>
            </w:pPr>
          </w:p>
          <w:p w:rsidR="004B29EF" w:rsidRDefault="00A42962">
            <w:pPr>
              <w:pStyle w:val="TableParagraph"/>
              <w:ind w:left="107"/>
              <w:rPr>
                <w:b/>
                <w:sz w:val="20"/>
              </w:rPr>
            </w:pPr>
            <w:r>
              <w:rPr>
                <w:b/>
                <w:sz w:val="20"/>
              </w:rPr>
              <w:t>Zayıf</w:t>
            </w:r>
            <w:r>
              <w:rPr>
                <w:b/>
                <w:spacing w:val="-3"/>
                <w:sz w:val="20"/>
              </w:rPr>
              <w:t xml:space="preserve"> </w:t>
            </w:r>
            <w:r>
              <w:rPr>
                <w:b/>
                <w:sz w:val="20"/>
              </w:rPr>
              <w:t>Yönler</w:t>
            </w:r>
          </w:p>
        </w:tc>
        <w:tc>
          <w:tcPr>
            <w:tcW w:w="4246" w:type="dxa"/>
            <w:shd w:val="clear" w:color="auto" w:fill="E2EFD9"/>
          </w:tcPr>
          <w:p w:rsidR="004B29EF" w:rsidRDefault="004B29EF">
            <w:pPr>
              <w:pStyle w:val="TableParagraph"/>
              <w:spacing w:before="1"/>
              <w:rPr>
                <w:b/>
                <w:sz w:val="25"/>
              </w:rPr>
            </w:pPr>
          </w:p>
          <w:p w:rsidR="004B29EF" w:rsidRDefault="00A42962">
            <w:pPr>
              <w:pStyle w:val="TableParagraph"/>
              <w:spacing w:line="300" w:lineRule="auto"/>
              <w:ind w:left="105"/>
              <w:rPr>
                <w:sz w:val="20"/>
              </w:rPr>
            </w:pPr>
            <w:r>
              <w:rPr>
                <w:sz w:val="20"/>
              </w:rPr>
              <w:t>Okul/kurumun zayıf yönlerinin olumsuz</w:t>
            </w:r>
            <w:r>
              <w:rPr>
                <w:spacing w:val="1"/>
                <w:sz w:val="20"/>
              </w:rPr>
              <w:t xml:space="preserve"> </w:t>
            </w:r>
            <w:r>
              <w:rPr>
                <w:sz w:val="20"/>
              </w:rPr>
              <w:t>etkilerini en aza indirgerken fırsatların olası</w:t>
            </w:r>
            <w:r>
              <w:rPr>
                <w:spacing w:val="1"/>
                <w:sz w:val="20"/>
              </w:rPr>
              <w:t xml:space="preserve"> </w:t>
            </w:r>
            <w:r>
              <w:rPr>
                <w:sz w:val="20"/>
              </w:rPr>
              <w:t>olumlu etkilerinden azami düzeyde</w:t>
            </w:r>
            <w:r>
              <w:rPr>
                <w:spacing w:val="1"/>
                <w:sz w:val="20"/>
              </w:rPr>
              <w:t xml:space="preserve"> </w:t>
            </w:r>
            <w:r>
              <w:rPr>
                <w:sz w:val="20"/>
              </w:rPr>
              <w:t>yararlanmaya</w:t>
            </w:r>
            <w:r>
              <w:rPr>
                <w:spacing w:val="-7"/>
                <w:sz w:val="20"/>
              </w:rPr>
              <w:t xml:space="preserve"> </w:t>
            </w:r>
            <w:r>
              <w:rPr>
                <w:sz w:val="20"/>
              </w:rPr>
              <w:t>yönelik</w:t>
            </w:r>
            <w:r>
              <w:rPr>
                <w:spacing w:val="-7"/>
                <w:sz w:val="20"/>
              </w:rPr>
              <w:t xml:space="preserve"> </w:t>
            </w:r>
            <w:r>
              <w:rPr>
                <w:sz w:val="20"/>
              </w:rPr>
              <w:t>geliştirilen</w:t>
            </w:r>
            <w:r>
              <w:rPr>
                <w:spacing w:val="-6"/>
                <w:sz w:val="20"/>
              </w:rPr>
              <w:t xml:space="preserve"> </w:t>
            </w:r>
            <w:r>
              <w:rPr>
                <w:sz w:val="20"/>
              </w:rPr>
              <w:t>stratejilerdir.</w:t>
            </w:r>
          </w:p>
        </w:tc>
        <w:tc>
          <w:tcPr>
            <w:tcW w:w="3910" w:type="dxa"/>
            <w:shd w:val="clear" w:color="auto" w:fill="E2EFD9"/>
          </w:tcPr>
          <w:p w:rsidR="004B29EF" w:rsidRDefault="004B29EF">
            <w:pPr>
              <w:pStyle w:val="TableParagraph"/>
              <w:spacing w:before="1"/>
              <w:rPr>
                <w:b/>
                <w:sz w:val="25"/>
              </w:rPr>
            </w:pPr>
          </w:p>
          <w:p w:rsidR="004B29EF" w:rsidRDefault="00A42962">
            <w:pPr>
              <w:pStyle w:val="TableParagraph"/>
              <w:spacing w:line="300" w:lineRule="auto"/>
              <w:ind w:left="106" w:right="632"/>
              <w:rPr>
                <w:sz w:val="20"/>
              </w:rPr>
            </w:pPr>
            <w:r>
              <w:rPr>
                <w:sz w:val="20"/>
              </w:rPr>
              <w:t>Zayıf yönler ve tehditlerin olumsuz</w:t>
            </w:r>
            <w:r>
              <w:rPr>
                <w:spacing w:val="1"/>
                <w:sz w:val="20"/>
              </w:rPr>
              <w:t xml:space="preserve"> </w:t>
            </w:r>
            <w:r>
              <w:rPr>
                <w:sz w:val="20"/>
              </w:rPr>
              <w:t>etkilerini</w:t>
            </w:r>
            <w:r>
              <w:rPr>
                <w:spacing w:val="-3"/>
                <w:sz w:val="20"/>
              </w:rPr>
              <w:t xml:space="preserve"> </w:t>
            </w:r>
            <w:r>
              <w:rPr>
                <w:sz w:val="20"/>
              </w:rPr>
              <w:t>en</w:t>
            </w:r>
            <w:r>
              <w:rPr>
                <w:spacing w:val="-6"/>
                <w:sz w:val="20"/>
              </w:rPr>
              <w:t xml:space="preserve"> </w:t>
            </w:r>
            <w:r>
              <w:rPr>
                <w:sz w:val="20"/>
              </w:rPr>
              <w:t>aza</w:t>
            </w:r>
            <w:r>
              <w:rPr>
                <w:spacing w:val="-4"/>
                <w:sz w:val="20"/>
              </w:rPr>
              <w:t xml:space="preserve"> </w:t>
            </w:r>
            <w:r>
              <w:rPr>
                <w:sz w:val="20"/>
              </w:rPr>
              <w:t>indirgemeye</w:t>
            </w:r>
            <w:r>
              <w:rPr>
                <w:spacing w:val="-6"/>
                <w:sz w:val="20"/>
              </w:rPr>
              <w:t xml:space="preserve"> </w:t>
            </w:r>
            <w:r>
              <w:rPr>
                <w:sz w:val="20"/>
              </w:rPr>
              <w:t>yönelik</w:t>
            </w:r>
            <w:r>
              <w:rPr>
                <w:spacing w:val="-41"/>
                <w:sz w:val="20"/>
              </w:rPr>
              <w:t xml:space="preserve"> </w:t>
            </w:r>
            <w:r>
              <w:rPr>
                <w:sz w:val="20"/>
              </w:rPr>
              <w:t>geliştirilen</w:t>
            </w:r>
            <w:r>
              <w:rPr>
                <w:spacing w:val="-1"/>
                <w:sz w:val="20"/>
              </w:rPr>
              <w:t xml:space="preserve"> </w:t>
            </w:r>
            <w:r>
              <w:rPr>
                <w:sz w:val="20"/>
              </w:rPr>
              <w:t>stratejilerdir.</w:t>
            </w:r>
          </w:p>
        </w:tc>
      </w:tr>
    </w:tbl>
    <w:p w:rsidR="004B29EF" w:rsidRDefault="004B29EF">
      <w:pPr>
        <w:pStyle w:val="GvdeMetni"/>
        <w:rPr>
          <w:b/>
          <w:sz w:val="22"/>
        </w:rPr>
      </w:pPr>
    </w:p>
    <w:p w:rsidR="004B29EF" w:rsidRDefault="004B29EF">
      <w:pPr>
        <w:pStyle w:val="GvdeMetni"/>
        <w:spacing w:before="5"/>
        <w:rPr>
          <w:b/>
          <w:sz w:val="21"/>
        </w:rPr>
      </w:pPr>
    </w:p>
    <w:p w:rsidR="004B29EF" w:rsidRPr="00636B4B" w:rsidRDefault="00A42962" w:rsidP="00E94BFD">
      <w:pPr>
        <w:pStyle w:val="Balk3"/>
        <w:numPr>
          <w:ilvl w:val="1"/>
          <w:numId w:val="19"/>
        </w:numPr>
        <w:tabs>
          <w:tab w:val="left" w:pos="1746"/>
        </w:tabs>
        <w:spacing w:before="0"/>
        <w:ind w:left="1745" w:hanging="788"/>
        <w:rPr>
          <w:color w:val="FF0000"/>
        </w:rPr>
      </w:pPr>
      <w:bookmarkStart w:id="19" w:name="_Toc178632802"/>
      <w:r w:rsidRPr="00636B4B">
        <w:rPr>
          <w:color w:val="FF0000"/>
        </w:rPr>
        <w:t>Tespit</w:t>
      </w:r>
      <w:r w:rsidRPr="00636B4B">
        <w:rPr>
          <w:color w:val="FF0000"/>
          <w:spacing w:val="-5"/>
        </w:rPr>
        <w:t xml:space="preserve"> </w:t>
      </w:r>
      <w:r w:rsidRPr="00636B4B">
        <w:rPr>
          <w:color w:val="FF0000"/>
        </w:rPr>
        <w:t>ve</w:t>
      </w:r>
      <w:r w:rsidRPr="00636B4B">
        <w:rPr>
          <w:color w:val="FF0000"/>
          <w:spacing w:val="-2"/>
        </w:rPr>
        <w:t xml:space="preserve"> </w:t>
      </w:r>
      <w:r w:rsidRPr="00636B4B">
        <w:rPr>
          <w:color w:val="FF0000"/>
        </w:rPr>
        <w:t>İhtiyaçların</w:t>
      </w:r>
      <w:r w:rsidRPr="00636B4B">
        <w:rPr>
          <w:color w:val="FF0000"/>
          <w:spacing w:val="-3"/>
        </w:rPr>
        <w:t xml:space="preserve"> </w:t>
      </w:r>
      <w:r w:rsidRPr="00636B4B">
        <w:rPr>
          <w:color w:val="FF0000"/>
        </w:rPr>
        <w:t>Belirlenmesi</w:t>
      </w:r>
      <w:bookmarkEnd w:id="19"/>
    </w:p>
    <w:p w:rsidR="004B29EF" w:rsidRPr="00636B4B" w:rsidRDefault="00A42962">
      <w:pPr>
        <w:spacing w:before="1"/>
        <w:ind w:left="958"/>
        <w:jc w:val="both"/>
        <w:rPr>
          <w:b/>
          <w:color w:val="FF0000"/>
          <w:sz w:val="20"/>
        </w:rPr>
      </w:pPr>
      <w:r w:rsidRPr="00636B4B">
        <w:rPr>
          <w:b/>
          <w:color w:val="FF0000"/>
          <w:sz w:val="20"/>
        </w:rPr>
        <w:t>Tablo</w:t>
      </w:r>
      <w:r w:rsidRPr="00636B4B">
        <w:rPr>
          <w:b/>
          <w:color w:val="FF0000"/>
          <w:spacing w:val="-4"/>
          <w:sz w:val="20"/>
        </w:rPr>
        <w:t xml:space="preserve"> </w:t>
      </w:r>
      <w:r w:rsidR="005657CA">
        <w:rPr>
          <w:b/>
          <w:color w:val="FF0000"/>
          <w:sz w:val="20"/>
        </w:rPr>
        <w:t>20</w:t>
      </w:r>
      <w:r w:rsidRPr="00636B4B">
        <w:rPr>
          <w:b/>
          <w:color w:val="FF0000"/>
          <w:sz w:val="20"/>
        </w:rPr>
        <w:t>.</w:t>
      </w:r>
      <w:r w:rsidRPr="00636B4B">
        <w:rPr>
          <w:b/>
          <w:color w:val="FF0000"/>
          <w:spacing w:val="-5"/>
          <w:sz w:val="20"/>
        </w:rPr>
        <w:t xml:space="preserve"> </w:t>
      </w:r>
      <w:r w:rsidRPr="00636B4B">
        <w:rPr>
          <w:b/>
          <w:color w:val="FF0000"/>
          <w:sz w:val="20"/>
        </w:rPr>
        <w:t>Tespit</w:t>
      </w:r>
      <w:r w:rsidRPr="00636B4B">
        <w:rPr>
          <w:b/>
          <w:color w:val="FF0000"/>
          <w:spacing w:val="-3"/>
          <w:sz w:val="20"/>
        </w:rPr>
        <w:t xml:space="preserve"> </w:t>
      </w:r>
      <w:r w:rsidRPr="00636B4B">
        <w:rPr>
          <w:b/>
          <w:color w:val="FF0000"/>
          <w:sz w:val="20"/>
        </w:rPr>
        <w:t>ve</w:t>
      </w:r>
      <w:r w:rsidRPr="00636B4B">
        <w:rPr>
          <w:b/>
          <w:color w:val="FF0000"/>
          <w:spacing w:val="-3"/>
          <w:sz w:val="20"/>
        </w:rPr>
        <w:t xml:space="preserve"> </w:t>
      </w:r>
      <w:r w:rsidRPr="00636B4B">
        <w:rPr>
          <w:b/>
          <w:color w:val="FF0000"/>
          <w:sz w:val="20"/>
        </w:rPr>
        <w:t>İhtiyaçları</w:t>
      </w:r>
      <w:r w:rsidRPr="00636B4B">
        <w:rPr>
          <w:b/>
          <w:color w:val="FF0000"/>
          <w:spacing w:val="-2"/>
          <w:sz w:val="20"/>
        </w:rPr>
        <w:t xml:space="preserve"> </w:t>
      </w:r>
      <w:r w:rsidRPr="00636B4B">
        <w:rPr>
          <w:b/>
          <w:color w:val="FF0000"/>
          <w:sz w:val="20"/>
        </w:rPr>
        <w:t>Belirlenmesi</w:t>
      </w:r>
    </w:p>
    <w:p w:rsidR="004B29EF" w:rsidRDefault="004B29EF">
      <w:pPr>
        <w:spacing w:line="357" w:lineRule="auto"/>
        <w:rPr>
          <w:sz w:val="20"/>
        </w:rPr>
      </w:pPr>
    </w:p>
    <w:p w:rsidR="00123CB5" w:rsidRDefault="00123CB5">
      <w:pPr>
        <w:spacing w:line="357" w:lineRule="auto"/>
        <w:rPr>
          <w:sz w:val="20"/>
        </w:rPr>
      </w:pPr>
    </w:p>
    <w:p w:rsidR="00123CB5" w:rsidRDefault="00123CB5">
      <w:pPr>
        <w:spacing w:line="357" w:lineRule="auto"/>
        <w:rPr>
          <w:sz w:val="20"/>
        </w:rPr>
        <w:sectPr w:rsidR="00123CB5" w:rsidSect="007A119C">
          <w:pgSz w:w="11910" w:h="16840"/>
          <w:pgMar w:top="426" w:right="400" w:bottom="568" w:left="460" w:header="0" w:footer="1017" w:gutter="0"/>
          <w:cols w:space="708"/>
        </w:sectPr>
      </w:pPr>
    </w:p>
    <w:p w:rsidR="004B29EF" w:rsidRDefault="00A42962">
      <w:pPr>
        <w:pStyle w:val="Balk2"/>
        <w:numPr>
          <w:ilvl w:val="0"/>
          <w:numId w:val="17"/>
        </w:numPr>
        <w:tabs>
          <w:tab w:val="left" w:pos="1679"/>
        </w:tabs>
        <w:ind w:left="1678" w:hanging="361"/>
        <w:jc w:val="both"/>
      </w:pPr>
      <w:bookmarkStart w:id="20" w:name="_Toc178632803"/>
      <w:r>
        <w:lastRenderedPageBreak/>
        <w:t>GELECEĞE</w:t>
      </w:r>
      <w:r>
        <w:rPr>
          <w:spacing w:val="-4"/>
        </w:rPr>
        <w:t xml:space="preserve"> </w:t>
      </w:r>
      <w:r>
        <w:t>BAKIŞ</w:t>
      </w:r>
      <w:bookmarkEnd w:id="20"/>
    </w:p>
    <w:p w:rsidR="004B29EF" w:rsidRDefault="00A42962" w:rsidP="005C6114">
      <w:pPr>
        <w:pStyle w:val="Balk3"/>
        <w:numPr>
          <w:ilvl w:val="1"/>
          <w:numId w:val="5"/>
        </w:numPr>
        <w:tabs>
          <w:tab w:val="left" w:pos="1488"/>
        </w:tabs>
        <w:ind w:hanging="530"/>
        <w:jc w:val="both"/>
      </w:pPr>
      <w:bookmarkStart w:id="21" w:name="_Toc178632804"/>
      <w:r>
        <w:t>Misyon</w:t>
      </w:r>
      <w:bookmarkEnd w:id="21"/>
    </w:p>
    <w:p w:rsidR="005C6114" w:rsidRDefault="00833302" w:rsidP="00D33450">
      <w:pPr>
        <w:pStyle w:val="ListeParagraf"/>
      </w:pPr>
      <w:r>
        <w:t xml:space="preserve">       </w:t>
      </w:r>
      <w:r w:rsidRPr="00833302">
        <w:t>Okulumuz, belirlenmiş eğitim programını çevre faktörleriyle etkili bir şekilde uygulayarak, öğrencilerin bireysel yeteneklerini geliştirmeyi ve sosyal ihtiyaçlarını karşılamayı amaçlamaktadır. Türk Milli Eğitimi hedefleri doğrultusunda, erdemli bireyler yetiştirmek ve Atatürk ilke ve inkılaplarına uygun, özgüvenli, araştırmacı, çağdaş bireyler oluşturmak için çalışıyoruz. Amacımız, herkesin kendini değerli hissettiği bir bilgi ve hoşgörü ortamı sağlamaktır.</w:t>
      </w:r>
    </w:p>
    <w:p w:rsidR="00833302" w:rsidRDefault="00833302" w:rsidP="00D33450">
      <w:pPr>
        <w:pStyle w:val="ListeParagraf"/>
      </w:pPr>
    </w:p>
    <w:p w:rsidR="004B29EF" w:rsidRDefault="00A42962">
      <w:pPr>
        <w:pStyle w:val="Balk3"/>
        <w:numPr>
          <w:ilvl w:val="1"/>
          <w:numId w:val="5"/>
        </w:numPr>
        <w:tabs>
          <w:tab w:val="left" w:pos="1487"/>
        </w:tabs>
        <w:spacing w:before="0"/>
        <w:ind w:left="1486"/>
      </w:pPr>
      <w:bookmarkStart w:id="22" w:name="_Toc178632805"/>
      <w:r>
        <w:t>Vizyon</w:t>
      </w:r>
      <w:bookmarkEnd w:id="22"/>
    </w:p>
    <w:p w:rsidR="00D33450" w:rsidRDefault="00D33450" w:rsidP="00D33450">
      <w:pPr>
        <w:pStyle w:val="Balk3"/>
        <w:tabs>
          <w:tab w:val="left" w:pos="1487"/>
        </w:tabs>
        <w:spacing w:before="0"/>
        <w:ind w:left="957" w:firstLine="0"/>
      </w:pPr>
      <w:r>
        <w:t xml:space="preserve">   </w:t>
      </w:r>
    </w:p>
    <w:p w:rsidR="00D33450" w:rsidRPr="00D71E7C" w:rsidRDefault="00D33450" w:rsidP="00D33450">
      <w:pPr>
        <w:pStyle w:val="Balk3"/>
        <w:tabs>
          <w:tab w:val="left" w:pos="1487"/>
        </w:tabs>
        <w:spacing w:before="0"/>
        <w:ind w:left="957" w:firstLine="0"/>
        <w:rPr>
          <w:sz w:val="24"/>
          <w:szCs w:val="24"/>
        </w:rPr>
      </w:pPr>
      <w:bookmarkStart w:id="23" w:name="_Toc178632806"/>
      <w:r w:rsidRPr="00D71E7C">
        <w:rPr>
          <w:sz w:val="24"/>
          <w:szCs w:val="24"/>
        </w:rPr>
        <w:t>Topluma nitelikli insan yetiştirme sorumluluğu ve anlayışı ile en üst çabayı sarf ederek kaliteli eğitim öğretim yapmaktır.</w:t>
      </w:r>
      <w:bookmarkEnd w:id="23"/>
    </w:p>
    <w:p w:rsidR="00D71E7C" w:rsidRDefault="00D71E7C" w:rsidP="00D33450">
      <w:pPr>
        <w:pStyle w:val="Balk3"/>
        <w:tabs>
          <w:tab w:val="left" w:pos="1487"/>
        </w:tabs>
        <w:spacing w:before="0"/>
        <w:ind w:left="957" w:firstLine="0"/>
      </w:pPr>
    </w:p>
    <w:p w:rsidR="00D71E7C" w:rsidRDefault="00D71E7C" w:rsidP="00D33450">
      <w:pPr>
        <w:pStyle w:val="Balk3"/>
        <w:tabs>
          <w:tab w:val="left" w:pos="1487"/>
        </w:tabs>
        <w:spacing w:before="0"/>
        <w:ind w:left="957" w:firstLine="0"/>
      </w:pPr>
    </w:p>
    <w:p w:rsidR="00D71E7C" w:rsidRDefault="00D71E7C" w:rsidP="00D33450">
      <w:pPr>
        <w:pStyle w:val="Balk3"/>
        <w:tabs>
          <w:tab w:val="left" w:pos="1487"/>
        </w:tabs>
        <w:spacing w:before="0"/>
        <w:ind w:left="957" w:firstLine="0"/>
      </w:pPr>
    </w:p>
    <w:p w:rsidR="00D71E7C" w:rsidRDefault="00D71E7C" w:rsidP="00D33450">
      <w:pPr>
        <w:pStyle w:val="Balk3"/>
        <w:tabs>
          <w:tab w:val="left" w:pos="1487"/>
        </w:tabs>
        <w:spacing w:before="0"/>
        <w:ind w:left="957" w:firstLine="0"/>
      </w:pPr>
    </w:p>
    <w:p w:rsidR="00D71E7C" w:rsidRDefault="00D71E7C" w:rsidP="00D33450">
      <w:pPr>
        <w:pStyle w:val="Balk3"/>
        <w:tabs>
          <w:tab w:val="left" w:pos="1487"/>
        </w:tabs>
        <w:spacing w:before="0"/>
        <w:ind w:left="957" w:firstLine="0"/>
      </w:pPr>
    </w:p>
    <w:p w:rsidR="00D71E7C" w:rsidRDefault="00D71E7C" w:rsidP="00D33450">
      <w:pPr>
        <w:pStyle w:val="Balk3"/>
        <w:tabs>
          <w:tab w:val="left" w:pos="1487"/>
        </w:tabs>
        <w:spacing w:before="0"/>
        <w:ind w:left="957" w:firstLine="0"/>
      </w:pPr>
    </w:p>
    <w:p w:rsidR="00D71E7C" w:rsidRDefault="00D71E7C" w:rsidP="00D33450">
      <w:pPr>
        <w:pStyle w:val="Balk3"/>
        <w:tabs>
          <w:tab w:val="left" w:pos="1487"/>
        </w:tabs>
        <w:spacing w:before="0"/>
        <w:ind w:left="957" w:firstLine="0"/>
      </w:pPr>
    </w:p>
    <w:p w:rsidR="00D71E7C" w:rsidRDefault="00D71E7C" w:rsidP="00D33450">
      <w:pPr>
        <w:pStyle w:val="Balk3"/>
        <w:tabs>
          <w:tab w:val="left" w:pos="1487"/>
        </w:tabs>
        <w:spacing w:before="0"/>
        <w:ind w:left="957" w:firstLine="0"/>
      </w:pPr>
    </w:p>
    <w:p w:rsidR="00123CB5" w:rsidRDefault="00123CB5" w:rsidP="00D33450">
      <w:pPr>
        <w:pStyle w:val="Balk3"/>
        <w:tabs>
          <w:tab w:val="left" w:pos="1487"/>
        </w:tabs>
        <w:spacing w:before="0"/>
        <w:ind w:left="957" w:firstLine="0"/>
      </w:pPr>
    </w:p>
    <w:p w:rsidR="00123CB5" w:rsidRDefault="00123CB5" w:rsidP="00D33450">
      <w:pPr>
        <w:pStyle w:val="Balk3"/>
        <w:tabs>
          <w:tab w:val="left" w:pos="1487"/>
        </w:tabs>
        <w:spacing w:before="0"/>
        <w:ind w:left="957" w:firstLine="0"/>
      </w:pPr>
    </w:p>
    <w:p w:rsidR="00123CB5" w:rsidRDefault="00123CB5" w:rsidP="00D33450">
      <w:pPr>
        <w:pStyle w:val="Balk3"/>
        <w:tabs>
          <w:tab w:val="left" w:pos="1487"/>
        </w:tabs>
        <w:spacing w:before="0"/>
        <w:ind w:left="957" w:firstLine="0"/>
      </w:pPr>
    </w:p>
    <w:p w:rsidR="00123CB5" w:rsidRDefault="00123CB5" w:rsidP="00D33450">
      <w:pPr>
        <w:pStyle w:val="Balk3"/>
        <w:tabs>
          <w:tab w:val="left" w:pos="1487"/>
        </w:tabs>
        <w:spacing w:before="0"/>
        <w:ind w:left="957" w:firstLine="0"/>
      </w:pPr>
    </w:p>
    <w:p w:rsidR="00123CB5" w:rsidRDefault="00123CB5" w:rsidP="00D33450">
      <w:pPr>
        <w:pStyle w:val="Balk3"/>
        <w:tabs>
          <w:tab w:val="left" w:pos="1487"/>
        </w:tabs>
        <w:spacing w:before="0"/>
        <w:ind w:left="957" w:firstLine="0"/>
      </w:pPr>
    </w:p>
    <w:p w:rsidR="00123CB5" w:rsidRDefault="00123CB5" w:rsidP="00D33450">
      <w:pPr>
        <w:pStyle w:val="Balk3"/>
        <w:tabs>
          <w:tab w:val="left" w:pos="1487"/>
        </w:tabs>
        <w:spacing w:before="0"/>
        <w:ind w:left="957" w:firstLine="0"/>
      </w:pPr>
    </w:p>
    <w:p w:rsidR="00123CB5" w:rsidRDefault="00123CB5" w:rsidP="00D33450">
      <w:pPr>
        <w:pStyle w:val="Balk3"/>
        <w:tabs>
          <w:tab w:val="left" w:pos="1487"/>
        </w:tabs>
        <w:spacing w:before="0"/>
        <w:ind w:left="957" w:firstLine="0"/>
      </w:pPr>
    </w:p>
    <w:p w:rsidR="00123CB5" w:rsidRDefault="00123CB5" w:rsidP="00D33450">
      <w:pPr>
        <w:pStyle w:val="Balk3"/>
        <w:tabs>
          <w:tab w:val="left" w:pos="1487"/>
        </w:tabs>
        <w:spacing w:before="0"/>
        <w:ind w:left="957" w:firstLine="0"/>
      </w:pPr>
    </w:p>
    <w:p w:rsidR="00123CB5" w:rsidRDefault="00123CB5" w:rsidP="00D33450">
      <w:pPr>
        <w:pStyle w:val="Balk3"/>
        <w:tabs>
          <w:tab w:val="left" w:pos="1487"/>
        </w:tabs>
        <w:spacing w:before="0"/>
        <w:ind w:left="957" w:firstLine="0"/>
      </w:pPr>
    </w:p>
    <w:p w:rsidR="00123CB5" w:rsidRDefault="00123CB5" w:rsidP="00D33450">
      <w:pPr>
        <w:pStyle w:val="Balk3"/>
        <w:tabs>
          <w:tab w:val="left" w:pos="1487"/>
        </w:tabs>
        <w:spacing w:before="0"/>
        <w:ind w:left="957" w:firstLine="0"/>
      </w:pPr>
    </w:p>
    <w:p w:rsidR="00123CB5" w:rsidRDefault="00123CB5" w:rsidP="00D33450">
      <w:pPr>
        <w:pStyle w:val="Balk3"/>
        <w:tabs>
          <w:tab w:val="left" w:pos="1487"/>
        </w:tabs>
        <w:spacing w:before="0"/>
        <w:ind w:left="957" w:firstLine="0"/>
      </w:pPr>
    </w:p>
    <w:p w:rsidR="00123CB5" w:rsidRDefault="00123CB5" w:rsidP="00D33450">
      <w:pPr>
        <w:pStyle w:val="Balk3"/>
        <w:tabs>
          <w:tab w:val="left" w:pos="1487"/>
        </w:tabs>
        <w:spacing w:before="0"/>
        <w:ind w:left="957" w:firstLine="0"/>
      </w:pPr>
    </w:p>
    <w:p w:rsidR="00123CB5" w:rsidRDefault="00123CB5" w:rsidP="00D33450">
      <w:pPr>
        <w:pStyle w:val="Balk3"/>
        <w:tabs>
          <w:tab w:val="left" w:pos="1487"/>
        </w:tabs>
        <w:spacing w:before="0"/>
        <w:ind w:left="957" w:firstLine="0"/>
      </w:pPr>
    </w:p>
    <w:p w:rsidR="00D71E7C" w:rsidRDefault="00D71E7C" w:rsidP="00D33450">
      <w:pPr>
        <w:pStyle w:val="Balk3"/>
        <w:tabs>
          <w:tab w:val="left" w:pos="1487"/>
        </w:tabs>
        <w:spacing w:before="0"/>
        <w:ind w:left="957" w:firstLine="0"/>
      </w:pPr>
    </w:p>
    <w:p w:rsidR="00D71E7C" w:rsidRDefault="00D71E7C" w:rsidP="00D33450">
      <w:pPr>
        <w:pStyle w:val="Balk3"/>
        <w:tabs>
          <w:tab w:val="left" w:pos="1487"/>
        </w:tabs>
        <w:spacing w:before="0"/>
        <w:ind w:left="957" w:firstLine="0"/>
      </w:pPr>
    </w:p>
    <w:p w:rsidR="00D71E7C" w:rsidRDefault="00D71E7C" w:rsidP="00D33450">
      <w:pPr>
        <w:pStyle w:val="Balk3"/>
        <w:tabs>
          <w:tab w:val="left" w:pos="1487"/>
        </w:tabs>
        <w:spacing w:before="0"/>
        <w:ind w:left="957" w:firstLine="0"/>
      </w:pPr>
    </w:p>
    <w:p w:rsidR="00D71E7C" w:rsidRDefault="00D71E7C" w:rsidP="00D33450">
      <w:pPr>
        <w:pStyle w:val="Balk3"/>
        <w:tabs>
          <w:tab w:val="left" w:pos="1487"/>
        </w:tabs>
        <w:spacing w:before="0"/>
        <w:ind w:left="957" w:firstLine="0"/>
      </w:pPr>
    </w:p>
    <w:p w:rsidR="00D71E7C" w:rsidRDefault="00D71E7C" w:rsidP="00D33450">
      <w:pPr>
        <w:pStyle w:val="Balk3"/>
        <w:tabs>
          <w:tab w:val="left" w:pos="1487"/>
        </w:tabs>
        <w:spacing w:before="0"/>
        <w:ind w:left="957" w:firstLine="0"/>
      </w:pPr>
    </w:p>
    <w:p w:rsidR="004B29EF" w:rsidRDefault="00A42962">
      <w:pPr>
        <w:pStyle w:val="Balk3"/>
        <w:numPr>
          <w:ilvl w:val="1"/>
          <w:numId w:val="5"/>
        </w:numPr>
        <w:tabs>
          <w:tab w:val="left" w:pos="1556"/>
        </w:tabs>
        <w:ind w:left="1555" w:hanging="598"/>
      </w:pPr>
      <w:bookmarkStart w:id="24" w:name="_Toc178632807"/>
      <w:r>
        <w:lastRenderedPageBreak/>
        <w:t>Temel</w:t>
      </w:r>
      <w:r>
        <w:rPr>
          <w:spacing w:val="-2"/>
        </w:rPr>
        <w:t xml:space="preserve"> </w:t>
      </w:r>
      <w:r>
        <w:t>Değerler</w:t>
      </w:r>
      <w:bookmarkEnd w:id="24"/>
    </w:p>
    <w:p w:rsidR="00D71E7C" w:rsidRDefault="00D71E7C" w:rsidP="00D71E7C">
      <w:pPr>
        <w:pStyle w:val="GvdeMetni"/>
        <w:spacing w:before="118" w:line="360" w:lineRule="auto"/>
        <w:ind w:left="958" w:right="1013"/>
        <w:jc w:val="both"/>
      </w:pPr>
      <w:r>
        <w:t>1- Öğrenci, veli ve toplumun beklentilerini karşılayacak bir gelişimin yanındayız</w:t>
      </w:r>
    </w:p>
    <w:p w:rsidR="00D71E7C" w:rsidRDefault="00D71E7C" w:rsidP="00D71E7C">
      <w:pPr>
        <w:pStyle w:val="GvdeMetni"/>
        <w:spacing w:before="118" w:line="360" w:lineRule="auto"/>
        <w:ind w:left="958" w:right="1013"/>
        <w:jc w:val="both"/>
      </w:pPr>
      <w:r>
        <w:t>2- Başarının takım çalışmasıyla yakalanacağına inanırız</w:t>
      </w:r>
    </w:p>
    <w:p w:rsidR="00D71E7C" w:rsidRDefault="00D71E7C" w:rsidP="00D71E7C">
      <w:pPr>
        <w:pStyle w:val="GvdeMetni"/>
        <w:spacing w:before="118" w:line="360" w:lineRule="auto"/>
        <w:ind w:left="958" w:right="1013"/>
        <w:jc w:val="both"/>
      </w:pPr>
      <w:r>
        <w:t>3- Ülkemizin geleceğinden sorumluyuz.</w:t>
      </w:r>
    </w:p>
    <w:p w:rsidR="00D71E7C" w:rsidRDefault="00D71E7C" w:rsidP="00D71E7C">
      <w:pPr>
        <w:pStyle w:val="GvdeMetni"/>
        <w:spacing w:before="118" w:line="360" w:lineRule="auto"/>
        <w:ind w:left="958" w:right="1013"/>
        <w:jc w:val="both"/>
      </w:pPr>
      <w:r>
        <w:t>4- Eğitime yapılan yatırımı kutsal sayar, her türlü desteği veririz.</w:t>
      </w:r>
    </w:p>
    <w:p w:rsidR="00D71E7C" w:rsidRDefault="00D71E7C" w:rsidP="00D71E7C">
      <w:pPr>
        <w:pStyle w:val="GvdeMetni"/>
        <w:spacing w:before="118" w:line="360" w:lineRule="auto"/>
        <w:ind w:left="958" w:right="1013"/>
        <w:jc w:val="both"/>
      </w:pPr>
      <w:r>
        <w:t>5- Tüm çalışanların gelişmesi için fırsat eşitliği sağlarız.</w:t>
      </w:r>
    </w:p>
    <w:p w:rsidR="00D71E7C" w:rsidRDefault="00D71E7C" w:rsidP="00D71E7C">
      <w:pPr>
        <w:pStyle w:val="GvdeMetni"/>
        <w:spacing w:before="118" w:line="360" w:lineRule="auto"/>
        <w:ind w:left="958" w:right="1013"/>
        <w:jc w:val="both"/>
      </w:pPr>
      <w:r>
        <w:t>6- Gelişmede bilimsellik ve akılcılığı temel alırız.</w:t>
      </w:r>
    </w:p>
    <w:p w:rsidR="00D71E7C" w:rsidRDefault="00D71E7C" w:rsidP="00D71E7C">
      <w:pPr>
        <w:pStyle w:val="GvdeMetni"/>
        <w:spacing w:before="118" w:line="360" w:lineRule="auto"/>
        <w:ind w:left="958" w:right="1013"/>
        <w:jc w:val="both"/>
      </w:pPr>
      <w:r>
        <w:t>7- Öğrenci merkezli çalışmalar odak noktamızdır.</w:t>
      </w:r>
    </w:p>
    <w:p w:rsidR="00D71E7C" w:rsidRDefault="00D71E7C" w:rsidP="00D71E7C">
      <w:pPr>
        <w:pStyle w:val="GvdeMetni"/>
        <w:spacing w:before="118" w:line="360" w:lineRule="auto"/>
        <w:ind w:left="958" w:right="1013"/>
        <w:jc w:val="both"/>
      </w:pPr>
      <w:r>
        <w:t>8- İlişkilerinde; dürüstlüğü, güveni, hoşgörüyü esas alan ve etkili iletişim kurabilen</w:t>
      </w:r>
    </w:p>
    <w:p w:rsidR="00D71E7C" w:rsidRDefault="00D71E7C" w:rsidP="00D71E7C">
      <w:pPr>
        <w:pStyle w:val="GvdeMetni"/>
        <w:spacing w:before="118" w:line="360" w:lineRule="auto"/>
        <w:ind w:left="958" w:right="1013"/>
        <w:jc w:val="both"/>
      </w:pPr>
      <w:proofErr w:type="gramStart"/>
      <w:r>
        <w:t>bireyler</w:t>
      </w:r>
      <w:proofErr w:type="gramEnd"/>
      <w:r>
        <w:t xml:space="preserve"> olmayı tercih ederiz.</w:t>
      </w:r>
    </w:p>
    <w:p w:rsidR="00D71E7C" w:rsidRDefault="00D71E7C" w:rsidP="00D71E7C">
      <w:pPr>
        <w:pStyle w:val="GvdeMetni"/>
        <w:spacing w:before="118" w:line="360" w:lineRule="auto"/>
        <w:ind w:left="958" w:right="1013"/>
        <w:jc w:val="both"/>
      </w:pPr>
      <w:r>
        <w:t>9- Düşünsel ve bedensel emeğe saygı duyarız.</w:t>
      </w:r>
    </w:p>
    <w:p w:rsidR="00D71E7C" w:rsidRDefault="00D71E7C" w:rsidP="00D71E7C">
      <w:pPr>
        <w:pStyle w:val="GvdeMetni"/>
        <w:spacing w:before="118" w:line="360" w:lineRule="auto"/>
        <w:ind w:left="958" w:right="1013"/>
        <w:jc w:val="both"/>
      </w:pPr>
      <w:r>
        <w:t>10- Estetik duygumuzu-görüşümüzü geliştirerek bunu yaşamımıza yansıtabiliriz</w:t>
      </w:r>
      <w:r>
        <w:cr/>
      </w:r>
    </w:p>
    <w:p w:rsidR="00D71E7C" w:rsidRDefault="00D71E7C" w:rsidP="00D71E7C">
      <w:pPr>
        <w:pStyle w:val="GvdeMetni"/>
        <w:spacing w:before="118" w:line="360" w:lineRule="auto"/>
        <w:ind w:left="958" w:right="1013"/>
        <w:jc w:val="both"/>
      </w:pPr>
    </w:p>
    <w:p w:rsidR="00D71E7C" w:rsidRDefault="00D71E7C" w:rsidP="00D71E7C">
      <w:pPr>
        <w:pStyle w:val="GvdeMetni"/>
        <w:spacing w:before="118" w:line="360" w:lineRule="auto"/>
        <w:ind w:left="958" w:right="1013"/>
        <w:jc w:val="both"/>
      </w:pPr>
    </w:p>
    <w:p w:rsidR="004966F9" w:rsidRDefault="004966F9" w:rsidP="00D71E7C">
      <w:pPr>
        <w:pStyle w:val="GvdeMetni"/>
        <w:spacing w:before="118" w:line="360" w:lineRule="auto"/>
        <w:ind w:left="958" w:right="1013"/>
        <w:jc w:val="both"/>
      </w:pPr>
    </w:p>
    <w:p w:rsidR="004966F9" w:rsidRDefault="004966F9" w:rsidP="00D71E7C">
      <w:pPr>
        <w:pStyle w:val="GvdeMetni"/>
        <w:spacing w:before="118" w:line="360" w:lineRule="auto"/>
        <w:ind w:left="958" w:right="1013"/>
        <w:jc w:val="both"/>
      </w:pPr>
    </w:p>
    <w:p w:rsidR="004966F9" w:rsidRDefault="004966F9" w:rsidP="00D71E7C">
      <w:pPr>
        <w:pStyle w:val="GvdeMetni"/>
        <w:spacing w:before="118" w:line="360" w:lineRule="auto"/>
        <w:ind w:left="958" w:right="1013"/>
        <w:jc w:val="both"/>
      </w:pPr>
    </w:p>
    <w:p w:rsidR="004966F9" w:rsidRDefault="004966F9" w:rsidP="00D71E7C">
      <w:pPr>
        <w:pStyle w:val="GvdeMetni"/>
        <w:spacing w:before="118" w:line="360" w:lineRule="auto"/>
        <w:ind w:left="958" w:right="1013"/>
        <w:jc w:val="both"/>
      </w:pPr>
    </w:p>
    <w:p w:rsidR="004966F9" w:rsidRDefault="004966F9" w:rsidP="00D71E7C">
      <w:pPr>
        <w:pStyle w:val="GvdeMetni"/>
        <w:spacing w:before="118" w:line="360" w:lineRule="auto"/>
        <w:ind w:left="958" w:right="1013"/>
        <w:jc w:val="both"/>
      </w:pPr>
    </w:p>
    <w:p w:rsidR="004966F9" w:rsidRDefault="004966F9" w:rsidP="00D71E7C">
      <w:pPr>
        <w:pStyle w:val="GvdeMetni"/>
        <w:spacing w:before="118" w:line="360" w:lineRule="auto"/>
        <w:ind w:left="958" w:right="1013"/>
        <w:jc w:val="both"/>
      </w:pPr>
    </w:p>
    <w:p w:rsidR="004966F9" w:rsidRDefault="004966F9" w:rsidP="00D71E7C">
      <w:pPr>
        <w:pStyle w:val="GvdeMetni"/>
        <w:spacing w:before="118" w:line="360" w:lineRule="auto"/>
        <w:ind w:left="958" w:right="1013"/>
        <w:jc w:val="both"/>
      </w:pPr>
    </w:p>
    <w:p w:rsidR="004966F9" w:rsidRDefault="004966F9" w:rsidP="00D71E7C">
      <w:pPr>
        <w:pStyle w:val="GvdeMetni"/>
        <w:spacing w:before="118" w:line="360" w:lineRule="auto"/>
        <w:ind w:left="958" w:right="1013"/>
        <w:jc w:val="both"/>
      </w:pPr>
    </w:p>
    <w:p w:rsidR="004966F9" w:rsidRDefault="004966F9" w:rsidP="00D71E7C">
      <w:pPr>
        <w:pStyle w:val="GvdeMetni"/>
        <w:spacing w:before="118" w:line="360" w:lineRule="auto"/>
        <w:ind w:left="958" w:right="1013"/>
        <w:jc w:val="both"/>
      </w:pPr>
    </w:p>
    <w:p w:rsidR="004966F9" w:rsidRDefault="004966F9" w:rsidP="00D71E7C">
      <w:pPr>
        <w:pStyle w:val="GvdeMetni"/>
        <w:spacing w:before="118" w:line="360" w:lineRule="auto"/>
        <w:ind w:left="958" w:right="1013"/>
        <w:jc w:val="both"/>
      </w:pPr>
    </w:p>
    <w:p w:rsidR="004966F9" w:rsidRDefault="004966F9" w:rsidP="00D71E7C">
      <w:pPr>
        <w:pStyle w:val="GvdeMetni"/>
        <w:spacing w:before="118" w:line="360" w:lineRule="auto"/>
        <w:ind w:left="958" w:right="1013"/>
        <w:jc w:val="both"/>
      </w:pPr>
    </w:p>
    <w:p w:rsidR="004966F9" w:rsidRDefault="004966F9" w:rsidP="00D71E7C">
      <w:pPr>
        <w:pStyle w:val="GvdeMetni"/>
        <w:spacing w:before="118" w:line="360" w:lineRule="auto"/>
        <w:ind w:left="958" w:right="1013"/>
        <w:jc w:val="both"/>
      </w:pPr>
    </w:p>
    <w:p w:rsidR="004B29EF" w:rsidRDefault="00A42962" w:rsidP="00D71E7C">
      <w:pPr>
        <w:pStyle w:val="GvdeMetni"/>
        <w:spacing w:before="118" w:line="360" w:lineRule="auto"/>
        <w:ind w:left="958" w:right="1013"/>
        <w:jc w:val="both"/>
        <w:rPr>
          <w:b/>
          <w:color w:val="FF0000"/>
        </w:rPr>
      </w:pPr>
      <w:r w:rsidRPr="00636B4B">
        <w:rPr>
          <w:b/>
          <w:color w:val="FF0000"/>
        </w:rPr>
        <w:lastRenderedPageBreak/>
        <w:t>AMAÇ, HEDEF VE PERFORMANS GÖSTERGESİ İLE</w:t>
      </w:r>
      <w:r w:rsidRPr="00636B4B">
        <w:rPr>
          <w:b/>
          <w:color w:val="FF0000"/>
          <w:spacing w:val="-77"/>
        </w:rPr>
        <w:t xml:space="preserve"> </w:t>
      </w:r>
      <w:r w:rsidRPr="00636B4B">
        <w:rPr>
          <w:b/>
          <w:color w:val="FF0000"/>
        </w:rPr>
        <w:t>STRATEJİLERİN</w:t>
      </w:r>
      <w:r w:rsidRPr="00636B4B">
        <w:rPr>
          <w:b/>
          <w:color w:val="FF0000"/>
          <w:spacing w:val="-1"/>
        </w:rPr>
        <w:t xml:space="preserve"> </w:t>
      </w:r>
      <w:r w:rsidRPr="00636B4B">
        <w:rPr>
          <w:b/>
          <w:color w:val="FF0000"/>
        </w:rPr>
        <w:t>BELİRLENMESİ</w:t>
      </w:r>
    </w:p>
    <w:p w:rsidR="005657CA" w:rsidRPr="00636B4B" w:rsidRDefault="005657CA" w:rsidP="005657CA">
      <w:pPr>
        <w:pStyle w:val="GvdeMetni"/>
        <w:spacing w:before="118" w:line="360" w:lineRule="auto"/>
        <w:ind w:right="1013"/>
        <w:jc w:val="both"/>
        <w:rPr>
          <w:b/>
          <w:color w:val="FF0000"/>
        </w:rPr>
      </w:pPr>
    </w:p>
    <w:tbl>
      <w:tblPr>
        <w:tblpPr w:leftFromText="141" w:rightFromText="141" w:vertAnchor="text" w:horzAnchor="margin" w:tblpX="354" w:tblpY="301"/>
        <w:tblW w:w="4687" w:type="pct"/>
        <w:tblLayout w:type="fixed"/>
        <w:tblCellMar>
          <w:left w:w="70" w:type="dxa"/>
          <w:right w:w="70" w:type="dxa"/>
        </w:tblCellMar>
        <w:tblLook w:val="04A0" w:firstRow="1" w:lastRow="0" w:firstColumn="1" w:lastColumn="0" w:noHBand="0" w:noVBand="1"/>
      </w:tblPr>
      <w:tblGrid>
        <w:gridCol w:w="4203"/>
        <w:gridCol w:w="1007"/>
        <w:gridCol w:w="835"/>
        <w:gridCol w:w="672"/>
        <w:gridCol w:w="668"/>
        <w:gridCol w:w="672"/>
        <w:gridCol w:w="668"/>
        <w:gridCol w:w="672"/>
        <w:gridCol w:w="943"/>
      </w:tblGrid>
      <w:tr w:rsidR="000327EA" w:rsidRPr="00C863B8" w:rsidTr="000327EA">
        <w:trPr>
          <w:trHeight w:val="369"/>
        </w:trPr>
        <w:tc>
          <w:tcPr>
            <w:tcW w:w="2032" w:type="pct"/>
            <w:tcBorders>
              <w:top w:val="single" w:sz="8" w:space="0" w:color="auto"/>
              <w:left w:val="single" w:sz="8" w:space="0" w:color="auto"/>
              <w:bottom w:val="single" w:sz="4" w:space="0" w:color="auto"/>
              <w:right w:val="single" w:sz="4" w:space="0" w:color="auto"/>
            </w:tcBorders>
            <w:shd w:val="clear" w:color="auto" w:fill="D6E3BC" w:themeFill="accent3" w:themeFillTint="66"/>
            <w:noWrap/>
            <w:vAlign w:val="center"/>
          </w:tcPr>
          <w:p w:rsidR="000327EA" w:rsidRPr="00C863B8" w:rsidRDefault="000327EA" w:rsidP="000327EA">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TEMA</w:t>
            </w:r>
          </w:p>
        </w:tc>
        <w:tc>
          <w:tcPr>
            <w:tcW w:w="2968" w:type="pct"/>
            <w:gridSpan w:val="8"/>
            <w:tcBorders>
              <w:top w:val="single" w:sz="8" w:space="0" w:color="auto"/>
              <w:left w:val="single" w:sz="8" w:space="0" w:color="auto"/>
              <w:bottom w:val="single" w:sz="4" w:space="0" w:color="auto"/>
              <w:right w:val="single" w:sz="8" w:space="0" w:color="000000"/>
            </w:tcBorders>
            <w:shd w:val="clear" w:color="auto" w:fill="auto"/>
            <w:vAlign w:val="center"/>
          </w:tcPr>
          <w:p w:rsidR="000327EA" w:rsidRPr="00DF0230" w:rsidRDefault="000327EA" w:rsidP="000327EA">
            <w:pPr>
              <w:rPr>
                <w:rFonts w:eastAsia="Times New Roman" w:cs="Times New Roman"/>
                <w:b/>
                <w:color w:val="000000"/>
                <w:sz w:val="20"/>
                <w:szCs w:val="20"/>
                <w:lang w:eastAsia="tr-TR"/>
              </w:rPr>
            </w:pPr>
            <w:r w:rsidRPr="00DF0230">
              <w:rPr>
                <w:rFonts w:eastAsia="Times New Roman" w:cs="Times New Roman"/>
                <w:b/>
                <w:color w:val="000000"/>
                <w:sz w:val="20"/>
                <w:szCs w:val="20"/>
                <w:lang w:eastAsia="tr-TR"/>
              </w:rPr>
              <w:t>EĞİTİM VE ÖĞRETİME ERİŞİM</w:t>
            </w:r>
          </w:p>
        </w:tc>
      </w:tr>
      <w:tr w:rsidR="000327EA" w:rsidRPr="00C863B8" w:rsidTr="000327EA">
        <w:trPr>
          <w:trHeight w:val="573"/>
        </w:trPr>
        <w:tc>
          <w:tcPr>
            <w:tcW w:w="2032" w:type="pct"/>
            <w:tcBorders>
              <w:top w:val="single" w:sz="8" w:space="0" w:color="auto"/>
              <w:left w:val="single" w:sz="8" w:space="0" w:color="auto"/>
              <w:bottom w:val="single" w:sz="4" w:space="0" w:color="auto"/>
              <w:right w:val="single" w:sz="4" w:space="0" w:color="auto"/>
            </w:tcBorders>
            <w:shd w:val="clear" w:color="auto" w:fill="D6E3BC" w:themeFill="accent3" w:themeFillTint="66"/>
            <w:noWrap/>
            <w:vAlign w:val="center"/>
            <w:hideMark/>
          </w:tcPr>
          <w:p w:rsidR="000327EA" w:rsidRPr="00C863B8" w:rsidRDefault="000327EA" w:rsidP="000327EA">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Amaç 1</w:t>
            </w:r>
          </w:p>
        </w:tc>
        <w:tc>
          <w:tcPr>
            <w:tcW w:w="2968" w:type="pct"/>
            <w:gridSpan w:val="8"/>
            <w:tcBorders>
              <w:top w:val="single" w:sz="8" w:space="0" w:color="auto"/>
              <w:left w:val="single" w:sz="8" w:space="0" w:color="auto"/>
              <w:bottom w:val="single" w:sz="4" w:space="0" w:color="auto"/>
              <w:right w:val="single" w:sz="8" w:space="0" w:color="000000"/>
            </w:tcBorders>
            <w:shd w:val="clear" w:color="auto" w:fill="auto"/>
            <w:vAlign w:val="center"/>
          </w:tcPr>
          <w:p w:rsidR="000327EA" w:rsidRPr="00C863B8" w:rsidRDefault="000327EA" w:rsidP="000327EA">
            <w:pPr>
              <w:rPr>
                <w:rFonts w:eastAsia="Times New Roman" w:cs="Times New Roman"/>
                <w:color w:val="000000"/>
                <w:sz w:val="20"/>
                <w:szCs w:val="20"/>
                <w:lang w:eastAsia="tr-TR"/>
              </w:rPr>
            </w:pPr>
            <w:r w:rsidRPr="00BB4164">
              <w:t>Eğitime erişim ve fırsat eşitliği çerçevesinde kayıt bölgesinde yer alan öğrencilerin etkin bir şekilde Eğitim-Öğretim sürecine dâhil olmaları ve devamları sağlanacaktır.</w:t>
            </w:r>
          </w:p>
        </w:tc>
      </w:tr>
      <w:tr w:rsidR="000327EA" w:rsidRPr="00C863B8" w:rsidTr="000327EA">
        <w:trPr>
          <w:trHeight w:val="530"/>
        </w:trPr>
        <w:tc>
          <w:tcPr>
            <w:tcW w:w="2032" w:type="pct"/>
            <w:tcBorders>
              <w:top w:val="single" w:sz="4" w:space="0" w:color="auto"/>
              <w:left w:val="single" w:sz="8" w:space="0" w:color="auto"/>
              <w:bottom w:val="single" w:sz="4" w:space="0" w:color="auto"/>
              <w:right w:val="single" w:sz="4" w:space="0" w:color="auto"/>
            </w:tcBorders>
            <w:shd w:val="clear" w:color="auto" w:fill="D6E3BC" w:themeFill="accent3" w:themeFillTint="66"/>
            <w:noWrap/>
            <w:vAlign w:val="center"/>
            <w:hideMark/>
          </w:tcPr>
          <w:p w:rsidR="000327EA" w:rsidRPr="00C863B8" w:rsidRDefault="000327EA" w:rsidP="000327EA">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 xml:space="preserve">Hedef </w:t>
            </w:r>
            <w:proofErr w:type="gramStart"/>
            <w:r>
              <w:rPr>
                <w:rFonts w:eastAsia="Times New Roman" w:cs="Times New Roman"/>
                <w:b/>
                <w:bCs/>
                <w:color w:val="000000"/>
                <w:sz w:val="20"/>
                <w:szCs w:val="20"/>
                <w:lang w:eastAsia="tr-TR"/>
              </w:rPr>
              <w:t>1.1</w:t>
            </w:r>
            <w:proofErr w:type="gramEnd"/>
          </w:p>
        </w:tc>
        <w:tc>
          <w:tcPr>
            <w:tcW w:w="2968" w:type="pct"/>
            <w:gridSpan w:val="8"/>
            <w:tcBorders>
              <w:top w:val="single" w:sz="4" w:space="0" w:color="auto"/>
              <w:left w:val="single" w:sz="8" w:space="0" w:color="auto"/>
              <w:bottom w:val="single" w:sz="4" w:space="0" w:color="auto"/>
              <w:right w:val="single" w:sz="8" w:space="0" w:color="000000"/>
            </w:tcBorders>
            <w:shd w:val="clear" w:color="auto" w:fill="auto"/>
            <w:vAlign w:val="center"/>
          </w:tcPr>
          <w:p w:rsidR="000327EA" w:rsidRPr="00C863B8" w:rsidRDefault="000327EA" w:rsidP="000327EA">
            <w:pPr>
              <w:rPr>
                <w:rFonts w:eastAsia="Times New Roman" w:cs="Times New Roman"/>
                <w:color w:val="000000"/>
                <w:sz w:val="20"/>
                <w:szCs w:val="20"/>
                <w:lang w:eastAsia="tr-TR"/>
              </w:rPr>
            </w:pPr>
            <w:r w:rsidRPr="00DF0230">
              <w:rPr>
                <w:rFonts w:eastAsia="Times New Roman" w:cs="Times New Roman"/>
                <w:color w:val="000000"/>
                <w:sz w:val="20"/>
                <w:szCs w:val="20"/>
                <w:lang w:eastAsia="tr-TR"/>
              </w:rPr>
              <w:t>Kayıt bölgesinde yer alan öğrencilerin okula devam oranlarının artırılması sağlanacaktır.</w:t>
            </w:r>
          </w:p>
        </w:tc>
      </w:tr>
      <w:tr w:rsidR="000327EA" w:rsidRPr="00C863B8" w:rsidTr="000327EA">
        <w:trPr>
          <w:trHeight w:val="972"/>
        </w:trPr>
        <w:tc>
          <w:tcPr>
            <w:tcW w:w="2032" w:type="pct"/>
            <w:tcBorders>
              <w:top w:val="single" w:sz="4" w:space="0" w:color="auto"/>
              <w:left w:val="single" w:sz="8" w:space="0" w:color="auto"/>
              <w:bottom w:val="single" w:sz="4" w:space="0" w:color="auto"/>
              <w:right w:val="single" w:sz="4" w:space="0" w:color="auto"/>
            </w:tcBorders>
            <w:shd w:val="clear" w:color="auto" w:fill="D6E3BC" w:themeFill="accent3" w:themeFillTint="66"/>
            <w:noWrap/>
            <w:vAlign w:val="center"/>
            <w:hideMark/>
          </w:tcPr>
          <w:p w:rsidR="000327EA" w:rsidRPr="00C863B8" w:rsidRDefault="000327EA" w:rsidP="000327EA">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Performans Göstergeleri</w:t>
            </w:r>
          </w:p>
        </w:tc>
        <w:tc>
          <w:tcPr>
            <w:tcW w:w="487" w:type="pct"/>
            <w:tcBorders>
              <w:top w:val="single" w:sz="8" w:space="0" w:color="auto"/>
              <w:left w:val="single" w:sz="8" w:space="0" w:color="auto"/>
              <w:bottom w:val="single" w:sz="4" w:space="0" w:color="auto"/>
              <w:right w:val="single" w:sz="4" w:space="0" w:color="auto"/>
            </w:tcBorders>
            <w:shd w:val="clear" w:color="auto" w:fill="D6E3BC" w:themeFill="accent3" w:themeFillTint="66"/>
            <w:noWrap/>
            <w:vAlign w:val="center"/>
            <w:hideMark/>
          </w:tcPr>
          <w:p w:rsidR="000327EA" w:rsidRPr="00C863B8" w:rsidRDefault="000327EA" w:rsidP="000327EA">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Hedefe Etkisi (%)</w:t>
            </w:r>
          </w:p>
        </w:tc>
        <w:tc>
          <w:tcPr>
            <w:tcW w:w="404" w:type="pct"/>
            <w:tcBorders>
              <w:top w:val="single" w:sz="8" w:space="0" w:color="auto"/>
              <w:left w:val="nil"/>
              <w:bottom w:val="single" w:sz="4" w:space="0" w:color="auto"/>
              <w:right w:val="single" w:sz="4" w:space="0" w:color="auto"/>
            </w:tcBorders>
            <w:shd w:val="clear" w:color="auto" w:fill="D6E3BC" w:themeFill="accent3" w:themeFillTint="66"/>
            <w:vAlign w:val="center"/>
            <w:hideMark/>
          </w:tcPr>
          <w:p w:rsidR="000327EA" w:rsidRPr="00C863B8" w:rsidRDefault="000327EA" w:rsidP="000327EA">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Plan Dönemi Başlangıç Değeri</w:t>
            </w:r>
          </w:p>
        </w:tc>
        <w:tc>
          <w:tcPr>
            <w:tcW w:w="325"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0327EA" w:rsidRPr="00C863B8" w:rsidRDefault="000327EA" w:rsidP="000327EA">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2024</w:t>
            </w:r>
          </w:p>
        </w:tc>
        <w:tc>
          <w:tcPr>
            <w:tcW w:w="323"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0327EA" w:rsidRPr="00BE7D19" w:rsidRDefault="000327EA" w:rsidP="000327EA">
            <w:pPr>
              <w:jc w:val="center"/>
              <w:rPr>
                <w:rFonts w:eastAsia="Times New Roman" w:cs="Times New Roman"/>
                <w:b/>
                <w:bCs/>
                <w:color w:val="000000"/>
                <w:sz w:val="18"/>
                <w:szCs w:val="18"/>
                <w:lang w:eastAsia="tr-TR"/>
              </w:rPr>
            </w:pPr>
            <w:r w:rsidRPr="00BE7D19">
              <w:rPr>
                <w:rFonts w:eastAsia="Times New Roman" w:cs="Times New Roman"/>
                <w:b/>
                <w:bCs/>
                <w:color w:val="000000"/>
                <w:sz w:val="18"/>
                <w:szCs w:val="18"/>
                <w:lang w:eastAsia="tr-TR"/>
              </w:rPr>
              <w:t>2025</w:t>
            </w:r>
          </w:p>
        </w:tc>
        <w:tc>
          <w:tcPr>
            <w:tcW w:w="325"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0327EA" w:rsidRPr="00C863B8" w:rsidRDefault="000327EA" w:rsidP="000327EA">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2026</w:t>
            </w:r>
          </w:p>
        </w:tc>
        <w:tc>
          <w:tcPr>
            <w:tcW w:w="323"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0327EA" w:rsidRPr="00C863B8" w:rsidRDefault="000327EA" w:rsidP="000327EA">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2027</w:t>
            </w:r>
          </w:p>
        </w:tc>
        <w:tc>
          <w:tcPr>
            <w:tcW w:w="325" w:type="pct"/>
            <w:tcBorders>
              <w:top w:val="single" w:sz="8" w:space="0" w:color="auto"/>
              <w:left w:val="nil"/>
              <w:bottom w:val="single" w:sz="4" w:space="0" w:color="auto"/>
              <w:right w:val="single" w:sz="8" w:space="0" w:color="auto"/>
            </w:tcBorders>
            <w:shd w:val="clear" w:color="auto" w:fill="D6E3BC" w:themeFill="accent3" w:themeFillTint="66"/>
            <w:noWrap/>
            <w:vAlign w:val="center"/>
            <w:hideMark/>
          </w:tcPr>
          <w:p w:rsidR="000327EA" w:rsidRPr="00C863B8" w:rsidRDefault="000327EA" w:rsidP="000327EA">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2028</w:t>
            </w:r>
          </w:p>
        </w:tc>
        <w:tc>
          <w:tcPr>
            <w:tcW w:w="458" w:type="pct"/>
            <w:tcBorders>
              <w:top w:val="single" w:sz="8" w:space="0" w:color="auto"/>
              <w:left w:val="nil"/>
              <w:bottom w:val="single" w:sz="4" w:space="0" w:color="auto"/>
              <w:right w:val="single" w:sz="8" w:space="0" w:color="auto"/>
            </w:tcBorders>
            <w:shd w:val="clear" w:color="auto" w:fill="D6E3BC" w:themeFill="accent3" w:themeFillTint="66"/>
          </w:tcPr>
          <w:p w:rsidR="000327EA" w:rsidRPr="00C863B8" w:rsidRDefault="000327EA" w:rsidP="000327EA">
            <w:pPr>
              <w:jc w:val="center"/>
              <w:rPr>
                <w:rFonts w:eastAsia="Times New Roman" w:cs="Times New Roman"/>
                <w:b/>
                <w:bCs/>
                <w:color w:val="000000"/>
                <w:sz w:val="20"/>
                <w:szCs w:val="20"/>
                <w:lang w:eastAsia="tr-TR"/>
              </w:rPr>
            </w:pPr>
            <w:r>
              <w:rPr>
                <w:rFonts w:eastAsia="Times New Roman" w:cs="Times New Roman"/>
                <w:b/>
                <w:bCs/>
                <w:color w:val="000000"/>
                <w:sz w:val="20"/>
                <w:szCs w:val="20"/>
                <w:lang w:eastAsia="tr-TR"/>
              </w:rPr>
              <w:t>İzleme/ raporlama sıklığı</w:t>
            </w:r>
          </w:p>
        </w:tc>
      </w:tr>
      <w:tr w:rsidR="000327EA" w:rsidRPr="00C863B8" w:rsidTr="000327EA">
        <w:trPr>
          <w:trHeight w:val="693"/>
        </w:trPr>
        <w:tc>
          <w:tcPr>
            <w:tcW w:w="2032" w:type="pct"/>
            <w:tcBorders>
              <w:top w:val="single" w:sz="4" w:space="0" w:color="auto"/>
              <w:left w:val="single" w:sz="8" w:space="0" w:color="auto"/>
              <w:bottom w:val="single" w:sz="4" w:space="0" w:color="auto"/>
              <w:right w:val="nil"/>
            </w:tcBorders>
            <w:shd w:val="clear" w:color="auto" w:fill="D6E3BC" w:themeFill="accent3" w:themeFillTint="66"/>
            <w:noWrap/>
            <w:vAlign w:val="center"/>
          </w:tcPr>
          <w:p w:rsidR="000327EA" w:rsidRPr="00C863B8" w:rsidRDefault="000327EA" w:rsidP="000327EA">
            <w:pPr>
              <w:rPr>
                <w:rFonts w:eastAsia="Times New Roman" w:cs="Times New Roman"/>
                <w:b/>
                <w:bCs/>
                <w:color w:val="000000"/>
                <w:sz w:val="20"/>
                <w:szCs w:val="20"/>
                <w:lang w:eastAsia="tr-TR"/>
              </w:rPr>
            </w:pPr>
            <w:r w:rsidRPr="00CB3118">
              <w:rPr>
                <w:rFonts w:eastAsia="Times New Roman" w:cs="Times New Roman"/>
                <w:b/>
                <w:bCs/>
                <w:color w:val="000000"/>
                <w:sz w:val="20"/>
                <w:szCs w:val="20"/>
                <w:lang w:eastAsia="tr-TR"/>
              </w:rPr>
              <w:t>PG 1.1.1. 20 gün ve üzeri özürsüz devamsızlık yapan öğrenci oranı (%)</w:t>
            </w:r>
          </w:p>
        </w:tc>
        <w:tc>
          <w:tcPr>
            <w:tcW w:w="487" w:type="pct"/>
            <w:tcBorders>
              <w:top w:val="nil"/>
              <w:left w:val="single" w:sz="8" w:space="0" w:color="auto"/>
              <w:bottom w:val="single" w:sz="4" w:space="0" w:color="auto"/>
              <w:right w:val="single" w:sz="4" w:space="0" w:color="auto"/>
            </w:tcBorders>
            <w:shd w:val="clear" w:color="auto" w:fill="auto"/>
            <w:noWrap/>
            <w:vAlign w:val="center"/>
          </w:tcPr>
          <w:p w:rsidR="000327EA" w:rsidRPr="00C863B8" w:rsidRDefault="000327EA" w:rsidP="000327EA">
            <w:pPr>
              <w:jc w:val="center"/>
              <w:rPr>
                <w:rFonts w:eastAsia="Times New Roman" w:cs="Times New Roman"/>
                <w:color w:val="000000"/>
                <w:sz w:val="20"/>
                <w:szCs w:val="20"/>
                <w:lang w:eastAsia="tr-TR"/>
              </w:rPr>
            </w:pPr>
            <w:r>
              <w:rPr>
                <w:rFonts w:eastAsia="Times New Roman" w:cs="Times New Roman"/>
                <w:color w:val="000000"/>
                <w:sz w:val="20"/>
                <w:szCs w:val="20"/>
                <w:lang w:eastAsia="tr-TR"/>
              </w:rPr>
              <w:t>40</w:t>
            </w:r>
          </w:p>
        </w:tc>
        <w:tc>
          <w:tcPr>
            <w:tcW w:w="404" w:type="pct"/>
            <w:tcBorders>
              <w:top w:val="nil"/>
              <w:left w:val="nil"/>
              <w:bottom w:val="single" w:sz="4" w:space="0" w:color="auto"/>
              <w:right w:val="single" w:sz="4" w:space="0" w:color="auto"/>
            </w:tcBorders>
            <w:shd w:val="clear" w:color="auto" w:fill="auto"/>
            <w:noWrap/>
            <w:vAlign w:val="center"/>
          </w:tcPr>
          <w:p w:rsidR="000327EA" w:rsidRPr="00397BE7" w:rsidRDefault="000327EA" w:rsidP="000327EA">
            <w:pPr>
              <w:jc w:val="center"/>
              <w:rPr>
                <w:rFonts w:eastAsia="Times New Roman" w:cs="Times New Roman"/>
                <w:b/>
                <w:sz w:val="20"/>
                <w:szCs w:val="20"/>
                <w:lang w:eastAsia="tr-TR"/>
              </w:rPr>
            </w:pPr>
            <w:r w:rsidRPr="00397BE7">
              <w:rPr>
                <w:rFonts w:eastAsia="Times New Roman" w:cs="Times New Roman"/>
                <w:b/>
                <w:sz w:val="20"/>
                <w:szCs w:val="20"/>
                <w:lang w:eastAsia="tr-TR"/>
              </w:rPr>
              <w:t>%</w:t>
            </w:r>
            <w:r>
              <w:rPr>
                <w:rFonts w:eastAsia="Times New Roman" w:cs="Times New Roman"/>
                <w:b/>
                <w:sz w:val="20"/>
                <w:szCs w:val="20"/>
                <w:lang w:eastAsia="tr-TR"/>
              </w:rPr>
              <w:t>6</w:t>
            </w:r>
          </w:p>
        </w:tc>
        <w:tc>
          <w:tcPr>
            <w:tcW w:w="325" w:type="pct"/>
            <w:tcBorders>
              <w:top w:val="nil"/>
              <w:left w:val="nil"/>
              <w:bottom w:val="single" w:sz="4" w:space="0" w:color="auto"/>
              <w:right w:val="single" w:sz="4" w:space="0" w:color="auto"/>
            </w:tcBorders>
            <w:shd w:val="clear" w:color="auto" w:fill="auto"/>
            <w:noWrap/>
            <w:vAlign w:val="center"/>
          </w:tcPr>
          <w:p w:rsidR="000327EA" w:rsidRPr="00C863B8" w:rsidRDefault="000327EA" w:rsidP="000327EA">
            <w:pPr>
              <w:jc w:val="center"/>
              <w:rPr>
                <w:rFonts w:eastAsia="Times New Roman" w:cs="Times New Roman"/>
                <w:color w:val="000000"/>
                <w:sz w:val="20"/>
                <w:szCs w:val="20"/>
                <w:lang w:eastAsia="tr-TR"/>
              </w:rPr>
            </w:pPr>
            <w:r>
              <w:rPr>
                <w:rFonts w:eastAsia="Times New Roman" w:cs="Times New Roman"/>
                <w:color w:val="000000"/>
                <w:sz w:val="20"/>
                <w:szCs w:val="20"/>
                <w:lang w:eastAsia="tr-TR"/>
              </w:rPr>
              <w:t>%5</w:t>
            </w:r>
          </w:p>
        </w:tc>
        <w:tc>
          <w:tcPr>
            <w:tcW w:w="323" w:type="pct"/>
            <w:tcBorders>
              <w:top w:val="nil"/>
              <w:left w:val="nil"/>
              <w:bottom w:val="single" w:sz="4" w:space="0" w:color="auto"/>
              <w:right w:val="single" w:sz="4" w:space="0" w:color="auto"/>
            </w:tcBorders>
            <w:shd w:val="clear" w:color="auto" w:fill="auto"/>
            <w:noWrap/>
            <w:vAlign w:val="center"/>
          </w:tcPr>
          <w:p w:rsidR="000327EA" w:rsidRPr="00C863B8" w:rsidRDefault="000327EA" w:rsidP="000327EA">
            <w:pPr>
              <w:jc w:val="center"/>
              <w:rPr>
                <w:rFonts w:eastAsia="Times New Roman" w:cs="Times New Roman"/>
                <w:color w:val="000000"/>
                <w:sz w:val="20"/>
                <w:szCs w:val="20"/>
                <w:lang w:eastAsia="tr-TR"/>
              </w:rPr>
            </w:pPr>
            <w:r>
              <w:rPr>
                <w:rFonts w:eastAsia="Times New Roman" w:cs="Times New Roman"/>
                <w:color w:val="000000"/>
                <w:sz w:val="20"/>
                <w:szCs w:val="20"/>
                <w:lang w:eastAsia="tr-TR"/>
              </w:rPr>
              <w:t>%4</w:t>
            </w:r>
          </w:p>
        </w:tc>
        <w:tc>
          <w:tcPr>
            <w:tcW w:w="325" w:type="pct"/>
            <w:tcBorders>
              <w:top w:val="nil"/>
              <w:left w:val="nil"/>
              <w:bottom w:val="single" w:sz="4" w:space="0" w:color="auto"/>
              <w:right w:val="single" w:sz="4" w:space="0" w:color="auto"/>
            </w:tcBorders>
            <w:shd w:val="clear" w:color="auto" w:fill="auto"/>
            <w:noWrap/>
            <w:vAlign w:val="center"/>
          </w:tcPr>
          <w:p w:rsidR="000327EA" w:rsidRPr="00C863B8" w:rsidRDefault="000327EA" w:rsidP="000327EA">
            <w:pPr>
              <w:jc w:val="center"/>
              <w:rPr>
                <w:rFonts w:eastAsia="Times New Roman" w:cs="Times New Roman"/>
                <w:color w:val="000000"/>
                <w:sz w:val="20"/>
                <w:szCs w:val="20"/>
                <w:lang w:eastAsia="tr-TR"/>
              </w:rPr>
            </w:pPr>
            <w:r>
              <w:rPr>
                <w:rFonts w:eastAsia="Times New Roman" w:cs="Times New Roman"/>
                <w:color w:val="000000"/>
                <w:sz w:val="20"/>
                <w:szCs w:val="20"/>
                <w:lang w:eastAsia="tr-TR"/>
              </w:rPr>
              <w:t>%3</w:t>
            </w:r>
          </w:p>
        </w:tc>
        <w:tc>
          <w:tcPr>
            <w:tcW w:w="323" w:type="pct"/>
            <w:tcBorders>
              <w:top w:val="nil"/>
              <w:left w:val="nil"/>
              <w:bottom w:val="single" w:sz="4" w:space="0" w:color="auto"/>
              <w:right w:val="single" w:sz="4" w:space="0" w:color="auto"/>
            </w:tcBorders>
            <w:shd w:val="clear" w:color="auto" w:fill="auto"/>
            <w:noWrap/>
            <w:vAlign w:val="center"/>
          </w:tcPr>
          <w:p w:rsidR="000327EA" w:rsidRPr="00C863B8" w:rsidRDefault="000327EA" w:rsidP="000327EA">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w:t>
            </w:r>
          </w:p>
        </w:tc>
        <w:tc>
          <w:tcPr>
            <w:tcW w:w="325" w:type="pct"/>
            <w:tcBorders>
              <w:top w:val="nil"/>
              <w:left w:val="nil"/>
              <w:bottom w:val="single" w:sz="4" w:space="0" w:color="auto"/>
              <w:right w:val="single" w:sz="8" w:space="0" w:color="auto"/>
            </w:tcBorders>
            <w:shd w:val="clear" w:color="auto" w:fill="auto"/>
            <w:noWrap/>
            <w:vAlign w:val="center"/>
          </w:tcPr>
          <w:p w:rsidR="000327EA" w:rsidRPr="00C863B8" w:rsidRDefault="000327EA" w:rsidP="000327EA">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w:t>
            </w:r>
          </w:p>
        </w:tc>
        <w:tc>
          <w:tcPr>
            <w:tcW w:w="458" w:type="pct"/>
            <w:tcBorders>
              <w:top w:val="nil"/>
              <w:left w:val="nil"/>
              <w:bottom w:val="single" w:sz="4" w:space="0" w:color="auto"/>
              <w:right w:val="single" w:sz="8" w:space="0" w:color="auto"/>
            </w:tcBorders>
          </w:tcPr>
          <w:p w:rsidR="000327EA" w:rsidRDefault="000327EA" w:rsidP="000327EA">
            <w:pPr>
              <w:pStyle w:val="AralkYok"/>
              <w:rPr>
                <w:rFonts w:ascii="Times New Roman" w:hAnsi="Times New Roman" w:cs="Times New Roman"/>
                <w:sz w:val="18"/>
                <w:lang w:eastAsia="tr-TR"/>
              </w:rPr>
            </w:pPr>
            <w:r>
              <w:rPr>
                <w:rFonts w:ascii="Times New Roman" w:hAnsi="Times New Roman" w:cs="Times New Roman"/>
                <w:sz w:val="18"/>
                <w:lang w:eastAsia="tr-TR"/>
              </w:rPr>
              <w:t>İ:</w:t>
            </w:r>
            <w:r w:rsidRPr="00CB3118">
              <w:rPr>
                <w:rFonts w:ascii="Times New Roman" w:hAnsi="Times New Roman" w:cs="Times New Roman"/>
                <w:sz w:val="18"/>
                <w:lang w:eastAsia="tr-TR"/>
              </w:rPr>
              <w:t xml:space="preserve"> 6 ayda bir</w:t>
            </w:r>
          </w:p>
          <w:p w:rsidR="000327EA" w:rsidRPr="00CB3118" w:rsidRDefault="000327EA" w:rsidP="000327EA">
            <w:pPr>
              <w:pStyle w:val="AralkYok"/>
              <w:rPr>
                <w:rFonts w:ascii="Times New Roman" w:hAnsi="Times New Roman" w:cs="Times New Roman"/>
                <w:sz w:val="18"/>
                <w:lang w:eastAsia="tr-TR"/>
              </w:rPr>
            </w:pPr>
          </w:p>
          <w:p w:rsidR="000327EA" w:rsidRPr="00CB3118" w:rsidRDefault="000327EA" w:rsidP="000327EA">
            <w:pPr>
              <w:pStyle w:val="AralkYok"/>
              <w:rPr>
                <w:lang w:eastAsia="tr-TR"/>
              </w:rPr>
            </w:pPr>
            <w:r>
              <w:rPr>
                <w:rFonts w:ascii="Times New Roman" w:hAnsi="Times New Roman" w:cs="Times New Roman"/>
                <w:sz w:val="18"/>
                <w:lang w:eastAsia="tr-TR"/>
              </w:rPr>
              <w:t xml:space="preserve">R: Yılda 1 </w:t>
            </w:r>
          </w:p>
        </w:tc>
      </w:tr>
      <w:tr w:rsidR="000327EA" w:rsidRPr="00C863B8" w:rsidTr="000327EA">
        <w:trPr>
          <w:trHeight w:val="489"/>
        </w:trPr>
        <w:tc>
          <w:tcPr>
            <w:tcW w:w="2032" w:type="pct"/>
            <w:tcBorders>
              <w:top w:val="single" w:sz="4" w:space="0" w:color="auto"/>
              <w:left w:val="single" w:sz="8" w:space="0" w:color="auto"/>
              <w:bottom w:val="single" w:sz="4" w:space="0" w:color="auto"/>
              <w:right w:val="nil"/>
            </w:tcBorders>
            <w:shd w:val="clear" w:color="auto" w:fill="D6E3BC" w:themeFill="accent3" w:themeFillTint="66"/>
            <w:noWrap/>
            <w:vAlign w:val="center"/>
          </w:tcPr>
          <w:p w:rsidR="000327EA" w:rsidRPr="00C863B8" w:rsidRDefault="000327EA" w:rsidP="000327EA">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PG.1.1.2</w:t>
            </w:r>
            <w:r>
              <w:t xml:space="preserve"> </w:t>
            </w:r>
            <w:r>
              <w:rPr>
                <w:rFonts w:eastAsia="Times New Roman" w:cs="Times New Roman"/>
                <w:b/>
                <w:bCs/>
                <w:color w:val="000000"/>
                <w:sz w:val="20"/>
                <w:szCs w:val="20"/>
                <w:lang w:eastAsia="tr-TR"/>
              </w:rPr>
              <w:t>İl</w:t>
            </w:r>
            <w:r w:rsidRPr="00965C51">
              <w:rPr>
                <w:rFonts w:eastAsia="Times New Roman" w:cs="Times New Roman"/>
                <w:b/>
                <w:bCs/>
                <w:color w:val="000000"/>
                <w:sz w:val="20"/>
                <w:szCs w:val="20"/>
                <w:lang w:eastAsia="tr-TR"/>
              </w:rPr>
              <w:t xml:space="preserve"> özel eğitim hizmetleri kurulu tarafından yerleştirilme kararı verilen öğrencilerin kayıt yaptırma oranı (%)</w:t>
            </w:r>
          </w:p>
        </w:tc>
        <w:tc>
          <w:tcPr>
            <w:tcW w:w="487" w:type="pct"/>
            <w:tcBorders>
              <w:top w:val="nil"/>
              <w:left w:val="single" w:sz="8" w:space="0" w:color="auto"/>
              <w:bottom w:val="single" w:sz="4" w:space="0" w:color="auto"/>
              <w:right w:val="single" w:sz="4" w:space="0" w:color="auto"/>
            </w:tcBorders>
            <w:shd w:val="clear" w:color="auto" w:fill="auto"/>
            <w:noWrap/>
            <w:vAlign w:val="center"/>
          </w:tcPr>
          <w:p w:rsidR="000327EA" w:rsidRPr="00C863B8" w:rsidRDefault="000327EA" w:rsidP="000327EA">
            <w:pPr>
              <w:jc w:val="center"/>
              <w:rPr>
                <w:rFonts w:eastAsia="Times New Roman" w:cs="Times New Roman"/>
                <w:color w:val="000000"/>
                <w:sz w:val="20"/>
                <w:szCs w:val="20"/>
                <w:lang w:eastAsia="tr-TR"/>
              </w:rPr>
            </w:pPr>
            <w:r>
              <w:rPr>
                <w:rFonts w:eastAsia="Times New Roman" w:cs="Times New Roman"/>
                <w:color w:val="000000"/>
                <w:sz w:val="20"/>
                <w:szCs w:val="20"/>
                <w:lang w:eastAsia="tr-TR"/>
              </w:rPr>
              <w:t>30</w:t>
            </w:r>
          </w:p>
        </w:tc>
        <w:tc>
          <w:tcPr>
            <w:tcW w:w="404" w:type="pct"/>
            <w:tcBorders>
              <w:top w:val="nil"/>
              <w:left w:val="nil"/>
              <w:bottom w:val="single" w:sz="4" w:space="0" w:color="auto"/>
              <w:right w:val="single" w:sz="4" w:space="0" w:color="auto"/>
            </w:tcBorders>
            <w:shd w:val="clear" w:color="auto" w:fill="auto"/>
            <w:noWrap/>
            <w:vAlign w:val="center"/>
          </w:tcPr>
          <w:p w:rsidR="000327EA" w:rsidRPr="00397BE7" w:rsidRDefault="000327EA" w:rsidP="000327EA">
            <w:pPr>
              <w:jc w:val="center"/>
              <w:rPr>
                <w:rFonts w:eastAsia="Times New Roman" w:cs="Times New Roman"/>
                <w:b/>
                <w:sz w:val="20"/>
                <w:szCs w:val="20"/>
                <w:lang w:eastAsia="tr-TR"/>
              </w:rPr>
            </w:pPr>
            <w:r w:rsidRPr="00397BE7">
              <w:rPr>
                <w:rFonts w:eastAsia="Times New Roman" w:cs="Times New Roman"/>
                <w:b/>
                <w:sz w:val="20"/>
                <w:szCs w:val="20"/>
                <w:lang w:eastAsia="tr-TR"/>
              </w:rPr>
              <w:t>%100</w:t>
            </w:r>
          </w:p>
        </w:tc>
        <w:tc>
          <w:tcPr>
            <w:tcW w:w="325" w:type="pct"/>
            <w:tcBorders>
              <w:top w:val="nil"/>
              <w:left w:val="nil"/>
              <w:bottom w:val="single" w:sz="4" w:space="0" w:color="auto"/>
              <w:right w:val="single" w:sz="4" w:space="0" w:color="auto"/>
            </w:tcBorders>
            <w:shd w:val="clear" w:color="auto" w:fill="auto"/>
            <w:noWrap/>
            <w:vAlign w:val="center"/>
          </w:tcPr>
          <w:p w:rsidR="000327EA" w:rsidRPr="003367D4" w:rsidRDefault="000327EA" w:rsidP="000327EA">
            <w:pPr>
              <w:jc w:val="center"/>
              <w:rPr>
                <w:rFonts w:eastAsia="Times New Roman" w:cs="Times New Roman"/>
                <w:color w:val="000000"/>
                <w:sz w:val="16"/>
                <w:szCs w:val="16"/>
                <w:lang w:eastAsia="tr-TR"/>
              </w:rPr>
            </w:pPr>
            <w:r w:rsidRPr="003367D4">
              <w:rPr>
                <w:rFonts w:eastAsia="Times New Roman" w:cs="Times New Roman"/>
                <w:color w:val="000000"/>
                <w:sz w:val="16"/>
                <w:szCs w:val="16"/>
                <w:lang w:eastAsia="tr-TR"/>
              </w:rPr>
              <w:t>%100</w:t>
            </w:r>
          </w:p>
        </w:tc>
        <w:tc>
          <w:tcPr>
            <w:tcW w:w="323" w:type="pct"/>
            <w:tcBorders>
              <w:top w:val="nil"/>
              <w:left w:val="nil"/>
              <w:bottom w:val="single" w:sz="4" w:space="0" w:color="auto"/>
              <w:right w:val="single" w:sz="4" w:space="0" w:color="auto"/>
            </w:tcBorders>
            <w:shd w:val="clear" w:color="auto" w:fill="auto"/>
            <w:noWrap/>
            <w:vAlign w:val="center"/>
          </w:tcPr>
          <w:p w:rsidR="000327EA" w:rsidRPr="003367D4" w:rsidRDefault="000327EA" w:rsidP="000327EA">
            <w:pPr>
              <w:jc w:val="center"/>
              <w:rPr>
                <w:rFonts w:eastAsia="Times New Roman" w:cs="Times New Roman"/>
                <w:color w:val="000000"/>
                <w:sz w:val="16"/>
                <w:szCs w:val="16"/>
                <w:lang w:eastAsia="tr-TR"/>
              </w:rPr>
            </w:pPr>
            <w:r w:rsidRPr="003367D4">
              <w:rPr>
                <w:rFonts w:eastAsia="Times New Roman" w:cs="Times New Roman"/>
                <w:color w:val="000000"/>
                <w:sz w:val="16"/>
                <w:szCs w:val="16"/>
                <w:lang w:eastAsia="tr-TR"/>
              </w:rPr>
              <w:t>%100</w:t>
            </w:r>
          </w:p>
        </w:tc>
        <w:tc>
          <w:tcPr>
            <w:tcW w:w="325" w:type="pct"/>
            <w:tcBorders>
              <w:top w:val="nil"/>
              <w:left w:val="nil"/>
              <w:bottom w:val="single" w:sz="4" w:space="0" w:color="auto"/>
              <w:right w:val="single" w:sz="4" w:space="0" w:color="auto"/>
            </w:tcBorders>
            <w:shd w:val="clear" w:color="auto" w:fill="auto"/>
            <w:noWrap/>
            <w:vAlign w:val="center"/>
          </w:tcPr>
          <w:p w:rsidR="000327EA" w:rsidRPr="00ED3504" w:rsidRDefault="000327EA" w:rsidP="000327EA">
            <w:pPr>
              <w:jc w:val="center"/>
              <w:rPr>
                <w:rFonts w:eastAsia="Times New Roman" w:cs="Times New Roman"/>
                <w:color w:val="000000"/>
                <w:sz w:val="18"/>
                <w:szCs w:val="18"/>
                <w:lang w:eastAsia="tr-TR"/>
              </w:rPr>
            </w:pPr>
            <w:r w:rsidRPr="00ED3504">
              <w:rPr>
                <w:rFonts w:eastAsia="Times New Roman" w:cs="Times New Roman"/>
                <w:color w:val="000000"/>
                <w:sz w:val="18"/>
                <w:szCs w:val="18"/>
                <w:lang w:eastAsia="tr-TR"/>
              </w:rPr>
              <w:t>%100</w:t>
            </w:r>
          </w:p>
        </w:tc>
        <w:tc>
          <w:tcPr>
            <w:tcW w:w="323" w:type="pct"/>
            <w:tcBorders>
              <w:top w:val="nil"/>
              <w:left w:val="nil"/>
              <w:bottom w:val="single" w:sz="4" w:space="0" w:color="auto"/>
              <w:right w:val="single" w:sz="4" w:space="0" w:color="auto"/>
            </w:tcBorders>
            <w:shd w:val="clear" w:color="auto" w:fill="auto"/>
            <w:noWrap/>
            <w:vAlign w:val="center"/>
          </w:tcPr>
          <w:p w:rsidR="000327EA" w:rsidRPr="00ED3504" w:rsidRDefault="000327EA" w:rsidP="000327EA">
            <w:pPr>
              <w:jc w:val="center"/>
              <w:rPr>
                <w:rFonts w:eastAsia="Times New Roman" w:cs="Times New Roman"/>
                <w:color w:val="000000"/>
                <w:sz w:val="18"/>
                <w:szCs w:val="18"/>
                <w:lang w:eastAsia="tr-TR"/>
              </w:rPr>
            </w:pPr>
            <w:r w:rsidRPr="00ED3504">
              <w:rPr>
                <w:rFonts w:eastAsia="Times New Roman" w:cs="Times New Roman"/>
                <w:color w:val="000000"/>
                <w:sz w:val="18"/>
                <w:szCs w:val="18"/>
                <w:lang w:eastAsia="tr-TR"/>
              </w:rPr>
              <w:t>%100</w:t>
            </w:r>
          </w:p>
        </w:tc>
        <w:tc>
          <w:tcPr>
            <w:tcW w:w="325" w:type="pct"/>
            <w:tcBorders>
              <w:top w:val="nil"/>
              <w:left w:val="nil"/>
              <w:bottom w:val="single" w:sz="4" w:space="0" w:color="auto"/>
              <w:right w:val="single" w:sz="8" w:space="0" w:color="auto"/>
            </w:tcBorders>
            <w:shd w:val="clear" w:color="auto" w:fill="auto"/>
            <w:noWrap/>
            <w:vAlign w:val="center"/>
          </w:tcPr>
          <w:p w:rsidR="000327EA" w:rsidRPr="00ED3504" w:rsidRDefault="000327EA" w:rsidP="000327EA">
            <w:pPr>
              <w:jc w:val="center"/>
              <w:rPr>
                <w:rFonts w:eastAsia="Times New Roman" w:cs="Times New Roman"/>
                <w:color w:val="000000"/>
                <w:sz w:val="18"/>
                <w:szCs w:val="18"/>
                <w:lang w:eastAsia="tr-TR"/>
              </w:rPr>
            </w:pPr>
            <w:r w:rsidRPr="00ED3504">
              <w:rPr>
                <w:rFonts w:eastAsia="Times New Roman" w:cs="Times New Roman"/>
                <w:color w:val="000000"/>
                <w:sz w:val="18"/>
                <w:szCs w:val="18"/>
                <w:lang w:eastAsia="tr-TR"/>
              </w:rPr>
              <w:t>%100</w:t>
            </w:r>
          </w:p>
        </w:tc>
        <w:tc>
          <w:tcPr>
            <w:tcW w:w="458" w:type="pct"/>
            <w:tcBorders>
              <w:top w:val="nil"/>
              <w:left w:val="nil"/>
              <w:bottom w:val="single" w:sz="4" w:space="0" w:color="auto"/>
              <w:right w:val="single" w:sz="8" w:space="0" w:color="auto"/>
            </w:tcBorders>
          </w:tcPr>
          <w:p w:rsidR="000327EA" w:rsidRDefault="000327EA" w:rsidP="000327EA">
            <w:pPr>
              <w:pStyle w:val="AralkYok"/>
              <w:rPr>
                <w:rFonts w:ascii="Times New Roman" w:hAnsi="Times New Roman" w:cs="Times New Roman"/>
                <w:sz w:val="18"/>
                <w:lang w:eastAsia="tr-TR"/>
              </w:rPr>
            </w:pPr>
            <w:r>
              <w:rPr>
                <w:rFonts w:ascii="Times New Roman" w:hAnsi="Times New Roman" w:cs="Times New Roman"/>
                <w:sz w:val="18"/>
                <w:lang w:eastAsia="tr-TR"/>
              </w:rPr>
              <w:t>İ:</w:t>
            </w:r>
            <w:r w:rsidRPr="00CB3118">
              <w:rPr>
                <w:rFonts w:ascii="Times New Roman" w:hAnsi="Times New Roman" w:cs="Times New Roman"/>
                <w:sz w:val="18"/>
                <w:lang w:eastAsia="tr-TR"/>
              </w:rPr>
              <w:t xml:space="preserve"> 6 ayda bir</w:t>
            </w:r>
          </w:p>
          <w:p w:rsidR="000327EA" w:rsidRPr="00CB3118" w:rsidRDefault="000327EA" w:rsidP="000327EA">
            <w:pPr>
              <w:pStyle w:val="AralkYok"/>
              <w:rPr>
                <w:rFonts w:ascii="Times New Roman" w:hAnsi="Times New Roman" w:cs="Times New Roman"/>
                <w:sz w:val="18"/>
                <w:lang w:eastAsia="tr-TR"/>
              </w:rPr>
            </w:pPr>
          </w:p>
          <w:p w:rsidR="000327EA" w:rsidRPr="00C863B8" w:rsidRDefault="000327EA" w:rsidP="000327EA">
            <w:pPr>
              <w:jc w:val="center"/>
              <w:rPr>
                <w:rFonts w:eastAsia="Times New Roman" w:cs="Times New Roman"/>
                <w:color w:val="000000"/>
                <w:sz w:val="20"/>
                <w:szCs w:val="20"/>
                <w:lang w:eastAsia="tr-TR"/>
              </w:rPr>
            </w:pPr>
            <w:r>
              <w:rPr>
                <w:rFonts w:cs="Times New Roman"/>
                <w:sz w:val="18"/>
                <w:lang w:eastAsia="tr-TR"/>
              </w:rPr>
              <w:t>R: Yılda 1</w:t>
            </w:r>
          </w:p>
        </w:tc>
      </w:tr>
      <w:tr w:rsidR="000327EA" w:rsidRPr="00C863B8" w:rsidTr="000327EA">
        <w:trPr>
          <w:trHeight w:val="489"/>
        </w:trPr>
        <w:tc>
          <w:tcPr>
            <w:tcW w:w="2032" w:type="pct"/>
            <w:tcBorders>
              <w:top w:val="single" w:sz="4" w:space="0" w:color="auto"/>
              <w:left w:val="single" w:sz="8" w:space="0" w:color="auto"/>
              <w:bottom w:val="single" w:sz="4" w:space="0" w:color="auto"/>
              <w:right w:val="nil"/>
            </w:tcBorders>
            <w:shd w:val="clear" w:color="auto" w:fill="D6E3BC" w:themeFill="accent3" w:themeFillTint="66"/>
            <w:noWrap/>
            <w:vAlign w:val="center"/>
          </w:tcPr>
          <w:p w:rsidR="000327EA" w:rsidRPr="002E7587" w:rsidRDefault="000327EA" w:rsidP="000327EA">
            <w:pPr>
              <w:rPr>
                <w:rFonts w:eastAsia="Times New Roman" w:cs="Times New Roman"/>
                <w:b/>
                <w:bCs/>
                <w:color w:val="000000"/>
                <w:sz w:val="20"/>
                <w:szCs w:val="20"/>
                <w:highlight w:val="yellow"/>
                <w:lang w:eastAsia="tr-TR"/>
              </w:rPr>
            </w:pPr>
            <w:r w:rsidRPr="00370ABB">
              <w:rPr>
                <w:rFonts w:eastAsia="Times New Roman" w:cs="Times New Roman"/>
                <w:b/>
                <w:bCs/>
                <w:sz w:val="20"/>
                <w:szCs w:val="20"/>
                <w:lang w:eastAsia="tr-TR"/>
              </w:rPr>
              <w:t xml:space="preserve">PG.1.1.3 </w:t>
            </w:r>
            <w:r w:rsidRPr="00E705D7">
              <w:rPr>
                <w:rFonts w:eastAsia="Times New Roman" w:cs="Times New Roman"/>
                <w:b/>
                <w:bCs/>
                <w:sz w:val="20"/>
                <w:szCs w:val="20"/>
                <w:lang w:eastAsia="tr-TR"/>
              </w:rPr>
              <w:t>Sağlık sorunları ve diğer nedenlerle okula devam edemeyen öğrencilerin uygun eğitim ortamlarına yönlendirilme ve yerleştirilme oranı (%)</w:t>
            </w:r>
          </w:p>
        </w:tc>
        <w:tc>
          <w:tcPr>
            <w:tcW w:w="487" w:type="pct"/>
            <w:tcBorders>
              <w:top w:val="nil"/>
              <w:left w:val="single" w:sz="8" w:space="0" w:color="auto"/>
              <w:bottom w:val="single" w:sz="4" w:space="0" w:color="auto"/>
              <w:right w:val="single" w:sz="4" w:space="0" w:color="auto"/>
            </w:tcBorders>
            <w:shd w:val="clear" w:color="auto" w:fill="auto"/>
            <w:noWrap/>
            <w:vAlign w:val="center"/>
          </w:tcPr>
          <w:p w:rsidR="000327EA" w:rsidRPr="00C863B8" w:rsidRDefault="000327EA" w:rsidP="000327EA">
            <w:pPr>
              <w:jc w:val="center"/>
              <w:rPr>
                <w:rFonts w:eastAsia="Times New Roman" w:cs="Times New Roman"/>
                <w:color w:val="000000"/>
                <w:sz w:val="20"/>
                <w:szCs w:val="20"/>
                <w:lang w:eastAsia="tr-TR"/>
              </w:rPr>
            </w:pPr>
            <w:r>
              <w:rPr>
                <w:rFonts w:eastAsia="Times New Roman" w:cs="Times New Roman"/>
                <w:color w:val="000000"/>
                <w:sz w:val="20"/>
                <w:szCs w:val="20"/>
                <w:lang w:eastAsia="tr-TR"/>
              </w:rPr>
              <w:t>30</w:t>
            </w:r>
          </w:p>
        </w:tc>
        <w:tc>
          <w:tcPr>
            <w:tcW w:w="404" w:type="pct"/>
            <w:tcBorders>
              <w:top w:val="nil"/>
              <w:left w:val="nil"/>
              <w:bottom w:val="single" w:sz="4" w:space="0" w:color="auto"/>
              <w:right w:val="single" w:sz="4" w:space="0" w:color="auto"/>
            </w:tcBorders>
            <w:shd w:val="clear" w:color="auto" w:fill="auto"/>
            <w:noWrap/>
            <w:vAlign w:val="center"/>
          </w:tcPr>
          <w:p w:rsidR="000327EA" w:rsidRPr="00397BE7" w:rsidRDefault="000327EA" w:rsidP="000327EA">
            <w:pPr>
              <w:jc w:val="center"/>
              <w:rPr>
                <w:rFonts w:eastAsia="Times New Roman" w:cs="Times New Roman"/>
                <w:b/>
                <w:sz w:val="20"/>
                <w:szCs w:val="20"/>
                <w:lang w:eastAsia="tr-TR"/>
              </w:rPr>
            </w:pPr>
            <w:r w:rsidRPr="00397BE7">
              <w:rPr>
                <w:rFonts w:eastAsia="Times New Roman" w:cs="Times New Roman"/>
                <w:b/>
                <w:sz w:val="20"/>
                <w:szCs w:val="20"/>
                <w:lang w:eastAsia="tr-TR"/>
              </w:rPr>
              <w:t>%</w:t>
            </w:r>
            <w:r>
              <w:rPr>
                <w:rFonts w:eastAsia="Times New Roman" w:cs="Times New Roman"/>
                <w:b/>
                <w:sz w:val="20"/>
                <w:szCs w:val="20"/>
                <w:lang w:eastAsia="tr-TR"/>
              </w:rPr>
              <w:t>10</w:t>
            </w:r>
            <w:r w:rsidRPr="00397BE7">
              <w:rPr>
                <w:rFonts w:eastAsia="Times New Roman" w:cs="Times New Roman"/>
                <w:b/>
                <w:sz w:val="20"/>
                <w:szCs w:val="20"/>
                <w:lang w:eastAsia="tr-TR"/>
              </w:rPr>
              <w:t>0</w:t>
            </w:r>
          </w:p>
        </w:tc>
        <w:tc>
          <w:tcPr>
            <w:tcW w:w="325" w:type="pct"/>
            <w:tcBorders>
              <w:top w:val="nil"/>
              <w:left w:val="nil"/>
              <w:bottom w:val="single" w:sz="4" w:space="0" w:color="auto"/>
              <w:right w:val="single" w:sz="4" w:space="0" w:color="auto"/>
            </w:tcBorders>
            <w:shd w:val="clear" w:color="auto" w:fill="auto"/>
            <w:noWrap/>
            <w:vAlign w:val="center"/>
          </w:tcPr>
          <w:p w:rsidR="000327EA" w:rsidRPr="00CC5180" w:rsidRDefault="000327EA" w:rsidP="000327EA">
            <w:pPr>
              <w:jc w:val="center"/>
              <w:rPr>
                <w:rFonts w:eastAsia="Times New Roman" w:cs="Times New Roman"/>
                <w:color w:val="000000"/>
                <w:sz w:val="18"/>
                <w:szCs w:val="18"/>
                <w:lang w:eastAsia="tr-TR"/>
              </w:rPr>
            </w:pPr>
            <w:r w:rsidRPr="00CC5180">
              <w:rPr>
                <w:rFonts w:eastAsia="Times New Roman" w:cs="Times New Roman"/>
                <w:color w:val="000000"/>
                <w:sz w:val="18"/>
                <w:szCs w:val="18"/>
                <w:lang w:eastAsia="tr-TR"/>
              </w:rPr>
              <w:t>%100</w:t>
            </w:r>
          </w:p>
        </w:tc>
        <w:tc>
          <w:tcPr>
            <w:tcW w:w="323" w:type="pct"/>
            <w:tcBorders>
              <w:top w:val="nil"/>
              <w:left w:val="nil"/>
              <w:bottom w:val="single" w:sz="4" w:space="0" w:color="auto"/>
              <w:right w:val="single" w:sz="4" w:space="0" w:color="auto"/>
            </w:tcBorders>
            <w:shd w:val="clear" w:color="auto" w:fill="auto"/>
            <w:noWrap/>
            <w:vAlign w:val="center"/>
          </w:tcPr>
          <w:p w:rsidR="000327EA" w:rsidRPr="00CC5180" w:rsidRDefault="000327EA" w:rsidP="000327EA">
            <w:pPr>
              <w:jc w:val="center"/>
              <w:rPr>
                <w:rFonts w:eastAsia="Times New Roman" w:cs="Times New Roman"/>
                <w:color w:val="000000"/>
                <w:sz w:val="18"/>
                <w:szCs w:val="18"/>
                <w:lang w:eastAsia="tr-TR"/>
              </w:rPr>
            </w:pPr>
            <w:r w:rsidRPr="00CC5180">
              <w:rPr>
                <w:rFonts w:eastAsia="Times New Roman" w:cs="Times New Roman"/>
                <w:color w:val="000000"/>
                <w:sz w:val="18"/>
                <w:szCs w:val="18"/>
                <w:lang w:eastAsia="tr-TR"/>
              </w:rPr>
              <w:t>%100</w:t>
            </w:r>
          </w:p>
        </w:tc>
        <w:tc>
          <w:tcPr>
            <w:tcW w:w="325" w:type="pct"/>
            <w:tcBorders>
              <w:top w:val="nil"/>
              <w:left w:val="nil"/>
              <w:bottom w:val="single" w:sz="4" w:space="0" w:color="auto"/>
              <w:right w:val="single" w:sz="4" w:space="0" w:color="auto"/>
            </w:tcBorders>
            <w:shd w:val="clear" w:color="auto" w:fill="auto"/>
            <w:noWrap/>
            <w:vAlign w:val="center"/>
          </w:tcPr>
          <w:p w:rsidR="000327EA" w:rsidRPr="00CC5180" w:rsidRDefault="000327EA" w:rsidP="000327EA">
            <w:pPr>
              <w:jc w:val="center"/>
              <w:rPr>
                <w:rFonts w:eastAsia="Times New Roman" w:cs="Times New Roman"/>
                <w:color w:val="000000"/>
                <w:sz w:val="18"/>
                <w:szCs w:val="18"/>
                <w:lang w:eastAsia="tr-TR"/>
              </w:rPr>
            </w:pPr>
            <w:r w:rsidRPr="00CC5180">
              <w:rPr>
                <w:rFonts w:eastAsia="Times New Roman" w:cs="Times New Roman"/>
                <w:color w:val="000000"/>
                <w:sz w:val="18"/>
                <w:szCs w:val="18"/>
                <w:lang w:eastAsia="tr-TR"/>
              </w:rPr>
              <w:t>%100</w:t>
            </w:r>
          </w:p>
        </w:tc>
        <w:tc>
          <w:tcPr>
            <w:tcW w:w="323" w:type="pct"/>
            <w:tcBorders>
              <w:top w:val="nil"/>
              <w:left w:val="nil"/>
              <w:bottom w:val="single" w:sz="4" w:space="0" w:color="auto"/>
              <w:right w:val="single" w:sz="4" w:space="0" w:color="auto"/>
            </w:tcBorders>
            <w:shd w:val="clear" w:color="auto" w:fill="auto"/>
            <w:noWrap/>
            <w:vAlign w:val="center"/>
          </w:tcPr>
          <w:p w:rsidR="000327EA" w:rsidRPr="00CC5180" w:rsidRDefault="000327EA" w:rsidP="000327EA">
            <w:pPr>
              <w:jc w:val="center"/>
              <w:rPr>
                <w:rFonts w:eastAsia="Times New Roman" w:cs="Times New Roman"/>
                <w:color w:val="000000"/>
                <w:sz w:val="18"/>
                <w:szCs w:val="18"/>
                <w:lang w:eastAsia="tr-TR"/>
              </w:rPr>
            </w:pPr>
            <w:r w:rsidRPr="00CC5180">
              <w:rPr>
                <w:rFonts w:eastAsia="Times New Roman" w:cs="Times New Roman"/>
                <w:color w:val="000000"/>
                <w:sz w:val="18"/>
                <w:szCs w:val="18"/>
                <w:lang w:eastAsia="tr-TR"/>
              </w:rPr>
              <w:t>%100</w:t>
            </w:r>
          </w:p>
        </w:tc>
        <w:tc>
          <w:tcPr>
            <w:tcW w:w="325" w:type="pct"/>
            <w:tcBorders>
              <w:top w:val="nil"/>
              <w:left w:val="nil"/>
              <w:bottom w:val="single" w:sz="4" w:space="0" w:color="auto"/>
              <w:right w:val="single" w:sz="8" w:space="0" w:color="auto"/>
            </w:tcBorders>
            <w:shd w:val="clear" w:color="auto" w:fill="auto"/>
            <w:noWrap/>
            <w:vAlign w:val="center"/>
          </w:tcPr>
          <w:p w:rsidR="000327EA" w:rsidRPr="00CC5180" w:rsidRDefault="000327EA" w:rsidP="000327EA">
            <w:pPr>
              <w:jc w:val="center"/>
              <w:rPr>
                <w:rFonts w:eastAsia="Times New Roman" w:cs="Times New Roman"/>
                <w:color w:val="000000"/>
                <w:sz w:val="18"/>
                <w:szCs w:val="18"/>
                <w:lang w:eastAsia="tr-TR"/>
              </w:rPr>
            </w:pPr>
            <w:r w:rsidRPr="00CC5180">
              <w:rPr>
                <w:rFonts w:eastAsia="Times New Roman" w:cs="Times New Roman"/>
                <w:color w:val="000000"/>
                <w:sz w:val="18"/>
                <w:szCs w:val="18"/>
                <w:lang w:eastAsia="tr-TR"/>
              </w:rPr>
              <w:t>%100</w:t>
            </w:r>
          </w:p>
        </w:tc>
        <w:tc>
          <w:tcPr>
            <w:tcW w:w="458" w:type="pct"/>
            <w:tcBorders>
              <w:top w:val="nil"/>
              <w:left w:val="nil"/>
              <w:bottom w:val="single" w:sz="4" w:space="0" w:color="auto"/>
              <w:right w:val="single" w:sz="8" w:space="0" w:color="auto"/>
            </w:tcBorders>
          </w:tcPr>
          <w:p w:rsidR="000327EA" w:rsidRDefault="000327EA" w:rsidP="000327EA">
            <w:pPr>
              <w:pStyle w:val="AralkYok"/>
              <w:rPr>
                <w:rFonts w:ascii="Times New Roman" w:hAnsi="Times New Roman" w:cs="Times New Roman"/>
                <w:sz w:val="18"/>
                <w:lang w:eastAsia="tr-TR"/>
              </w:rPr>
            </w:pPr>
            <w:r>
              <w:rPr>
                <w:rFonts w:ascii="Times New Roman" w:hAnsi="Times New Roman" w:cs="Times New Roman"/>
                <w:sz w:val="18"/>
                <w:lang w:eastAsia="tr-TR"/>
              </w:rPr>
              <w:t>İ:</w:t>
            </w:r>
            <w:r w:rsidRPr="00CB3118">
              <w:rPr>
                <w:rFonts w:ascii="Times New Roman" w:hAnsi="Times New Roman" w:cs="Times New Roman"/>
                <w:sz w:val="18"/>
                <w:lang w:eastAsia="tr-TR"/>
              </w:rPr>
              <w:t xml:space="preserve"> 6 ayda bir</w:t>
            </w:r>
          </w:p>
          <w:p w:rsidR="000327EA" w:rsidRPr="00CB3118" w:rsidRDefault="000327EA" w:rsidP="000327EA">
            <w:pPr>
              <w:pStyle w:val="AralkYok"/>
              <w:rPr>
                <w:rFonts w:ascii="Times New Roman" w:hAnsi="Times New Roman" w:cs="Times New Roman"/>
                <w:sz w:val="18"/>
                <w:lang w:eastAsia="tr-TR"/>
              </w:rPr>
            </w:pPr>
          </w:p>
          <w:p w:rsidR="000327EA" w:rsidRPr="00C863B8" w:rsidRDefault="000327EA" w:rsidP="000327EA">
            <w:pPr>
              <w:jc w:val="center"/>
              <w:rPr>
                <w:rFonts w:eastAsia="Times New Roman" w:cs="Times New Roman"/>
                <w:color w:val="000000"/>
                <w:sz w:val="20"/>
                <w:szCs w:val="20"/>
                <w:lang w:eastAsia="tr-TR"/>
              </w:rPr>
            </w:pPr>
            <w:r>
              <w:rPr>
                <w:rFonts w:cs="Times New Roman"/>
                <w:sz w:val="18"/>
                <w:lang w:eastAsia="tr-TR"/>
              </w:rPr>
              <w:t>R: Yılda 1</w:t>
            </w:r>
          </w:p>
        </w:tc>
      </w:tr>
      <w:tr w:rsidR="000327EA" w:rsidRPr="00C863B8" w:rsidTr="000327EA">
        <w:trPr>
          <w:trHeight w:val="287"/>
        </w:trPr>
        <w:tc>
          <w:tcPr>
            <w:tcW w:w="2032" w:type="pct"/>
            <w:tcBorders>
              <w:top w:val="single" w:sz="4" w:space="0" w:color="auto"/>
              <w:left w:val="single" w:sz="8" w:space="0" w:color="auto"/>
              <w:bottom w:val="single" w:sz="4" w:space="0" w:color="auto"/>
              <w:right w:val="single" w:sz="4" w:space="0" w:color="auto"/>
            </w:tcBorders>
            <w:shd w:val="clear" w:color="auto" w:fill="D6E3BC" w:themeFill="accent3" w:themeFillTint="66"/>
            <w:noWrap/>
            <w:vAlign w:val="center"/>
            <w:hideMark/>
          </w:tcPr>
          <w:p w:rsidR="000327EA" w:rsidRPr="00C863B8" w:rsidRDefault="000327EA" w:rsidP="000327EA">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Sorumlu Birim</w:t>
            </w:r>
          </w:p>
        </w:tc>
        <w:tc>
          <w:tcPr>
            <w:tcW w:w="2968" w:type="pct"/>
            <w:gridSpan w:val="8"/>
            <w:tcBorders>
              <w:top w:val="nil"/>
              <w:left w:val="single" w:sz="8" w:space="0" w:color="auto"/>
              <w:bottom w:val="single" w:sz="4" w:space="0" w:color="auto"/>
              <w:right w:val="single" w:sz="8" w:space="0" w:color="000000"/>
            </w:tcBorders>
            <w:shd w:val="clear" w:color="auto" w:fill="auto"/>
            <w:noWrap/>
            <w:vAlign w:val="center"/>
          </w:tcPr>
          <w:p w:rsidR="000327EA" w:rsidRPr="00C863B8" w:rsidRDefault="000327EA" w:rsidP="000327EA">
            <w:pPr>
              <w:rPr>
                <w:rFonts w:eastAsia="Times New Roman" w:cs="Times New Roman"/>
                <w:color w:val="000000"/>
                <w:sz w:val="20"/>
                <w:szCs w:val="20"/>
                <w:lang w:eastAsia="tr-TR"/>
              </w:rPr>
            </w:pPr>
            <w:r>
              <w:rPr>
                <w:rFonts w:eastAsia="Times New Roman" w:cs="Times New Roman"/>
                <w:color w:val="000000"/>
                <w:sz w:val="20"/>
                <w:szCs w:val="20"/>
                <w:lang w:eastAsia="tr-TR"/>
              </w:rPr>
              <w:t>Okul İdaresi.</w:t>
            </w:r>
          </w:p>
        </w:tc>
      </w:tr>
      <w:tr w:rsidR="000327EA" w:rsidRPr="00C863B8" w:rsidTr="000327EA">
        <w:trPr>
          <w:trHeight w:val="657"/>
        </w:trPr>
        <w:tc>
          <w:tcPr>
            <w:tcW w:w="2032" w:type="pct"/>
            <w:tcBorders>
              <w:top w:val="single" w:sz="4" w:space="0" w:color="auto"/>
              <w:left w:val="single" w:sz="8" w:space="0" w:color="auto"/>
              <w:bottom w:val="single" w:sz="4" w:space="0" w:color="auto"/>
              <w:right w:val="single" w:sz="4" w:space="0" w:color="auto"/>
            </w:tcBorders>
            <w:shd w:val="clear" w:color="auto" w:fill="D6E3BC" w:themeFill="accent3" w:themeFillTint="66"/>
            <w:noWrap/>
            <w:vAlign w:val="center"/>
            <w:hideMark/>
          </w:tcPr>
          <w:p w:rsidR="000327EA" w:rsidRPr="00C863B8" w:rsidRDefault="000327EA" w:rsidP="000327EA">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İş Birliği Yapılacak Birim(</w:t>
            </w:r>
            <w:proofErr w:type="spellStart"/>
            <w:r w:rsidRPr="00C863B8">
              <w:rPr>
                <w:rFonts w:eastAsia="Times New Roman" w:cs="Times New Roman"/>
                <w:b/>
                <w:bCs/>
                <w:color w:val="000000"/>
                <w:sz w:val="20"/>
                <w:szCs w:val="20"/>
                <w:lang w:eastAsia="tr-TR"/>
              </w:rPr>
              <w:t>ler</w:t>
            </w:r>
            <w:proofErr w:type="spellEnd"/>
            <w:r w:rsidRPr="00C863B8">
              <w:rPr>
                <w:rFonts w:eastAsia="Times New Roman" w:cs="Times New Roman"/>
                <w:b/>
                <w:bCs/>
                <w:color w:val="000000"/>
                <w:sz w:val="20"/>
                <w:szCs w:val="20"/>
                <w:lang w:eastAsia="tr-TR"/>
              </w:rPr>
              <w:t>)</w:t>
            </w:r>
          </w:p>
        </w:tc>
        <w:tc>
          <w:tcPr>
            <w:tcW w:w="2968" w:type="pct"/>
            <w:gridSpan w:val="8"/>
            <w:tcBorders>
              <w:top w:val="single" w:sz="4" w:space="0" w:color="auto"/>
              <w:left w:val="single" w:sz="8" w:space="0" w:color="auto"/>
              <w:bottom w:val="single" w:sz="4" w:space="0" w:color="auto"/>
              <w:right w:val="single" w:sz="8" w:space="0" w:color="000000"/>
            </w:tcBorders>
            <w:shd w:val="clear" w:color="auto" w:fill="auto"/>
            <w:vAlign w:val="bottom"/>
          </w:tcPr>
          <w:p w:rsidR="000327EA" w:rsidRPr="00C863B8" w:rsidRDefault="000327EA" w:rsidP="000327EA">
            <w:pPr>
              <w:rPr>
                <w:rFonts w:eastAsia="Times New Roman" w:cs="Times New Roman"/>
                <w:color w:val="000000"/>
                <w:sz w:val="20"/>
                <w:szCs w:val="20"/>
                <w:lang w:eastAsia="tr-TR"/>
              </w:rPr>
            </w:pPr>
            <w:r>
              <w:rPr>
                <w:rFonts w:eastAsia="Times New Roman" w:cs="Times New Roman"/>
                <w:color w:val="000000"/>
                <w:sz w:val="20"/>
                <w:szCs w:val="20"/>
                <w:lang w:eastAsia="tr-TR"/>
              </w:rPr>
              <w:t>Rehberlik Hizmetleri Yürütme Kurulu</w:t>
            </w:r>
          </w:p>
        </w:tc>
      </w:tr>
      <w:tr w:rsidR="000327EA" w:rsidRPr="00C863B8" w:rsidTr="000327EA">
        <w:trPr>
          <w:trHeight w:val="448"/>
        </w:trPr>
        <w:tc>
          <w:tcPr>
            <w:tcW w:w="2032" w:type="pct"/>
            <w:tcBorders>
              <w:top w:val="single" w:sz="4" w:space="0" w:color="auto"/>
              <w:left w:val="single" w:sz="8" w:space="0" w:color="auto"/>
              <w:bottom w:val="single" w:sz="4" w:space="0" w:color="auto"/>
              <w:right w:val="single" w:sz="4" w:space="0" w:color="auto"/>
            </w:tcBorders>
            <w:shd w:val="clear" w:color="auto" w:fill="D6E3BC" w:themeFill="accent3" w:themeFillTint="66"/>
            <w:vAlign w:val="center"/>
            <w:hideMark/>
          </w:tcPr>
          <w:p w:rsidR="000327EA" w:rsidRPr="00C863B8" w:rsidRDefault="000327EA" w:rsidP="000327EA">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Stratejiler</w:t>
            </w:r>
          </w:p>
        </w:tc>
        <w:tc>
          <w:tcPr>
            <w:tcW w:w="2968" w:type="pct"/>
            <w:gridSpan w:val="8"/>
            <w:tcBorders>
              <w:top w:val="single" w:sz="4" w:space="0" w:color="auto"/>
              <w:left w:val="single" w:sz="8" w:space="0" w:color="auto"/>
              <w:bottom w:val="single" w:sz="4" w:space="0" w:color="auto"/>
              <w:right w:val="single" w:sz="8" w:space="0" w:color="000000"/>
            </w:tcBorders>
            <w:shd w:val="clear" w:color="auto" w:fill="auto"/>
            <w:vAlign w:val="center"/>
          </w:tcPr>
          <w:p w:rsidR="000327EA" w:rsidRPr="00CB3118" w:rsidRDefault="000327EA" w:rsidP="000327EA">
            <w:pPr>
              <w:rPr>
                <w:rFonts w:eastAsia="Times New Roman" w:cs="Times New Roman"/>
                <w:color w:val="000000"/>
                <w:sz w:val="20"/>
                <w:szCs w:val="20"/>
                <w:lang w:eastAsia="tr-TR"/>
              </w:rPr>
            </w:pPr>
            <w:r w:rsidRPr="00CB3118">
              <w:rPr>
                <w:rFonts w:eastAsia="Times New Roman" w:cs="Times New Roman"/>
                <w:color w:val="000000"/>
                <w:sz w:val="20"/>
                <w:szCs w:val="20"/>
                <w:lang w:eastAsia="tr-TR"/>
              </w:rPr>
              <w:t>S-1.1.1. Öğrencilerin devamsızlık nedenleri tespit edilerek devamsızlığa neden olan etmenler tespit edilecektir.</w:t>
            </w:r>
          </w:p>
          <w:p w:rsidR="000327EA" w:rsidRDefault="000327EA" w:rsidP="000327EA">
            <w:pPr>
              <w:rPr>
                <w:rFonts w:eastAsia="Times New Roman" w:cs="Times New Roman"/>
                <w:color w:val="000000"/>
                <w:sz w:val="20"/>
                <w:szCs w:val="20"/>
                <w:lang w:eastAsia="tr-TR"/>
              </w:rPr>
            </w:pPr>
            <w:r>
              <w:rPr>
                <w:rFonts w:eastAsia="Times New Roman" w:cs="Times New Roman"/>
                <w:color w:val="000000"/>
                <w:sz w:val="20"/>
                <w:szCs w:val="20"/>
                <w:lang w:eastAsia="tr-TR"/>
              </w:rPr>
              <w:t xml:space="preserve">S-1.1.2. </w:t>
            </w:r>
            <w:r w:rsidRPr="00CB3118">
              <w:rPr>
                <w:rFonts w:eastAsia="Times New Roman" w:cs="Times New Roman"/>
                <w:color w:val="000000"/>
                <w:sz w:val="20"/>
                <w:szCs w:val="20"/>
                <w:lang w:eastAsia="tr-TR"/>
              </w:rPr>
              <w:t xml:space="preserve">Okul rehberlik </w:t>
            </w:r>
            <w:r>
              <w:rPr>
                <w:rFonts w:eastAsia="Times New Roman" w:cs="Times New Roman"/>
                <w:color w:val="000000"/>
                <w:sz w:val="20"/>
                <w:szCs w:val="20"/>
                <w:lang w:eastAsia="tr-TR"/>
              </w:rPr>
              <w:t xml:space="preserve">Hizmetleri Yürütme Kurulu </w:t>
            </w:r>
            <w:r w:rsidRPr="00CB3118">
              <w:rPr>
                <w:rFonts w:eastAsia="Times New Roman" w:cs="Times New Roman"/>
                <w:color w:val="000000"/>
                <w:sz w:val="20"/>
                <w:szCs w:val="20"/>
                <w:lang w:eastAsia="tr-TR"/>
              </w:rPr>
              <w:t>i aracılığı ile sürekli devamsızlık yapan öğrencilerle ve velilerle görüşülerek okul tarafından çözülebilecek sorunların giderilmesi sağlanacaktır.</w:t>
            </w:r>
          </w:p>
          <w:p w:rsidR="000327EA" w:rsidRDefault="000327EA" w:rsidP="000327EA">
            <w:pPr>
              <w:rPr>
                <w:rFonts w:eastAsia="Times New Roman" w:cs="Times New Roman"/>
                <w:color w:val="000000"/>
                <w:sz w:val="20"/>
                <w:szCs w:val="20"/>
                <w:lang w:eastAsia="tr-TR"/>
              </w:rPr>
            </w:pPr>
            <w:r>
              <w:rPr>
                <w:rFonts w:eastAsia="Times New Roman" w:cs="Times New Roman"/>
                <w:color w:val="000000"/>
                <w:sz w:val="20"/>
                <w:szCs w:val="20"/>
                <w:lang w:eastAsia="tr-TR"/>
              </w:rPr>
              <w:t xml:space="preserve">S-1.1.3 </w:t>
            </w:r>
            <w:proofErr w:type="gramStart"/>
            <w:r>
              <w:rPr>
                <w:rFonts w:eastAsia="Times New Roman" w:cs="Times New Roman"/>
                <w:color w:val="000000"/>
                <w:sz w:val="20"/>
                <w:szCs w:val="20"/>
                <w:lang w:eastAsia="tr-TR"/>
              </w:rPr>
              <w:t xml:space="preserve">İl </w:t>
            </w:r>
            <w:r w:rsidRPr="00D73529">
              <w:rPr>
                <w:rFonts w:eastAsia="Times New Roman" w:cs="Times New Roman"/>
                <w:color w:val="000000"/>
                <w:sz w:val="20"/>
                <w:szCs w:val="20"/>
                <w:lang w:eastAsia="tr-TR"/>
              </w:rPr>
              <w:t xml:space="preserve"> özel</w:t>
            </w:r>
            <w:proofErr w:type="gramEnd"/>
            <w:r w:rsidRPr="00D73529">
              <w:rPr>
                <w:rFonts w:eastAsia="Times New Roman" w:cs="Times New Roman"/>
                <w:color w:val="000000"/>
                <w:sz w:val="20"/>
                <w:szCs w:val="20"/>
                <w:lang w:eastAsia="tr-TR"/>
              </w:rPr>
              <w:t xml:space="preserve"> eğitim hizmetleri kurulu tarafından yerleştirilme kararı verilen öğrencilerden kayıt yaptırmayanlar tespit edilerek önlemeye yönelik tedbirler alınacaktır.</w:t>
            </w:r>
          </w:p>
          <w:p w:rsidR="000327EA" w:rsidRPr="00C863B8" w:rsidRDefault="000327EA" w:rsidP="000327EA">
            <w:pPr>
              <w:rPr>
                <w:rFonts w:eastAsia="Times New Roman" w:cs="Times New Roman"/>
                <w:color w:val="000000"/>
                <w:sz w:val="20"/>
                <w:szCs w:val="20"/>
                <w:lang w:eastAsia="tr-TR"/>
              </w:rPr>
            </w:pPr>
            <w:r>
              <w:rPr>
                <w:rFonts w:eastAsia="Times New Roman" w:cs="Times New Roman"/>
                <w:color w:val="000000"/>
                <w:sz w:val="20"/>
                <w:szCs w:val="20"/>
                <w:lang w:eastAsia="tr-TR"/>
              </w:rPr>
              <w:t xml:space="preserve">S-1.1.4 </w:t>
            </w:r>
            <w:r w:rsidRPr="00D73529">
              <w:rPr>
                <w:rFonts w:eastAsia="Times New Roman" w:cs="Times New Roman"/>
                <w:color w:val="000000"/>
                <w:sz w:val="20"/>
                <w:szCs w:val="20"/>
                <w:lang w:eastAsia="tr-TR"/>
              </w:rPr>
              <w:t>Öğrencilerin uygun eğitim ortamlarına yönlendirilmesi amacıyla yeniden eğitsel değerlendirme ve tanılama yapılması için Rehberlik ve Araştırma Merkezi’ne (RAM) yönlendirme yapılacaktır.</w:t>
            </w:r>
          </w:p>
        </w:tc>
      </w:tr>
      <w:tr w:rsidR="000327EA" w:rsidRPr="00C863B8" w:rsidTr="000327EA">
        <w:trPr>
          <w:trHeight w:val="829"/>
        </w:trPr>
        <w:tc>
          <w:tcPr>
            <w:tcW w:w="2032" w:type="pct"/>
            <w:tcBorders>
              <w:top w:val="single" w:sz="4" w:space="0" w:color="auto"/>
              <w:left w:val="single" w:sz="8" w:space="0" w:color="auto"/>
              <w:bottom w:val="single" w:sz="4" w:space="0" w:color="auto"/>
              <w:right w:val="single" w:sz="4" w:space="0" w:color="auto"/>
            </w:tcBorders>
            <w:shd w:val="clear" w:color="auto" w:fill="D6E3BC" w:themeFill="accent3" w:themeFillTint="66"/>
            <w:noWrap/>
            <w:vAlign w:val="center"/>
            <w:hideMark/>
          </w:tcPr>
          <w:p w:rsidR="000327EA" w:rsidRPr="00C863B8" w:rsidRDefault="000327EA" w:rsidP="000327EA">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Riskler</w:t>
            </w:r>
          </w:p>
        </w:tc>
        <w:tc>
          <w:tcPr>
            <w:tcW w:w="2968" w:type="pct"/>
            <w:gridSpan w:val="8"/>
            <w:tcBorders>
              <w:top w:val="single" w:sz="4" w:space="0" w:color="auto"/>
              <w:left w:val="single" w:sz="8" w:space="0" w:color="auto"/>
              <w:bottom w:val="single" w:sz="4" w:space="0" w:color="auto"/>
              <w:right w:val="single" w:sz="8" w:space="0" w:color="000000"/>
            </w:tcBorders>
            <w:shd w:val="clear" w:color="auto" w:fill="auto"/>
            <w:vAlign w:val="center"/>
          </w:tcPr>
          <w:p w:rsidR="000327EA" w:rsidRPr="002E7587" w:rsidRDefault="000327EA" w:rsidP="000327EA">
            <w:pPr>
              <w:pStyle w:val="AralkYok"/>
              <w:numPr>
                <w:ilvl w:val="0"/>
                <w:numId w:val="27"/>
              </w:numPr>
              <w:spacing w:line="276" w:lineRule="auto"/>
              <w:rPr>
                <w:rFonts w:ascii="Times New Roman" w:hAnsi="Times New Roman" w:cs="Times New Roman"/>
                <w:sz w:val="20"/>
                <w:lang w:eastAsia="tr-TR"/>
              </w:rPr>
            </w:pPr>
            <w:r w:rsidRPr="002E7587">
              <w:rPr>
                <w:rFonts w:ascii="Times New Roman" w:hAnsi="Times New Roman" w:cs="Times New Roman"/>
                <w:sz w:val="20"/>
                <w:lang w:eastAsia="tr-TR"/>
              </w:rPr>
              <w:t>Velilerin işbirliğine açık olmaması</w:t>
            </w:r>
          </w:p>
          <w:p w:rsidR="000327EA" w:rsidRDefault="000327EA" w:rsidP="000327EA">
            <w:pPr>
              <w:pStyle w:val="AralkYok"/>
              <w:numPr>
                <w:ilvl w:val="0"/>
                <w:numId w:val="27"/>
              </w:numPr>
              <w:spacing w:line="276" w:lineRule="auto"/>
              <w:rPr>
                <w:rFonts w:ascii="Times New Roman" w:hAnsi="Times New Roman" w:cs="Times New Roman"/>
                <w:sz w:val="20"/>
                <w:lang w:eastAsia="tr-TR"/>
              </w:rPr>
            </w:pPr>
            <w:r w:rsidRPr="002E7587">
              <w:rPr>
                <w:rFonts w:ascii="Times New Roman" w:hAnsi="Times New Roman" w:cs="Times New Roman"/>
                <w:sz w:val="20"/>
                <w:lang w:eastAsia="tr-TR"/>
              </w:rPr>
              <w:t>Devamsı</w:t>
            </w:r>
            <w:r>
              <w:rPr>
                <w:rFonts w:ascii="Times New Roman" w:hAnsi="Times New Roman" w:cs="Times New Roman"/>
                <w:sz w:val="20"/>
                <w:lang w:eastAsia="tr-TR"/>
              </w:rPr>
              <w:t>z</w:t>
            </w:r>
            <w:r w:rsidRPr="002E7587">
              <w:rPr>
                <w:rFonts w:ascii="Times New Roman" w:hAnsi="Times New Roman" w:cs="Times New Roman"/>
                <w:sz w:val="20"/>
                <w:lang w:eastAsia="tr-TR"/>
              </w:rPr>
              <w:t>lık sonucu öğrenme kayıplarının oluşması</w:t>
            </w:r>
          </w:p>
          <w:p w:rsidR="000327EA" w:rsidRPr="002E7587" w:rsidRDefault="000327EA" w:rsidP="000327EA">
            <w:pPr>
              <w:pStyle w:val="AralkYok"/>
              <w:numPr>
                <w:ilvl w:val="0"/>
                <w:numId w:val="27"/>
              </w:numPr>
              <w:spacing w:line="276" w:lineRule="auto"/>
              <w:rPr>
                <w:rFonts w:ascii="Times New Roman" w:hAnsi="Times New Roman" w:cs="Times New Roman"/>
                <w:sz w:val="20"/>
                <w:lang w:eastAsia="tr-TR"/>
              </w:rPr>
            </w:pPr>
            <w:r w:rsidRPr="00D73529">
              <w:rPr>
                <w:rFonts w:ascii="Times New Roman" w:hAnsi="Times New Roman" w:cs="Times New Roman"/>
                <w:sz w:val="20"/>
                <w:lang w:eastAsia="tr-TR"/>
              </w:rPr>
              <w:t>Öğrencilerin düğün, tatil, tarla işleri vb. devam etme konusunda devamsızlık yapmaları,</w:t>
            </w:r>
          </w:p>
        </w:tc>
      </w:tr>
      <w:tr w:rsidR="000327EA" w:rsidRPr="00C863B8" w:rsidTr="000327EA">
        <w:trPr>
          <w:trHeight w:val="243"/>
        </w:trPr>
        <w:tc>
          <w:tcPr>
            <w:tcW w:w="2032" w:type="pct"/>
            <w:tcBorders>
              <w:top w:val="single" w:sz="4" w:space="0" w:color="auto"/>
              <w:left w:val="single" w:sz="8" w:space="0" w:color="auto"/>
              <w:bottom w:val="single" w:sz="4" w:space="0" w:color="auto"/>
              <w:right w:val="single" w:sz="4" w:space="0" w:color="auto"/>
            </w:tcBorders>
            <w:shd w:val="clear" w:color="auto" w:fill="D6E3BC" w:themeFill="accent3" w:themeFillTint="66"/>
            <w:noWrap/>
            <w:vAlign w:val="center"/>
            <w:hideMark/>
          </w:tcPr>
          <w:p w:rsidR="000327EA" w:rsidRPr="00C863B8" w:rsidRDefault="000327EA" w:rsidP="000327EA">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Maliyet Tahmini</w:t>
            </w:r>
          </w:p>
        </w:tc>
        <w:tc>
          <w:tcPr>
            <w:tcW w:w="2968" w:type="pct"/>
            <w:gridSpan w:val="8"/>
            <w:tcBorders>
              <w:top w:val="single" w:sz="4" w:space="0" w:color="auto"/>
              <w:left w:val="single" w:sz="8" w:space="0" w:color="auto"/>
              <w:bottom w:val="single" w:sz="4" w:space="0" w:color="auto"/>
              <w:right w:val="single" w:sz="8" w:space="0" w:color="000000"/>
            </w:tcBorders>
            <w:shd w:val="clear" w:color="auto" w:fill="auto"/>
            <w:vAlign w:val="center"/>
          </w:tcPr>
          <w:p w:rsidR="000327EA" w:rsidRPr="00CB3118" w:rsidRDefault="000327EA" w:rsidP="000327EA">
            <w:pPr>
              <w:rPr>
                <w:rFonts w:cs="Times New Roman"/>
                <w:color w:val="000000"/>
                <w:sz w:val="20"/>
                <w:szCs w:val="20"/>
              </w:rPr>
            </w:pPr>
            <w:r>
              <w:rPr>
                <w:rFonts w:cs="Times New Roman"/>
                <w:color w:val="000000"/>
                <w:sz w:val="20"/>
                <w:szCs w:val="20"/>
              </w:rPr>
              <w:t>7.500.00 TL</w:t>
            </w:r>
          </w:p>
        </w:tc>
      </w:tr>
      <w:tr w:rsidR="000327EA" w:rsidRPr="00C863B8" w:rsidTr="000327EA">
        <w:trPr>
          <w:trHeight w:val="777"/>
        </w:trPr>
        <w:tc>
          <w:tcPr>
            <w:tcW w:w="2032" w:type="pct"/>
            <w:tcBorders>
              <w:top w:val="single" w:sz="4" w:space="0" w:color="auto"/>
              <w:left w:val="single" w:sz="8" w:space="0" w:color="auto"/>
              <w:bottom w:val="single" w:sz="4" w:space="0" w:color="auto"/>
              <w:right w:val="single" w:sz="4" w:space="0" w:color="auto"/>
            </w:tcBorders>
            <w:shd w:val="clear" w:color="auto" w:fill="D6E3BC" w:themeFill="accent3" w:themeFillTint="66"/>
            <w:vAlign w:val="center"/>
            <w:hideMark/>
          </w:tcPr>
          <w:p w:rsidR="000327EA" w:rsidRPr="00C863B8" w:rsidRDefault="000327EA" w:rsidP="000327EA">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 xml:space="preserve">Tespitler </w:t>
            </w:r>
          </w:p>
        </w:tc>
        <w:tc>
          <w:tcPr>
            <w:tcW w:w="2968" w:type="pct"/>
            <w:gridSpan w:val="8"/>
            <w:tcBorders>
              <w:top w:val="single" w:sz="4" w:space="0" w:color="auto"/>
              <w:left w:val="single" w:sz="8" w:space="0" w:color="auto"/>
              <w:bottom w:val="single" w:sz="4" w:space="0" w:color="auto"/>
              <w:right w:val="single" w:sz="8" w:space="0" w:color="000000"/>
            </w:tcBorders>
            <w:shd w:val="clear" w:color="auto" w:fill="auto"/>
            <w:vAlign w:val="center"/>
          </w:tcPr>
          <w:p w:rsidR="000327EA" w:rsidRDefault="000327EA" w:rsidP="000327EA">
            <w:pPr>
              <w:rPr>
                <w:rFonts w:eastAsia="Times New Roman" w:cs="Times New Roman"/>
                <w:color w:val="000000"/>
                <w:sz w:val="20"/>
                <w:szCs w:val="20"/>
                <w:lang w:eastAsia="tr-TR"/>
              </w:rPr>
            </w:pPr>
            <w:proofErr w:type="gramStart"/>
            <w:r>
              <w:rPr>
                <w:rFonts w:eastAsia="Times New Roman" w:cs="Times New Roman"/>
                <w:color w:val="000000"/>
                <w:sz w:val="20"/>
                <w:szCs w:val="20"/>
                <w:lang w:eastAsia="tr-TR"/>
              </w:rPr>
              <w:t>Okulda özürsüz şekilde devamsızlık yapan öğrencilerin olması.</w:t>
            </w:r>
            <w:proofErr w:type="gramEnd"/>
          </w:p>
          <w:p w:rsidR="000327EA" w:rsidRPr="00C863B8" w:rsidRDefault="000327EA" w:rsidP="000327EA">
            <w:pPr>
              <w:rPr>
                <w:rFonts w:eastAsia="Times New Roman" w:cs="Times New Roman"/>
                <w:color w:val="000000"/>
                <w:sz w:val="20"/>
                <w:szCs w:val="20"/>
                <w:lang w:eastAsia="tr-TR"/>
              </w:rPr>
            </w:pPr>
            <w:proofErr w:type="gramStart"/>
            <w:r w:rsidRPr="005F343A">
              <w:rPr>
                <w:rFonts w:eastAsia="Times New Roman" w:cs="Times New Roman"/>
                <w:color w:val="000000"/>
                <w:sz w:val="20"/>
                <w:szCs w:val="20"/>
                <w:lang w:eastAsia="tr-TR"/>
              </w:rPr>
              <w:t>Okul rehberlik servisinin olmaması.</w:t>
            </w:r>
            <w:proofErr w:type="gramEnd"/>
          </w:p>
        </w:tc>
      </w:tr>
      <w:tr w:rsidR="000327EA" w:rsidRPr="00C863B8" w:rsidTr="000327EA">
        <w:trPr>
          <w:trHeight w:val="423"/>
        </w:trPr>
        <w:tc>
          <w:tcPr>
            <w:tcW w:w="2032" w:type="pct"/>
            <w:tcBorders>
              <w:top w:val="single" w:sz="4" w:space="0" w:color="auto"/>
              <w:left w:val="single" w:sz="8" w:space="0" w:color="auto"/>
              <w:bottom w:val="single" w:sz="8" w:space="0" w:color="auto"/>
              <w:right w:val="single" w:sz="4" w:space="0" w:color="auto"/>
            </w:tcBorders>
            <w:shd w:val="clear" w:color="auto" w:fill="D6E3BC" w:themeFill="accent3" w:themeFillTint="66"/>
            <w:noWrap/>
            <w:vAlign w:val="center"/>
            <w:hideMark/>
          </w:tcPr>
          <w:p w:rsidR="000327EA" w:rsidRPr="00C863B8" w:rsidRDefault="000327EA" w:rsidP="000327EA">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İhtiyaçlar</w:t>
            </w:r>
          </w:p>
        </w:tc>
        <w:tc>
          <w:tcPr>
            <w:tcW w:w="2968" w:type="pct"/>
            <w:gridSpan w:val="8"/>
            <w:tcBorders>
              <w:top w:val="single" w:sz="4" w:space="0" w:color="auto"/>
              <w:left w:val="single" w:sz="8" w:space="0" w:color="auto"/>
              <w:bottom w:val="single" w:sz="8" w:space="0" w:color="auto"/>
              <w:right w:val="single" w:sz="8" w:space="0" w:color="000000"/>
            </w:tcBorders>
            <w:shd w:val="clear" w:color="auto" w:fill="auto"/>
            <w:vAlign w:val="center"/>
          </w:tcPr>
          <w:p w:rsidR="000327EA" w:rsidRPr="002E7587" w:rsidRDefault="000327EA" w:rsidP="000327EA">
            <w:pPr>
              <w:pStyle w:val="AralkYok"/>
              <w:rPr>
                <w:rFonts w:ascii="Times New Roman" w:hAnsi="Times New Roman" w:cs="Times New Roman"/>
                <w:lang w:eastAsia="tr-TR"/>
              </w:rPr>
            </w:pPr>
            <w:r w:rsidRPr="002E7587">
              <w:rPr>
                <w:rFonts w:ascii="Times New Roman" w:hAnsi="Times New Roman" w:cs="Times New Roman"/>
                <w:sz w:val="20"/>
                <w:lang w:eastAsia="tr-TR"/>
              </w:rPr>
              <w:t xml:space="preserve">Devamsızlığın önlenmesi ve öğrenme kayıplarının giderilmesi için rehberlik </w:t>
            </w:r>
            <w:r>
              <w:rPr>
                <w:rFonts w:ascii="Times New Roman" w:hAnsi="Times New Roman" w:cs="Times New Roman"/>
                <w:sz w:val="20"/>
                <w:lang w:eastAsia="tr-TR"/>
              </w:rPr>
              <w:t>çalışmalarının artırılması.</w:t>
            </w:r>
          </w:p>
        </w:tc>
      </w:tr>
    </w:tbl>
    <w:p w:rsidR="004966F9" w:rsidRDefault="004966F9" w:rsidP="00D71E7C">
      <w:pPr>
        <w:pStyle w:val="GvdeMetni"/>
        <w:spacing w:before="118" w:line="360" w:lineRule="auto"/>
        <w:ind w:left="958" w:right="1013"/>
        <w:jc w:val="both"/>
        <w:rPr>
          <w:b/>
        </w:rPr>
      </w:pPr>
    </w:p>
    <w:p w:rsidR="004966F9" w:rsidRDefault="004966F9" w:rsidP="00D71E7C">
      <w:pPr>
        <w:pStyle w:val="GvdeMetni"/>
        <w:spacing w:before="118" w:line="360" w:lineRule="auto"/>
        <w:ind w:left="958" w:right="1013"/>
        <w:jc w:val="both"/>
        <w:rPr>
          <w:b/>
        </w:rPr>
      </w:pPr>
    </w:p>
    <w:p w:rsidR="00007255" w:rsidRDefault="00007255" w:rsidP="00D71E7C">
      <w:pPr>
        <w:pStyle w:val="GvdeMetni"/>
        <w:spacing w:before="118" w:line="360" w:lineRule="auto"/>
        <w:ind w:left="958" w:right="1013"/>
        <w:jc w:val="both"/>
        <w:rPr>
          <w:b/>
        </w:rPr>
      </w:pPr>
    </w:p>
    <w:tbl>
      <w:tblPr>
        <w:tblW w:w="4697" w:type="pct"/>
        <w:tblInd w:w="322" w:type="dxa"/>
        <w:tblLayout w:type="fixed"/>
        <w:tblCellMar>
          <w:left w:w="70" w:type="dxa"/>
          <w:right w:w="70" w:type="dxa"/>
        </w:tblCellMar>
        <w:tblLook w:val="04A0" w:firstRow="1" w:lastRow="0" w:firstColumn="1" w:lastColumn="0" w:noHBand="0" w:noVBand="1"/>
      </w:tblPr>
      <w:tblGrid>
        <w:gridCol w:w="4237"/>
        <w:gridCol w:w="1009"/>
        <w:gridCol w:w="839"/>
        <w:gridCol w:w="669"/>
        <w:gridCol w:w="674"/>
        <w:gridCol w:w="669"/>
        <w:gridCol w:w="674"/>
        <w:gridCol w:w="669"/>
        <w:gridCol w:w="922"/>
      </w:tblGrid>
      <w:tr w:rsidR="000327EA" w:rsidRPr="00C863B8" w:rsidTr="000327EA">
        <w:trPr>
          <w:trHeight w:val="322"/>
        </w:trPr>
        <w:tc>
          <w:tcPr>
            <w:tcW w:w="2044" w:type="pct"/>
            <w:tcBorders>
              <w:top w:val="single" w:sz="8" w:space="0" w:color="auto"/>
              <w:left w:val="single" w:sz="8" w:space="0" w:color="auto"/>
              <w:bottom w:val="single" w:sz="4" w:space="0" w:color="auto"/>
              <w:right w:val="single" w:sz="4" w:space="0" w:color="auto"/>
            </w:tcBorders>
            <w:shd w:val="clear" w:color="auto" w:fill="D6E3BC" w:themeFill="accent3" w:themeFillTint="66"/>
            <w:noWrap/>
            <w:vAlign w:val="center"/>
          </w:tcPr>
          <w:p w:rsidR="000327EA" w:rsidRPr="00C863B8" w:rsidRDefault="000327EA" w:rsidP="005A0934">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TEMA</w:t>
            </w:r>
          </w:p>
        </w:tc>
        <w:tc>
          <w:tcPr>
            <w:tcW w:w="2956" w:type="pct"/>
            <w:gridSpan w:val="8"/>
            <w:tcBorders>
              <w:top w:val="single" w:sz="8" w:space="0" w:color="auto"/>
              <w:left w:val="single" w:sz="8" w:space="0" w:color="auto"/>
              <w:bottom w:val="single" w:sz="4" w:space="0" w:color="auto"/>
              <w:right w:val="single" w:sz="8" w:space="0" w:color="000000"/>
            </w:tcBorders>
            <w:shd w:val="clear" w:color="auto" w:fill="auto"/>
            <w:vAlign w:val="center"/>
          </w:tcPr>
          <w:p w:rsidR="000327EA" w:rsidRPr="00920129" w:rsidRDefault="000327EA" w:rsidP="005A0934">
            <w:pPr>
              <w:rPr>
                <w:rFonts w:eastAsia="Times New Roman" w:cs="Times New Roman"/>
                <w:color w:val="000000"/>
                <w:sz w:val="20"/>
                <w:szCs w:val="20"/>
                <w:lang w:eastAsia="tr-TR"/>
              </w:rPr>
            </w:pPr>
            <w:r w:rsidRPr="00BB4164">
              <w:rPr>
                <w:rFonts w:cs="Times New Roman"/>
                <w:szCs w:val="20"/>
              </w:rPr>
              <w:t>EĞİTİM VE ÖĞRETİME ERİŞİM</w:t>
            </w:r>
          </w:p>
        </w:tc>
      </w:tr>
      <w:tr w:rsidR="000327EA" w:rsidRPr="00C863B8" w:rsidTr="000327EA">
        <w:trPr>
          <w:trHeight w:val="501"/>
        </w:trPr>
        <w:tc>
          <w:tcPr>
            <w:tcW w:w="2044" w:type="pct"/>
            <w:tcBorders>
              <w:top w:val="single" w:sz="8" w:space="0" w:color="auto"/>
              <w:left w:val="single" w:sz="8" w:space="0" w:color="auto"/>
              <w:bottom w:val="single" w:sz="4" w:space="0" w:color="auto"/>
              <w:right w:val="single" w:sz="4" w:space="0" w:color="auto"/>
            </w:tcBorders>
            <w:shd w:val="clear" w:color="auto" w:fill="D6E3BC" w:themeFill="accent3" w:themeFillTint="66"/>
            <w:noWrap/>
            <w:vAlign w:val="center"/>
            <w:hideMark/>
          </w:tcPr>
          <w:p w:rsidR="000327EA" w:rsidRPr="00C863B8" w:rsidRDefault="000327EA" w:rsidP="005A0934">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Amaç 1</w:t>
            </w:r>
          </w:p>
        </w:tc>
        <w:tc>
          <w:tcPr>
            <w:tcW w:w="2956" w:type="pct"/>
            <w:gridSpan w:val="8"/>
            <w:tcBorders>
              <w:top w:val="single" w:sz="8" w:space="0" w:color="auto"/>
              <w:left w:val="single" w:sz="8" w:space="0" w:color="auto"/>
              <w:bottom w:val="single" w:sz="4" w:space="0" w:color="auto"/>
              <w:right w:val="single" w:sz="8" w:space="0" w:color="000000"/>
            </w:tcBorders>
            <w:shd w:val="clear" w:color="auto" w:fill="auto"/>
            <w:vAlign w:val="center"/>
          </w:tcPr>
          <w:p w:rsidR="000327EA" w:rsidRPr="00920129" w:rsidRDefault="000327EA" w:rsidP="005A0934">
            <w:pPr>
              <w:rPr>
                <w:rFonts w:eastAsia="Times New Roman" w:cs="Times New Roman"/>
                <w:color w:val="000000"/>
                <w:sz w:val="20"/>
                <w:szCs w:val="20"/>
                <w:lang w:eastAsia="tr-TR"/>
              </w:rPr>
            </w:pPr>
            <w:r w:rsidRPr="00BB4164">
              <w:t>Eğitime erişim ve fırsat eşitliği çerçevesinde kayıt bölgesinde yer alan öğrencilerin etkin bir şekilde Eğitim-Öğretim sürecine dâhil olmaları ve devamları sağlanacaktır.</w:t>
            </w:r>
          </w:p>
        </w:tc>
      </w:tr>
      <w:tr w:rsidR="000327EA" w:rsidRPr="00C863B8" w:rsidTr="000327EA">
        <w:trPr>
          <w:trHeight w:val="463"/>
        </w:trPr>
        <w:tc>
          <w:tcPr>
            <w:tcW w:w="2044" w:type="pct"/>
            <w:tcBorders>
              <w:top w:val="single" w:sz="4" w:space="0" w:color="auto"/>
              <w:left w:val="single" w:sz="8" w:space="0" w:color="auto"/>
              <w:bottom w:val="single" w:sz="4" w:space="0" w:color="auto"/>
              <w:right w:val="single" w:sz="4" w:space="0" w:color="auto"/>
            </w:tcBorders>
            <w:shd w:val="clear" w:color="auto" w:fill="D6E3BC" w:themeFill="accent3" w:themeFillTint="66"/>
            <w:noWrap/>
            <w:vAlign w:val="center"/>
            <w:hideMark/>
          </w:tcPr>
          <w:p w:rsidR="000327EA" w:rsidRPr="00C863B8" w:rsidRDefault="000327EA" w:rsidP="005A0934">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 xml:space="preserve">Hedef </w:t>
            </w:r>
            <w:proofErr w:type="gramStart"/>
            <w:r>
              <w:rPr>
                <w:rFonts w:eastAsia="Times New Roman" w:cs="Times New Roman"/>
                <w:b/>
                <w:bCs/>
                <w:color w:val="000000"/>
                <w:sz w:val="20"/>
                <w:szCs w:val="20"/>
                <w:lang w:eastAsia="tr-TR"/>
              </w:rPr>
              <w:t>1.2</w:t>
            </w:r>
            <w:proofErr w:type="gramEnd"/>
            <w:r>
              <w:rPr>
                <w:rFonts w:eastAsia="Times New Roman" w:cs="Times New Roman"/>
                <w:b/>
                <w:bCs/>
                <w:color w:val="000000"/>
                <w:sz w:val="20"/>
                <w:szCs w:val="20"/>
                <w:lang w:eastAsia="tr-TR"/>
              </w:rPr>
              <w:t>.</w:t>
            </w:r>
          </w:p>
        </w:tc>
        <w:tc>
          <w:tcPr>
            <w:tcW w:w="2956" w:type="pct"/>
            <w:gridSpan w:val="8"/>
            <w:tcBorders>
              <w:top w:val="single" w:sz="4" w:space="0" w:color="auto"/>
              <w:left w:val="single" w:sz="8" w:space="0" w:color="auto"/>
              <w:bottom w:val="single" w:sz="4" w:space="0" w:color="auto"/>
              <w:right w:val="single" w:sz="8" w:space="0" w:color="000000"/>
            </w:tcBorders>
            <w:shd w:val="clear" w:color="auto" w:fill="auto"/>
          </w:tcPr>
          <w:p w:rsidR="000327EA" w:rsidRPr="0059015B" w:rsidRDefault="000327EA" w:rsidP="005A0934">
            <w:r w:rsidRPr="00BB4164">
              <w:t>Öğrencilerin okula uyum sorunları giderilecektir.</w:t>
            </w:r>
          </w:p>
        </w:tc>
      </w:tr>
      <w:tr w:rsidR="000327EA" w:rsidRPr="00C863B8" w:rsidTr="000327EA">
        <w:trPr>
          <w:trHeight w:val="851"/>
        </w:trPr>
        <w:tc>
          <w:tcPr>
            <w:tcW w:w="2044" w:type="pct"/>
            <w:tcBorders>
              <w:top w:val="single" w:sz="4" w:space="0" w:color="auto"/>
              <w:left w:val="single" w:sz="8" w:space="0" w:color="auto"/>
              <w:bottom w:val="single" w:sz="4" w:space="0" w:color="auto"/>
              <w:right w:val="single" w:sz="4" w:space="0" w:color="auto"/>
            </w:tcBorders>
            <w:shd w:val="clear" w:color="auto" w:fill="D6E3BC" w:themeFill="accent3" w:themeFillTint="66"/>
            <w:noWrap/>
            <w:vAlign w:val="center"/>
            <w:hideMark/>
          </w:tcPr>
          <w:p w:rsidR="000327EA" w:rsidRPr="00C863B8" w:rsidRDefault="000327EA" w:rsidP="005A0934">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Performans Göstergeleri</w:t>
            </w:r>
          </w:p>
        </w:tc>
        <w:tc>
          <w:tcPr>
            <w:tcW w:w="487" w:type="pct"/>
            <w:tcBorders>
              <w:top w:val="single" w:sz="8" w:space="0" w:color="auto"/>
              <w:left w:val="single" w:sz="8" w:space="0" w:color="auto"/>
              <w:bottom w:val="single" w:sz="4" w:space="0" w:color="auto"/>
              <w:right w:val="single" w:sz="4" w:space="0" w:color="auto"/>
            </w:tcBorders>
            <w:shd w:val="clear" w:color="auto" w:fill="D6E3BC" w:themeFill="accent3" w:themeFillTint="66"/>
            <w:noWrap/>
            <w:vAlign w:val="center"/>
            <w:hideMark/>
          </w:tcPr>
          <w:p w:rsidR="000327EA" w:rsidRPr="00C863B8" w:rsidRDefault="000327EA" w:rsidP="005A0934">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Hedefe Etkisi (%)</w:t>
            </w:r>
          </w:p>
        </w:tc>
        <w:tc>
          <w:tcPr>
            <w:tcW w:w="405" w:type="pct"/>
            <w:tcBorders>
              <w:top w:val="single" w:sz="8" w:space="0" w:color="auto"/>
              <w:left w:val="nil"/>
              <w:bottom w:val="single" w:sz="4" w:space="0" w:color="auto"/>
              <w:right w:val="single" w:sz="4" w:space="0" w:color="auto"/>
            </w:tcBorders>
            <w:shd w:val="clear" w:color="auto" w:fill="D6E3BC" w:themeFill="accent3" w:themeFillTint="66"/>
            <w:vAlign w:val="center"/>
            <w:hideMark/>
          </w:tcPr>
          <w:p w:rsidR="000327EA" w:rsidRPr="00C863B8" w:rsidRDefault="000327EA" w:rsidP="005A0934">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Plan Dönemi Başlangıç Değeri</w:t>
            </w:r>
          </w:p>
        </w:tc>
        <w:tc>
          <w:tcPr>
            <w:tcW w:w="323"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0327EA" w:rsidRPr="00C863B8" w:rsidRDefault="000327EA" w:rsidP="005A0934">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2024</w:t>
            </w:r>
          </w:p>
        </w:tc>
        <w:tc>
          <w:tcPr>
            <w:tcW w:w="325"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0327EA" w:rsidRPr="00C863B8" w:rsidRDefault="000327EA" w:rsidP="005A0934">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2025</w:t>
            </w:r>
          </w:p>
        </w:tc>
        <w:tc>
          <w:tcPr>
            <w:tcW w:w="323"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0327EA" w:rsidRPr="00C863B8" w:rsidRDefault="000327EA" w:rsidP="005A0934">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2026</w:t>
            </w:r>
          </w:p>
        </w:tc>
        <w:tc>
          <w:tcPr>
            <w:tcW w:w="325"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0327EA" w:rsidRPr="00C863B8" w:rsidRDefault="000327EA" w:rsidP="005A0934">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2027</w:t>
            </w:r>
          </w:p>
        </w:tc>
        <w:tc>
          <w:tcPr>
            <w:tcW w:w="323" w:type="pct"/>
            <w:tcBorders>
              <w:top w:val="single" w:sz="8" w:space="0" w:color="auto"/>
              <w:left w:val="nil"/>
              <w:bottom w:val="single" w:sz="4" w:space="0" w:color="auto"/>
              <w:right w:val="single" w:sz="8" w:space="0" w:color="auto"/>
            </w:tcBorders>
            <w:shd w:val="clear" w:color="auto" w:fill="D6E3BC" w:themeFill="accent3" w:themeFillTint="66"/>
            <w:noWrap/>
            <w:vAlign w:val="center"/>
            <w:hideMark/>
          </w:tcPr>
          <w:p w:rsidR="000327EA" w:rsidRPr="00C863B8" w:rsidRDefault="000327EA" w:rsidP="005A0934">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2028</w:t>
            </w:r>
          </w:p>
        </w:tc>
        <w:tc>
          <w:tcPr>
            <w:tcW w:w="444" w:type="pct"/>
            <w:tcBorders>
              <w:top w:val="single" w:sz="8" w:space="0" w:color="auto"/>
              <w:left w:val="nil"/>
              <w:bottom w:val="single" w:sz="4" w:space="0" w:color="auto"/>
              <w:right w:val="single" w:sz="8" w:space="0" w:color="auto"/>
            </w:tcBorders>
            <w:shd w:val="clear" w:color="auto" w:fill="D6E3BC" w:themeFill="accent3" w:themeFillTint="66"/>
          </w:tcPr>
          <w:p w:rsidR="000327EA" w:rsidRPr="00C863B8" w:rsidRDefault="000327EA" w:rsidP="005A0934">
            <w:pPr>
              <w:jc w:val="center"/>
              <w:rPr>
                <w:rFonts w:eastAsia="Times New Roman" w:cs="Times New Roman"/>
                <w:b/>
                <w:bCs/>
                <w:color w:val="000000"/>
                <w:sz w:val="20"/>
                <w:szCs w:val="20"/>
                <w:lang w:eastAsia="tr-TR"/>
              </w:rPr>
            </w:pPr>
            <w:r>
              <w:rPr>
                <w:rFonts w:eastAsia="Times New Roman" w:cs="Times New Roman"/>
                <w:b/>
                <w:bCs/>
                <w:color w:val="000000"/>
                <w:sz w:val="20"/>
                <w:szCs w:val="20"/>
                <w:lang w:eastAsia="tr-TR"/>
              </w:rPr>
              <w:t>İzleme/ raporlama sıklığı</w:t>
            </w:r>
          </w:p>
        </w:tc>
      </w:tr>
      <w:tr w:rsidR="000327EA" w:rsidRPr="00C863B8" w:rsidTr="000327EA">
        <w:trPr>
          <w:trHeight w:val="607"/>
        </w:trPr>
        <w:tc>
          <w:tcPr>
            <w:tcW w:w="2044" w:type="pct"/>
            <w:tcBorders>
              <w:top w:val="single" w:sz="4" w:space="0" w:color="auto"/>
              <w:left w:val="single" w:sz="8" w:space="0" w:color="auto"/>
              <w:bottom w:val="single" w:sz="4" w:space="0" w:color="auto"/>
              <w:right w:val="nil"/>
            </w:tcBorders>
            <w:shd w:val="clear" w:color="auto" w:fill="D6E3BC" w:themeFill="accent3" w:themeFillTint="66"/>
            <w:noWrap/>
            <w:vAlign w:val="center"/>
          </w:tcPr>
          <w:p w:rsidR="000327EA" w:rsidRPr="00B60289" w:rsidRDefault="000327EA" w:rsidP="005A0934">
            <w:pPr>
              <w:rPr>
                <w:rFonts w:eastAsia="Times New Roman" w:cs="Times New Roman"/>
                <w:color w:val="231F20"/>
                <w:sz w:val="20"/>
                <w:szCs w:val="20"/>
                <w:lang w:eastAsia="tr-TR"/>
              </w:rPr>
            </w:pPr>
            <w:r>
              <w:rPr>
                <w:rFonts w:eastAsia="Times New Roman" w:cs="Times New Roman"/>
                <w:color w:val="231F20"/>
                <w:sz w:val="20"/>
                <w:szCs w:val="20"/>
                <w:lang w:eastAsia="tr-TR"/>
              </w:rPr>
              <w:t xml:space="preserve">PG </w:t>
            </w:r>
            <w:r w:rsidRPr="00C24315">
              <w:rPr>
                <w:rFonts w:eastAsia="Times New Roman" w:cs="Times New Roman"/>
                <w:color w:val="231F20"/>
                <w:sz w:val="20"/>
                <w:szCs w:val="20"/>
                <w:lang w:eastAsia="tr-TR"/>
              </w:rPr>
              <w:t>1.2.1.</w:t>
            </w:r>
            <w:r>
              <w:rPr>
                <w:rFonts w:eastAsia="Times New Roman" w:cs="Times New Roman"/>
                <w:color w:val="231F20"/>
                <w:sz w:val="20"/>
                <w:szCs w:val="20"/>
                <w:lang w:eastAsia="tr-TR"/>
              </w:rPr>
              <w:t xml:space="preserve"> </w:t>
            </w:r>
            <w:r w:rsidRPr="00BB4164">
              <w:rPr>
                <w:rFonts w:eastAsia="Times New Roman" w:cs="Times New Roman"/>
                <w:color w:val="231F20"/>
                <w:sz w:val="20"/>
                <w:szCs w:val="20"/>
                <w:lang w:eastAsia="tr-TR"/>
              </w:rPr>
              <w:t xml:space="preserve">Okula yeni başlayan öğrencilerden </w:t>
            </w:r>
            <w:proofErr w:type="gramStart"/>
            <w:r w:rsidRPr="00BB4164">
              <w:rPr>
                <w:rFonts w:eastAsia="Times New Roman" w:cs="Times New Roman"/>
                <w:color w:val="231F20"/>
                <w:sz w:val="20"/>
                <w:szCs w:val="20"/>
                <w:lang w:eastAsia="tr-TR"/>
              </w:rPr>
              <w:t>oryantasyon</w:t>
            </w:r>
            <w:proofErr w:type="gramEnd"/>
            <w:r w:rsidRPr="00BB4164">
              <w:rPr>
                <w:rFonts w:eastAsia="Times New Roman" w:cs="Times New Roman"/>
                <w:color w:val="231F20"/>
                <w:sz w:val="20"/>
                <w:szCs w:val="20"/>
                <w:lang w:eastAsia="tr-TR"/>
              </w:rPr>
              <w:t xml:space="preserve"> programına dahil olanların oranı (%)</w:t>
            </w:r>
          </w:p>
        </w:tc>
        <w:tc>
          <w:tcPr>
            <w:tcW w:w="487" w:type="pct"/>
            <w:tcBorders>
              <w:top w:val="nil"/>
              <w:left w:val="single" w:sz="8" w:space="0" w:color="auto"/>
              <w:bottom w:val="single" w:sz="4" w:space="0" w:color="auto"/>
              <w:right w:val="single" w:sz="4" w:space="0" w:color="auto"/>
            </w:tcBorders>
            <w:shd w:val="clear" w:color="auto" w:fill="auto"/>
            <w:noWrap/>
            <w:vAlign w:val="center"/>
          </w:tcPr>
          <w:p w:rsidR="000327EA" w:rsidRPr="00C863B8" w:rsidRDefault="000327EA" w:rsidP="005A0934">
            <w:pPr>
              <w:jc w:val="center"/>
              <w:rPr>
                <w:rFonts w:eastAsia="Times New Roman" w:cs="Times New Roman"/>
                <w:color w:val="000000"/>
                <w:sz w:val="20"/>
                <w:szCs w:val="20"/>
                <w:lang w:eastAsia="tr-TR"/>
              </w:rPr>
            </w:pPr>
            <w:r>
              <w:rPr>
                <w:rFonts w:eastAsia="Times New Roman" w:cs="Times New Roman"/>
                <w:color w:val="000000"/>
                <w:sz w:val="20"/>
                <w:szCs w:val="20"/>
                <w:lang w:eastAsia="tr-TR"/>
              </w:rPr>
              <w:t>25</w:t>
            </w:r>
          </w:p>
        </w:tc>
        <w:tc>
          <w:tcPr>
            <w:tcW w:w="405" w:type="pct"/>
            <w:tcBorders>
              <w:top w:val="nil"/>
              <w:left w:val="nil"/>
              <w:bottom w:val="single" w:sz="4" w:space="0" w:color="auto"/>
              <w:right w:val="single" w:sz="4" w:space="0" w:color="auto"/>
            </w:tcBorders>
            <w:shd w:val="clear" w:color="auto" w:fill="auto"/>
            <w:noWrap/>
            <w:vAlign w:val="center"/>
          </w:tcPr>
          <w:p w:rsidR="000327EA" w:rsidRPr="00C24315" w:rsidRDefault="000327EA" w:rsidP="005A0934">
            <w:pPr>
              <w:jc w:val="center"/>
              <w:rPr>
                <w:rFonts w:eastAsia="Times New Roman" w:cs="Times New Roman"/>
                <w:color w:val="FF0000"/>
                <w:sz w:val="18"/>
                <w:szCs w:val="18"/>
                <w:lang w:eastAsia="tr-TR"/>
              </w:rPr>
            </w:pPr>
            <w:r w:rsidRPr="00C24315">
              <w:rPr>
                <w:rFonts w:eastAsia="Times New Roman" w:cs="Times New Roman"/>
                <w:sz w:val="18"/>
                <w:szCs w:val="18"/>
                <w:lang w:eastAsia="tr-TR"/>
              </w:rPr>
              <w:t>% 95</w:t>
            </w:r>
          </w:p>
        </w:tc>
        <w:tc>
          <w:tcPr>
            <w:tcW w:w="323" w:type="pct"/>
            <w:tcBorders>
              <w:top w:val="nil"/>
              <w:left w:val="nil"/>
              <w:bottom w:val="single" w:sz="4" w:space="0" w:color="auto"/>
              <w:right w:val="single" w:sz="4" w:space="0" w:color="auto"/>
            </w:tcBorders>
            <w:shd w:val="clear" w:color="auto" w:fill="auto"/>
            <w:noWrap/>
            <w:vAlign w:val="center"/>
          </w:tcPr>
          <w:p w:rsidR="000327EA" w:rsidRPr="00CC5180" w:rsidRDefault="000327EA" w:rsidP="005A0934">
            <w:pPr>
              <w:jc w:val="center"/>
              <w:rPr>
                <w:rFonts w:eastAsia="Times New Roman" w:cs="Times New Roman"/>
                <w:color w:val="000000"/>
                <w:sz w:val="18"/>
                <w:szCs w:val="18"/>
                <w:lang w:eastAsia="tr-TR"/>
              </w:rPr>
            </w:pPr>
            <w:r w:rsidRPr="00CC5180">
              <w:rPr>
                <w:rFonts w:eastAsia="Times New Roman" w:cs="Times New Roman"/>
                <w:color w:val="000000"/>
                <w:sz w:val="18"/>
                <w:szCs w:val="18"/>
                <w:lang w:eastAsia="tr-TR"/>
              </w:rPr>
              <w:t>%96</w:t>
            </w:r>
          </w:p>
        </w:tc>
        <w:tc>
          <w:tcPr>
            <w:tcW w:w="325" w:type="pct"/>
            <w:tcBorders>
              <w:top w:val="nil"/>
              <w:left w:val="nil"/>
              <w:bottom w:val="single" w:sz="4" w:space="0" w:color="auto"/>
              <w:right w:val="single" w:sz="4" w:space="0" w:color="auto"/>
            </w:tcBorders>
            <w:shd w:val="clear" w:color="auto" w:fill="auto"/>
            <w:noWrap/>
            <w:vAlign w:val="center"/>
          </w:tcPr>
          <w:p w:rsidR="000327EA" w:rsidRPr="00CC5180" w:rsidRDefault="000327EA" w:rsidP="005A0934">
            <w:pPr>
              <w:jc w:val="center"/>
              <w:rPr>
                <w:rFonts w:eastAsia="Times New Roman" w:cs="Times New Roman"/>
                <w:color w:val="000000"/>
                <w:sz w:val="18"/>
                <w:szCs w:val="18"/>
                <w:lang w:eastAsia="tr-TR"/>
              </w:rPr>
            </w:pPr>
            <w:r w:rsidRPr="00CC5180">
              <w:rPr>
                <w:rFonts w:eastAsia="Times New Roman" w:cs="Times New Roman"/>
                <w:color w:val="000000"/>
                <w:sz w:val="18"/>
                <w:szCs w:val="18"/>
                <w:lang w:eastAsia="tr-TR"/>
              </w:rPr>
              <w:t>%97</w:t>
            </w:r>
          </w:p>
        </w:tc>
        <w:tc>
          <w:tcPr>
            <w:tcW w:w="323" w:type="pct"/>
            <w:tcBorders>
              <w:top w:val="nil"/>
              <w:left w:val="nil"/>
              <w:bottom w:val="single" w:sz="4" w:space="0" w:color="auto"/>
              <w:right w:val="single" w:sz="4" w:space="0" w:color="auto"/>
            </w:tcBorders>
            <w:shd w:val="clear" w:color="auto" w:fill="auto"/>
            <w:noWrap/>
            <w:vAlign w:val="center"/>
          </w:tcPr>
          <w:p w:rsidR="000327EA" w:rsidRPr="00CC5180" w:rsidRDefault="000327EA" w:rsidP="005A0934">
            <w:pPr>
              <w:jc w:val="center"/>
              <w:rPr>
                <w:rFonts w:eastAsia="Times New Roman" w:cs="Times New Roman"/>
                <w:color w:val="000000"/>
                <w:sz w:val="18"/>
                <w:szCs w:val="18"/>
                <w:lang w:eastAsia="tr-TR"/>
              </w:rPr>
            </w:pPr>
            <w:r w:rsidRPr="00CC5180">
              <w:rPr>
                <w:rFonts w:eastAsia="Times New Roman" w:cs="Times New Roman"/>
                <w:color w:val="000000"/>
                <w:sz w:val="18"/>
                <w:szCs w:val="18"/>
                <w:lang w:eastAsia="tr-TR"/>
              </w:rPr>
              <w:t>%98</w:t>
            </w:r>
          </w:p>
        </w:tc>
        <w:tc>
          <w:tcPr>
            <w:tcW w:w="325" w:type="pct"/>
            <w:tcBorders>
              <w:top w:val="nil"/>
              <w:left w:val="nil"/>
              <w:bottom w:val="single" w:sz="4" w:space="0" w:color="auto"/>
              <w:right w:val="single" w:sz="4" w:space="0" w:color="auto"/>
            </w:tcBorders>
            <w:shd w:val="clear" w:color="auto" w:fill="auto"/>
            <w:noWrap/>
            <w:vAlign w:val="center"/>
          </w:tcPr>
          <w:p w:rsidR="000327EA" w:rsidRPr="00CC5180" w:rsidRDefault="000327EA" w:rsidP="005A0934">
            <w:pPr>
              <w:jc w:val="center"/>
              <w:rPr>
                <w:rFonts w:eastAsia="Times New Roman" w:cs="Times New Roman"/>
                <w:color w:val="000000"/>
                <w:sz w:val="18"/>
                <w:szCs w:val="18"/>
                <w:lang w:eastAsia="tr-TR"/>
              </w:rPr>
            </w:pPr>
            <w:r w:rsidRPr="00CC5180">
              <w:rPr>
                <w:rFonts w:eastAsia="Times New Roman" w:cs="Times New Roman"/>
                <w:color w:val="000000"/>
                <w:sz w:val="18"/>
                <w:szCs w:val="18"/>
                <w:lang w:eastAsia="tr-TR"/>
              </w:rPr>
              <w:t>%99</w:t>
            </w:r>
          </w:p>
        </w:tc>
        <w:tc>
          <w:tcPr>
            <w:tcW w:w="323" w:type="pct"/>
            <w:tcBorders>
              <w:top w:val="nil"/>
              <w:left w:val="nil"/>
              <w:bottom w:val="single" w:sz="4" w:space="0" w:color="auto"/>
              <w:right w:val="single" w:sz="8" w:space="0" w:color="auto"/>
            </w:tcBorders>
            <w:shd w:val="clear" w:color="auto" w:fill="auto"/>
            <w:noWrap/>
            <w:vAlign w:val="center"/>
          </w:tcPr>
          <w:p w:rsidR="000327EA" w:rsidRPr="00CC5180" w:rsidRDefault="000327EA" w:rsidP="005A0934">
            <w:pPr>
              <w:jc w:val="center"/>
              <w:rPr>
                <w:rFonts w:eastAsia="Times New Roman" w:cs="Times New Roman"/>
                <w:color w:val="000000"/>
                <w:sz w:val="18"/>
                <w:szCs w:val="18"/>
                <w:lang w:eastAsia="tr-TR"/>
              </w:rPr>
            </w:pPr>
            <w:r w:rsidRPr="00CC5180">
              <w:rPr>
                <w:rFonts w:eastAsia="Times New Roman" w:cs="Times New Roman"/>
                <w:color w:val="000000"/>
                <w:sz w:val="18"/>
                <w:szCs w:val="18"/>
                <w:lang w:eastAsia="tr-TR"/>
              </w:rPr>
              <w:t>%100</w:t>
            </w:r>
          </w:p>
        </w:tc>
        <w:tc>
          <w:tcPr>
            <w:tcW w:w="444" w:type="pct"/>
            <w:tcBorders>
              <w:top w:val="nil"/>
              <w:left w:val="nil"/>
              <w:bottom w:val="single" w:sz="4" w:space="0" w:color="auto"/>
              <w:right w:val="single" w:sz="8" w:space="0" w:color="auto"/>
            </w:tcBorders>
          </w:tcPr>
          <w:p w:rsidR="000327EA" w:rsidRDefault="000327EA" w:rsidP="005A0934">
            <w:pPr>
              <w:pStyle w:val="AralkYok"/>
              <w:rPr>
                <w:rFonts w:ascii="Times New Roman" w:hAnsi="Times New Roman" w:cs="Times New Roman"/>
                <w:sz w:val="18"/>
                <w:lang w:eastAsia="tr-TR"/>
              </w:rPr>
            </w:pPr>
            <w:r>
              <w:rPr>
                <w:rFonts w:ascii="Times New Roman" w:hAnsi="Times New Roman" w:cs="Times New Roman"/>
                <w:sz w:val="18"/>
                <w:lang w:eastAsia="tr-TR"/>
              </w:rPr>
              <w:t>İ:</w:t>
            </w:r>
            <w:r w:rsidRPr="00CB3118">
              <w:rPr>
                <w:rFonts w:ascii="Times New Roman" w:hAnsi="Times New Roman" w:cs="Times New Roman"/>
                <w:sz w:val="18"/>
                <w:lang w:eastAsia="tr-TR"/>
              </w:rPr>
              <w:t xml:space="preserve"> 6 ayda bir</w:t>
            </w:r>
          </w:p>
          <w:p w:rsidR="000327EA" w:rsidRPr="00CB3118" w:rsidRDefault="000327EA" w:rsidP="005A0934">
            <w:pPr>
              <w:pStyle w:val="AralkYok"/>
              <w:rPr>
                <w:rFonts w:ascii="Times New Roman" w:hAnsi="Times New Roman" w:cs="Times New Roman"/>
                <w:sz w:val="18"/>
                <w:lang w:eastAsia="tr-TR"/>
              </w:rPr>
            </w:pPr>
          </w:p>
          <w:p w:rsidR="000327EA" w:rsidRPr="00CB3118" w:rsidRDefault="000327EA" w:rsidP="005A0934">
            <w:pPr>
              <w:pStyle w:val="AralkYok"/>
              <w:rPr>
                <w:lang w:eastAsia="tr-TR"/>
              </w:rPr>
            </w:pPr>
            <w:r>
              <w:rPr>
                <w:rFonts w:ascii="Times New Roman" w:hAnsi="Times New Roman" w:cs="Times New Roman"/>
                <w:sz w:val="18"/>
                <w:lang w:eastAsia="tr-TR"/>
              </w:rPr>
              <w:t xml:space="preserve">R: Yılda 1 </w:t>
            </w:r>
          </w:p>
        </w:tc>
      </w:tr>
      <w:tr w:rsidR="000327EA" w:rsidRPr="00C863B8" w:rsidTr="000327EA">
        <w:trPr>
          <w:trHeight w:val="428"/>
        </w:trPr>
        <w:tc>
          <w:tcPr>
            <w:tcW w:w="2044" w:type="pct"/>
            <w:tcBorders>
              <w:top w:val="single" w:sz="4" w:space="0" w:color="auto"/>
              <w:left w:val="single" w:sz="8" w:space="0" w:color="auto"/>
              <w:bottom w:val="single" w:sz="4" w:space="0" w:color="auto"/>
              <w:right w:val="nil"/>
            </w:tcBorders>
            <w:shd w:val="clear" w:color="auto" w:fill="D6E3BC" w:themeFill="accent3" w:themeFillTint="66"/>
            <w:noWrap/>
            <w:vAlign w:val="center"/>
          </w:tcPr>
          <w:p w:rsidR="000327EA" w:rsidRPr="0046263F" w:rsidRDefault="000327EA" w:rsidP="005A0934">
            <w:pPr>
              <w:rPr>
                <w:rFonts w:eastAsia="Times New Roman" w:cs="Times New Roman"/>
                <w:color w:val="231F20"/>
                <w:sz w:val="20"/>
                <w:szCs w:val="20"/>
                <w:lang w:eastAsia="tr-TR"/>
              </w:rPr>
            </w:pPr>
            <w:r>
              <w:rPr>
                <w:rFonts w:eastAsia="Times New Roman" w:cs="Times New Roman"/>
                <w:color w:val="231F20"/>
                <w:sz w:val="20"/>
                <w:szCs w:val="20"/>
                <w:lang w:eastAsia="tr-TR"/>
              </w:rPr>
              <w:t>PG 1.2.2</w:t>
            </w:r>
            <w:r w:rsidRPr="0046263F">
              <w:rPr>
                <w:rFonts w:eastAsia="Times New Roman" w:cs="Times New Roman"/>
                <w:color w:val="231F20"/>
                <w:sz w:val="20"/>
                <w:szCs w:val="20"/>
                <w:lang w:eastAsia="tr-TR"/>
              </w:rPr>
              <w:t>.</w:t>
            </w:r>
            <w:r>
              <w:rPr>
                <w:rFonts w:eastAsia="Times New Roman" w:cs="Times New Roman"/>
                <w:color w:val="231F20"/>
                <w:sz w:val="20"/>
                <w:szCs w:val="20"/>
                <w:lang w:eastAsia="tr-TR"/>
              </w:rPr>
              <w:t xml:space="preserve"> </w:t>
            </w:r>
            <w:r w:rsidRPr="00BB4164">
              <w:rPr>
                <w:rFonts w:eastAsia="Times New Roman" w:cs="Times New Roman"/>
                <w:color w:val="231F20"/>
                <w:sz w:val="20"/>
                <w:szCs w:val="20"/>
                <w:lang w:eastAsia="tr-TR"/>
              </w:rPr>
              <w:t>Destek eğitim odasından yararlanan öğrenci sayısı</w:t>
            </w:r>
          </w:p>
        </w:tc>
        <w:tc>
          <w:tcPr>
            <w:tcW w:w="487" w:type="pct"/>
            <w:tcBorders>
              <w:top w:val="nil"/>
              <w:left w:val="single" w:sz="8" w:space="0" w:color="auto"/>
              <w:bottom w:val="single" w:sz="4" w:space="0" w:color="auto"/>
              <w:right w:val="single" w:sz="4" w:space="0" w:color="auto"/>
            </w:tcBorders>
            <w:shd w:val="clear" w:color="auto" w:fill="auto"/>
            <w:noWrap/>
            <w:vAlign w:val="center"/>
          </w:tcPr>
          <w:p w:rsidR="000327EA" w:rsidRPr="00C863B8" w:rsidRDefault="000327EA" w:rsidP="005A0934">
            <w:pPr>
              <w:jc w:val="center"/>
              <w:rPr>
                <w:rFonts w:eastAsia="Times New Roman" w:cs="Times New Roman"/>
                <w:color w:val="000000"/>
                <w:sz w:val="20"/>
                <w:szCs w:val="20"/>
                <w:lang w:eastAsia="tr-TR"/>
              </w:rPr>
            </w:pPr>
            <w:r>
              <w:rPr>
                <w:rFonts w:eastAsia="Times New Roman" w:cs="Times New Roman"/>
                <w:color w:val="000000"/>
                <w:sz w:val="20"/>
                <w:szCs w:val="20"/>
                <w:lang w:eastAsia="tr-TR"/>
              </w:rPr>
              <w:t>25</w:t>
            </w:r>
          </w:p>
        </w:tc>
        <w:tc>
          <w:tcPr>
            <w:tcW w:w="405" w:type="pct"/>
            <w:tcBorders>
              <w:top w:val="nil"/>
              <w:left w:val="nil"/>
              <w:bottom w:val="single" w:sz="4" w:space="0" w:color="auto"/>
              <w:right w:val="single" w:sz="4" w:space="0" w:color="auto"/>
            </w:tcBorders>
            <w:shd w:val="clear" w:color="auto" w:fill="auto"/>
            <w:noWrap/>
            <w:vAlign w:val="center"/>
          </w:tcPr>
          <w:p w:rsidR="000327EA" w:rsidRPr="00C24315" w:rsidRDefault="000327EA" w:rsidP="005A0934">
            <w:pPr>
              <w:jc w:val="center"/>
              <w:rPr>
                <w:rFonts w:eastAsia="Times New Roman" w:cs="Times New Roman"/>
                <w:sz w:val="18"/>
                <w:szCs w:val="18"/>
                <w:lang w:eastAsia="tr-TR"/>
              </w:rPr>
            </w:pPr>
            <w:r w:rsidRPr="00C24315">
              <w:rPr>
                <w:rFonts w:eastAsia="Times New Roman" w:cs="Times New Roman"/>
                <w:sz w:val="18"/>
                <w:szCs w:val="18"/>
                <w:lang w:eastAsia="tr-TR"/>
              </w:rPr>
              <w:t xml:space="preserve"> 4</w:t>
            </w:r>
          </w:p>
        </w:tc>
        <w:tc>
          <w:tcPr>
            <w:tcW w:w="323" w:type="pct"/>
            <w:tcBorders>
              <w:top w:val="nil"/>
              <w:left w:val="nil"/>
              <w:bottom w:val="single" w:sz="4" w:space="0" w:color="auto"/>
              <w:right w:val="single" w:sz="4" w:space="0" w:color="auto"/>
            </w:tcBorders>
            <w:shd w:val="clear" w:color="auto" w:fill="auto"/>
            <w:noWrap/>
            <w:vAlign w:val="center"/>
          </w:tcPr>
          <w:p w:rsidR="000327EA" w:rsidRPr="00CC5180" w:rsidRDefault="000327EA" w:rsidP="005A0934">
            <w:pPr>
              <w:jc w:val="center"/>
              <w:rPr>
                <w:rFonts w:eastAsia="Times New Roman" w:cs="Times New Roman"/>
                <w:color w:val="000000"/>
                <w:sz w:val="18"/>
                <w:szCs w:val="18"/>
                <w:lang w:eastAsia="tr-TR"/>
              </w:rPr>
            </w:pPr>
            <w:r>
              <w:rPr>
                <w:rFonts w:eastAsia="Times New Roman" w:cs="Times New Roman"/>
                <w:color w:val="000000"/>
                <w:sz w:val="18"/>
                <w:szCs w:val="18"/>
                <w:lang w:eastAsia="tr-TR"/>
              </w:rPr>
              <w:t>5</w:t>
            </w:r>
          </w:p>
        </w:tc>
        <w:tc>
          <w:tcPr>
            <w:tcW w:w="325" w:type="pct"/>
            <w:tcBorders>
              <w:top w:val="nil"/>
              <w:left w:val="nil"/>
              <w:bottom w:val="single" w:sz="4" w:space="0" w:color="auto"/>
              <w:right w:val="single" w:sz="4" w:space="0" w:color="auto"/>
            </w:tcBorders>
            <w:shd w:val="clear" w:color="auto" w:fill="auto"/>
            <w:noWrap/>
            <w:vAlign w:val="center"/>
          </w:tcPr>
          <w:p w:rsidR="000327EA" w:rsidRPr="00CC5180" w:rsidRDefault="000327EA" w:rsidP="005A0934">
            <w:pPr>
              <w:jc w:val="center"/>
              <w:rPr>
                <w:rFonts w:eastAsia="Times New Roman" w:cs="Times New Roman"/>
                <w:color w:val="000000"/>
                <w:sz w:val="18"/>
                <w:szCs w:val="18"/>
                <w:lang w:eastAsia="tr-TR"/>
              </w:rPr>
            </w:pPr>
            <w:r>
              <w:rPr>
                <w:rFonts w:eastAsia="Times New Roman" w:cs="Times New Roman"/>
                <w:color w:val="000000"/>
                <w:sz w:val="18"/>
                <w:szCs w:val="18"/>
                <w:lang w:eastAsia="tr-TR"/>
              </w:rPr>
              <w:t>6</w:t>
            </w:r>
          </w:p>
        </w:tc>
        <w:tc>
          <w:tcPr>
            <w:tcW w:w="323" w:type="pct"/>
            <w:tcBorders>
              <w:top w:val="nil"/>
              <w:left w:val="nil"/>
              <w:bottom w:val="single" w:sz="4" w:space="0" w:color="auto"/>
              <w:right w:val="single" w:sz="4" w:space="0" w:color="auto"/>
            </w:tcBorders>
            <w:shd w:val="clear" w:color="auto" w:fill="auto"/>
            <w:noWrap/>
            <w:vAlign w:val="center"/>
          </w:tcPr>
          <w:p w:rsidR="000327EA" w:rsidRPr="00CC5180" w:rsidRDefault="000327EA" w:rsidP="005A0934">
            <w:pPr>
              <w:jc w:val="center"/>
              <w:rPr>
                <w:rFonts w:eastAsia="Times New Roman" w:cs="Times New Roman"/>
                <w:color w:val="000000"/>
                <w:sz w:val="18"/>
                <w:szCs w:val="18"/>
                <w:lang w:eastAsia="tr-TR"/>
              </w:rPr>
            </w:pPr>
            <w:r>
              <w:rPr>
                <w:rFonts w:eastAsia="Times New Roman" w:cs="Times New Roman"/>
                <w:color w:val="000000"/>
                <w:sz w:val="18"/>
                <w:szCs w:val="18"/>
                <w:lang w:eastAsia="tr-TR"/>
              </w:rPr>
              <w:t>6</w:t>
            </w:r>
          </w:p>
        </w:tc>
        <w:tc>
          <w:tcPr>
            <w:tcW w:w="325" w:type="pct"/>
            <w:tcBorders>
              <w:top w:val="nil"/>
              <w:left w:val="nil"/>
              <w:bottom w:val="single" w:sz="4" w:space="0" w:color="auto"/>
              <w:right w:val="single" w:sz="4" w:space="0" w:color="auto"/>
            </w:tcBorders>
            <w:shd w:val="clear" w:color="auto" w:fill="auto"/>
            <w:noWrap/>
            <w:vAlign w:val="center"/>
          </w:tcPr>
          <w:p w:rsidR="000327EA" w:rsidRPr="00CC5180" w:rsidRDefault="000327EA" w:rsidP="005A0934">
            <w:pPr>
              <w:jc w:val="center"/>
              <w:rPr>
                <w:rFonts w:eastAsia="Times New Roman" w:cs="Times New Roman"/>
                <w:color w:val="000000"/>
                <w:sz w:val="18"/>
                <w:szCs w:val="18"/>
                <w:lang w:eastAsia="tr-TR"/>
              </w:rPr>
            </w:pPr>
            <w:r>
              <w:rPr>
                <w:rFonts w:eastAsia="Times New Roman" w:cs="Times New Roman"/>
                <w:color w:val="000000"/>
                <w:sz w:val="18"/>
                <w:szCs w:val="18"/>
                <w:lang w:eastAsia="tr-TR"/>
              </w:rPr>
              <w:t>7</w:t>
            </w:r>
          </w:p>
        </w:tc>
        <w:tc>
          <w:tcPr>
            <w:tcW w:w="323" w:type="pct"/>
            <w:tcBorders>
              <w:top w:val="nil"/>
              <w:left w:val="nil"/>
              <w:bottom w:val="single" w:sz="4" w:space="0" w:color="auto"/>
              <w:right w:val="single" w:sz="8" w:space="0" w:color="auto"/>
            </w:tcBorders>
            <w:shd w:val="clear" w:color="auto" w:fill="auto"/>
            <w:noWrap/>
            <w:vAlign w:val="center"/>
          </w:tcPr>
          <w:p w:rsidR="000327EA" w:rsidRPr="00CC5180" w:rsidRDefault="000327EA" w:rsidP="005A0934">
            <w:pPr>
              <w:jc w:val="center"/>
              <w:rPr>
                <w:rFonts w:eastAsia="Times New Roman" w:cs="Times New Roman"/>
                <w:color w:val="000000"/>
                <w:sz w:val="18"/>
                <w:szCs w:val="18"/>
                <w:lang w:eastAsia="tr-TR"/>
              </w:rPr>
            </w:pPr>
            <w:r w:rsidRPr="00CC5180">
              <w:rPr>
                <w:rFonts w:eastAsia="Times New Roman" w:cs="Times New Roman"/>
                <w:color w:val="000000"/>
                <w:sz w:val="18"/>
                <w:szCs w:val="18"/>
                <w:lang w:eastAsia="tr-TR"/>
              </w:rPr>
              <w:t>8</w:t>
            </w:r>
          </w:p>
        </w:tc>
        <w:tc>
          <w:tcPr>
            <w:tcW w:w="444" w:type="pct"/>
            <w:tcBorders>
              <w:top w:val="nil"/>
              <w:left w:val="nil"/>
              <w:bottom w:val="single" w:sz="4" w:space="0" w:color="auto"/>
              <w:right w:val="single" w:sz="8" w:space="0" w:color="auto"/>
            </w:tcBorders>
          </w:tcPr>
          <w:p w:rsidR="000327EA" w:rsidRPr="005F343A" w:rsidRDefault="000327EA" w:rsidP="005A0934">
            <w:pPr>
              <w:rPr>
                <w:rFonts w:eastAsia="Times New Roman" w:cs="Times New Roman"/>
                <w:color w:val="000000"/>
                <w:sz w:val="18"/>
                <w:szCs w:val="18"/>
                <w:lang w:eastAsia="tr-TR"/>
              </w:rPr>
            </w:pPr>
            <w:r w:rsidRPr="005F343A">
              <w:rPr>
                <w:rFonts w:eastAsia="Times New Roman" w:cs="Times New Roman"/>
                <w:color w:val="000000"/>
                <w:sz w:val="18"/>
                <w:szCs w:val="18"/>
                <w:lang w:eastAsia="tr-TR"/>
              </w:rPr>
              <w:t>İ</w:t>
            </w:r>
            <w:r>
              <w:rPr>
                <w:rFonts w:eastAsia="Times New Roman" w:cs="Times New Roman"/>
                <w:color w:val="000000"/>
                <w:sz w:val="18"/>
                <w:szCs w:val="18"/>
                <w:lang w:eastAsia="tr-TR"/>
              </w:rPr>
              <w:t>: 6 ayda bir</w:t>
            </w:r>
          </w:p>
          <w:p w:rsidR="000327EA" w:rsidRPr="00C863B8" w:rsidRDefault="000327EA" w:rsidP="005A0934">
            <w:pPr>
              <w:rPr>
                <w:rFonts w:eastAsia="Times New Roman" w:cs="Times New Roman"/>
                <w:color w:val="000000"/>
                <w:sz w:val="20"/>
                <w:szCs w:val="20"/>
                <w:lang w:eastAsia="tr-TR"/>
              </w:rPr>
            </w:pPr>
            <w:r w:rsidRPr="005F343A">
              <w:rPr>
                <w:rFonts w:eastAsia="Times New Roman" w:cs="Times New Roman"/>
                <w:color w:val="000000"/>
                <w:sz w:val="18"/>
                <w:szCs w:val="18"/>
                <w:lang w:eastAsia="tr-TR"/>
              </w:rPr>
              <w:t>R: Yılda 1</w:t>
            </w:r>
          </w:p>
        </w:tc>
      </w:tr>
      <w:tr w:rsidR="000327EA" w:rsidRPr="00C863B8" w:rsidTr="000327EA">
        <w:trPr>
          <w:trHeight w:val="428"/>
        </w:trPr>
        <w:tc>
          <w:tcPr>
            <w:tcW w:w="2044" w:type="pct"/>
            <w:tcBorders>
              <w:top w:val="single" w:sz="4" w:space="0" w:color="auto"/>
              <w:left w:val="single" w:sz="8" w:space="0" w:color="auto"/>
              <w:bottom w:val="single" w:sz="4" w:space="0" w:color="auto"/>
              <w:right w:val="nil"/>
            </w:tcBorders>
            <w:shd w:val="clear" w:color="auto" w:fill="D6E3BC" w:themeFill="accent3" w:themeFillTint="66"/>
            <w:noWrap/>
            <w:vAlign w:val="center"/>
          </w:tcPr>
          <w:p w:rsidR="000327EA" w:rsidRPr="0046263F" w:rsidRDefault="000327EA" w:rsidP="005A0934">
            <w:pPr>
              <w:rPr>
                <w:rFonts w:eastAsia="Times New Roman" w:cs="Times New Roman"/>
                <w:color w:val="231F20"/>
                <w:sz w:val="20"/>
                <w:szCs w:val="20"/>
                <w:lang w:eastAsia="tr-TR"/>
              </w:rPr>
            </w:pPr>
            <w:r>
              <w:rPr>
                <w:rFonts w:eastAsia="Times New Roman" w:cs="Times New Roman"/>
                <w:color w:val="231F20"/>
                <w:sz w:val="20"/>
                <w:szCs w:val="20"/>
                <w:lang w:eastAsia="tr-TR"/>
              </w:rPr>
              <w:t>PG 1.2.3</w:t>
            </w:r>
            <w:r w:rsidRPr="0046263F">
              <w:rPr>
                <w:rFonts w:eastAsia="Times New Roman" w:cs="Times New Roman"/>
                <w:color w:val="231F20"/>
                <w:sz w:val="20"/>
                <w:szCs w:val="20"/>
                <w:lang w:eastAsia="tr-TR"/>
              </w:rPr>
              <w:t>.</w:t>
            </w:r>
            <w:r>
              <w:rPr>
                <w:rFonts w:eastAsia="Times New Roman" w:cs="Times New Roman"/>
                <w:color w:val="231F20"/>
                <w:sz w:val="20"/>
                <w:szCs w:val="20"/>
                <w:lang w:eastAsia="tr-TR"/>
              </w:rPr>
              <w:t xml:space="preserve"> </w:t>
            </w:r>
            <w:r w:rsidRPr="00BB4164">
              <w:rPr>
                <w:rFonts w:eastAsia="Times New Roman" w:cs="Times New Roman"/>
                <w:color w:val="231F20"/>
                <w:sz w:val="20"/>
                <w:szCs w:val="20"/>
                <w:lang w:eastAsia="tr-TR"/>
              </w:rPr>
              <w:t>Uyum problemi yaşayan öğrencilerle gerçekleştirilen görüşme sayısı</w:t>
            </w:r>
          </w:p>
        </w:tc>
        <w:tc>
          <w:tcPr>
            <w:tcW w:w="487" w:type="pct"/>
            <w:tcBorders>
              <w:top w:val="nil"/>
              <w:left w:val="single" w:sz="8" w:space="0" w:color="auto"/>
              <w:bottom w:val="single" w:sz="4" w:space="0" w:color="auto"/>
              <w:right w:val="single" w:sz="4" w:space="0" w:color="auto"/>
            </w:tcBorders>
            <w:shd w:val="clear" w:color="auto" w:fill="auto"/>
            <w:noWrap/>
            <w:vAlign w:val="center"/>
          </w:tcPr>
          <w:p w:rsidR="000327EA" w:rsidRPr="00C863B8" w:rsidRDefault="000327EA" w:rsidP="005A0934">
            <w:pPr>
              <w:jc w:val="center"/>
              <w:rPr>
                <w:rFonts w:eastAsia="Times New Roman" w:cs="Times New Roman"/>
                <w:color w:val="000000"/>
                <w:sz w:val="20"/>
                <w:szCs w:val="20"/>
                <w:lang w:eastAsia="tr-TR"/>
              </w:rPr>
            </w:pPr>
            <w:r>
              <w:rPr>
                <w:rFonts w:eastAsia="Times New Roman" w:cs="Times New Roman"/>
                <w:color w:val="000000"/>
                <w:sz w:val="20"/>
                <w:szCs w:val="20"/>
                <w:lang w:eastAsia="tr-TR"/>
              </w:rPr>
              <w:t>25</w:t>
            </w:r>
          </w:p>
        </w:tc>
        <w:tc>
          <w:tcPr>
            <w:tcW w:w="405" w:type="pct"/>
            <w:tcBorders>
              <w:top w:val="nil"/>
              <w:left w:val="nil"/>
              <w:bottom w:val="single" w:sz="4" w:space="0" w:color="auto"/>
              <w:right w:val="single" w:sz="4" w:space="0" w:color="auto"/>
            </w:tcBorders>
            <w:shd w:val="clear" w:color="auto" w:fill="auto"/>
            <w:noWrap/>
            <w:vAlign w:val="center"/>
          </w:tcPr>
          <w:p w:rsidR="000327EA" w:rsidRPr="00C24315" w:rsidRDefault="000327EA" w:rsidP="005A0934">
            <w:pPr>
              <w:jc w:val="center"/>
              <w:rPr>
                <w:rFonts w:eastAsia="Times New Roman" w:cs="Times New Roman"/>
                <w:sz w:val="18"/>
                <w:szCs w:val="18"/>
                <w:lang w:eastAsia="tr-TR"/>
              </w:rPr>
            </w:pPr>
            <w:r w:rsidRPr="00C24315">
              <w:rPr>
                <w:rFonts w:eastAsia="Times New Roman" w:cs="Times New Roman"/>
                <w:sz w:val="18"/>
                <w:szCs w:val="18"/>
                <w:lang w:eastAsia="tr-TR"/>
              </w:rPr>
              <w:t>25</w:t>
            </w:r>
          </w:p>
        </w:tc>
        <w:tc>
          <w:tcPr>
            <w:tcW w:w="323" w:type="pct"/>
            <w:tcBorders>
              <w:top w:val="nil"/>
              <w:left w:val="nil"/>
              <w:bottom w:val="single" w:sz="4" w:space="0" w:color="auto"/>
              <w:right w:val="single" w:sz="4" w:space="0" w:color="auto"/>
            </w:tcBorders>
            <w:shd w:val="clear" w:color="auto" w:fill="auto"/>
            <w:noWrap/>
            <w:vAlign w:val="center"/>
          </w:tcPr>
          <w:p w:rsidR="000327EA" w:rsidRPr="00CC5180" w:rsidRDefault="000327EA" w:rsidP="005A0934">
            <w:pPr>
              <w:jc w:val="center"/>
              <w:rPr>
                <w:rFonts w:eastAsia="Times New Roman" w:cs="Times New Roman"/>
                <w:color w:val="000000"/>
                <w:sz w:val="18"/>
                <w:szCs w:val="18"/>
                <w:lang w:eastAsia="tr-TR"/>
              </w:rPr>
            </w:pPr>
            <w:r>
              <w:rPr>
                <w:rFonts w:eastAsia="Times New Roman" w:cs="Times New Roman"/>
                <w:color w:val="000000"/>
                <w:sz w:val="18"/>
                <w:szCs w:val="18"/>
                <w:lang w:eastAsia="tr-TR"/>
              </w:rPr>
              <w:t>24</w:t>
            </w:r>
          </w:p>
        </w:tc>
        <w:tc>
          <w:tcPr>
            <w:tcW w:w="325" w:type="pct"/>
            <w:tcBorders>
              <w:top w:val="nil"/>
              <w:left w:val="nil"/>
              <w:bottom w:val="single" w:sz="4" w:space="0" w:color="auto"/>
              <w:right w:val="single" w:sz="4" w:space="0" w:color="auto"/>
            </w:tcBorders>
            <w:shd w:val="clear" w:color="auto" w:fill="auto"/>
            <w:noWrap/>
            <w:vAlign w:val="center"/>
          </w:tcPr>
          <w:p w:rsidR="000327EA" w:rsidRPr="00CC5180" w:rsidRDefault="000327EA" w:rsidP="005A0934">
            <w:pPr>
              <w:jc w:val="center"/>
              <w:rPr>
                <w:rFonts w:eastAsia="Times New Roman" w:cs="Times New Roman"/>
                <w:color w:val="000000"/>
                <w:sz w:val="18"/>
                <w:szCs w:val="18"/>
                <w:lang w:eastAsia="tr-TR"/>
              </w:rPr>
            </w:pPr>
            <w:r>
              <w:rPr>
                <w:rFonts w:eastAsia="Times New Roman" w:cs="Times New Roman"/>
                <w:color w:val="000000"/>
                <w:sz w:val="18"/>
                <w:szCs w:val="18"/>
                <w:lang w:eastAsia="tr-TR"/>
              </w:rPr>
              <w:t>23</w:t>
            </w:r>
          </w:p>
        </w:tc>
        <w:tc>
          <w:tcPr>
            <w:tcW w:w="323" w:type="pct"/>
            <w:tcBorders>
              <w:top w:val="nil"/>
              <w:left w:val="nil"/>
              <w:bottom w:val="single" w:sz="4" w:space="0" w:color="auto"/>
              <w:right w:val="single" w:sz="4" w:space="0" w:color="auto"/>
            </w:tcBorders>
            <w:shd w:val="clear" w:color="auto" w:fill="auto"/>
            <w:noWrap/>
            <w:vAlign w:val="center"/>
          </w:tcPr>
          <w:p w:rsidR="000327EA" w:rsidRPr="00CC5180" w:rsidRDefault="000327EA" w:rsidP="005A0934">
            <w:pPr>
              <w:jc w:val="center"/>
              <w:rPr>
                <w:rFonts w:eastAsia="Times New Roman" w:cs="Times New Roman"/>
                <w:color w:val="000000"/>
                <w:sz w:val="18"/>
                <w:szCs w:val="18"/>
                <w:lang w:eastAsia="tr-TR"/>
              </w:rPr>
            </w:pPr>
            <w:r>
              <w:rPr>
                <w:rFonts w:eastAsia="Times New Roman" w:cs="Times New Roman"/>
                <w:color w:val="000000"/>
                <w:sz w:val="18"/>
                <w:szCs w:val="18"/>
                <w:lang w:eastAsia="tr-TR"/>
              </w:rPr>
              <w:t>22</w:t>
            </w:r>
          </w:p>
        </w:tc>
        <w:tc>
          <w:tcPr>
            <w:tcW w:w="325" w:type="pct"/>
            <w:tcBorders>
              <w:top w:val="nil"/>
              <w:left w:val="nil"/>
              <w:bottom w:val="single" w:sz="4" w:space="0" w:color="auto"/>
              <w:right w:val="single" w:sz="4" w:space="0" w:color="auto"/>
            </w:tcBorders>
            <w:shd w:val="clear" w:color="auto" w:fill="auto"/>
            <w:noWrap/>
            <w:vAlign w:val="center"/>
          </w:tcPr>
          <w:p w:rsidR="000327EA" w:rsidRPr="00CC5180" w:rsidRDefault="000327EA" w:rsidP="005A0934">
            <w:pPr>
              <w:jc w:val="center"/>
              <w:rPr>
                <w:rFonts w:eastAsia="Times New Roman" w:cs="Times New Roman"/>
                <w:color w:val="000000"/>
                <w:sz w:val="18"/>
                <w:szCs w:val="18"/>
                <w:lang w:eastAsia="tr-TR"/>
              </w:rPr>
            </w:pPr>
            <w:r>
              <w:rPr>
                <w:rFonts w:eastAsia="Times New Roman" w:cs="Times New Roman"/>
                <w:color w:val="000000"/>
                <w:sz w:val="18"/>
                <w:szCs w:val="18"/>
                <w:lang w:eastAsia="tr-TR"/>
              </w:rPr>
              <w:t>21</w:t>
            </w:r>
          </w:p>
        </w:tc>
        <w:tc>
          <w:tcPr>
            <w:tcW w:w="323" w:type="pct"/>
            <w:tcBorders>
              <w:top w:val="nil"/>
              <w:left w:val="nil"/>
              <w:bottom w:val="single" w:sz="4" w:space="0" w:color="auto"/>
              <w:right w:val="single" w:sz="8" w:space="0" w:color="auto"/>
            </w:tcBorders>
            <w:shd w:val="clear" w:color="auto" w:fill="auto"/>
            <w:noWrap/>
            <w:vAlign w:val="center"/>
          </w:tcPr>
          <w:p w:rsidR="000327EA" w:rsidRPr="00CC5180" w:rsidRDefault="000327EA" w:rsidP="005A0934">
            <w:pPr>
              <w:jc w:val="center"/>
              <w:rPr>
                <w:rFonts w:eastAsia="Times New Roman" w:cs="Times New Roman"/>
                <w:color w:val="000000"/>
                <w:sz w:val="18"/>
                <w:szCs w:val="18"/>
                <w:lang w:eastAsia="tr-TR"/>
              </w:rPr>
            </w:pPr>
            <w:r>
              <w:rPr>
                <w:rFonts w:eastAsia="Times New Roman" w:cs="Times New Roman"/>
                <w:color w:val="000000"/>
                <w:sz w:val="18"/>
                <w:szCs w:val="18"/>
                <w:lang w:eastAsia="tr-TR"/>
              </w:rPr>
              <w:t>20</w:t>
            </w:r>
          </w:p>
        </w:tc>
        <w:tc>
          <w:tcPr>
            <w:tcW w:w="444" w:type="pct"/>
            <w:tcBorders>
              <w:top w:val="nil"/>
              <w:left w:val="nil"/>
              <w:bottom w:val="single" w:sz="4" w:space="0" w:color="auto"/>
              <w:right w:val="single" w:sz="8" w:space="0" w:color="auto"/>
            </w:tcBorders>
          </w:tcPr>
          <w:p w:rsidR="000327EA" w:rsidRPr="005F343A" w:rsidRDefault="000327EA" w:rsidP="005A0934">
            <w:pPr>
              <w:rPr>
                <w:rFonts w:eastAsia="Times New Roman" w:cs="Times New Roman"/>
                <w:color w:val="000000"/>
                <w:sz w:val="18"/>
                <w:szCs w:val="18"/>
                <w:lang w:eastAsia="tr-TR"/>
              </w:rPr>
            </w:pPr>
            <w:r w:rsidRPr="005F343A">
              <w:rPr>
                <w:rFonts w:eastAsia="Times New Roman" w:cs="Times New Roman"/>
                <w:color w:val="000000"/>
                <w:sz w:val="18"/>
                <w:szCs w:val="18"/>
                <w:lang w:eastAsia="tr-TR"/>
              </w:rPr>
              <w:t>İ: 6 ayda bir</w:t>
            </w:r>
          </w:p>
          <w:p w:rsidR="000327EA" w:rsidRPr="005F343A" w:rsidRDefault="000327EA" w:rsidP="005A0934">
            <w:pPr>
              <w:rPr>
                <w:rFonts w:eastAsia="Times New Roman" w:cs="Times New Roman"/>
                <w:color w:val="000000"/>
                <w:sz w:val="18"/>
                <w:szCs w:val="18"/>
                <w:lang w:eastAsia="tr-TR"/>
              </w:rPr>
            </w:pPr>
            <w:r w:rsidRPr="005F343A">
              <w:rPr>
                <w:rFonts w:eastAsia="Times New Roman" w:cs="Times New Roman"/>
                <w:color w:val="000000"/>
                <w:sz w:val="18"/>
                <w:szCs w:val="18"/>
                <w:lang w:eastAsia="tr-TR"/>
              </w:rPr>
              <w:t>R: Yılda 1</w:t>
            </w:r>
          </w:p>
        </w:tc>
      </w:tr>
      <w:tr w:rsidR="000327EA" w:rsidRPr="00C863B8" w:rsidTr="000327EA">
        <w:trPr>
          <w:trHeight w:val="428"/>
        </w:trPr>
        <w:tc>
          <w:tcPr>
            <w:tcW w:w="2044" w:type="pct"/>
            <w:tcBorders>
              <w:top w:val="single" w:sz="4" w:space="0" w:color="auto"/>
              <w:left w:val="single" w:sz="8" w:space="0" w:color="auto"/>
              <w:bottom w:val="single" w:sz="4" w:space="0" w:color="auto"/>
              <w:right w:val="nil"/>
            </w:tcBorders>
            <w:shd w:val="clear" w:color="auto" w:fill="D6E3BC" w:themeFill="accent3" w:themeFillTint="66"/>
            <w:noWrap/>
            <w:vAlign w:val="center"/>
          </w:tcPr>
          <w:p w:rsidR="000327EA" w:rsidRPr="0046263F" w:rsidRDefault="000327EA" w:rsidP="005A0934">
            <w:pPr>
              <w:rPr>
                <w:rFonts w:eastAsia="Times New Roman" w:cs="Times New Roman"/>
                <w:color w:val="231F20"/>
                <w:sz w:val="20"/>
                <w:szCs w:val="20"/>
                <w:lang w:eastAsia="tr-TR"/>
              </w:rPr>
            </w:pPr>
            <w:r>
              <w:rPr>
                <w:rFonts w:eastAsia="Times New Roman" w:cs="Times New Roman"/>
                <w:color w:val="231F20"/>
                <w:sz w:val="20"/>
                <w:szCs w:val="20"/>
                <w:lang w:eastAsia="tr-TR"/>
              </w:rPr>
              <w:t>PG 1.2.4</w:t>
            </w:r>
            <w:r w:rsidRPr="0046263F">
              <w:rPr>
                <w:rFonts w:eastAsia="Times New Roman" w:cs="Times New Roman"/>
                <w:color w:val="231F20"/>
                <w:sz w:val="20"/>
                <w:szCs w:val="20"/>
                <w:lang w:eastAsia="tr-TR"/>
              </w:rPr>
              <w:t>.</w:t>
            </w:r>
            <w:r>
              <w:rPr>
                <w:rFonts w:eastAsia="Times New Roman" w:cs="Times New Roman"/>
                <w:color w:val="231F20"/>
                <w:sz w:val="20"/>
                <w:szCs w:val="20"/>
                <w:lang w:eastAsia="tr-TR"/>
              </w:rPr>
              <w:t xml:space="preserve"> </w:t>
            </w:r>
            <w:r w:rsidRPr="00BB4164">
              <w:rPr>
                <w:rFonts w:eastAsia="Times New Roman" w:cs="Times New Roman"/>
                <w:color w:val="231F20"/>
                <w:sz w:val="20"/>
                <w:szCs w:val="20"/>
                <w:lang w:eastAsia="tr-TR"/>
              </w:rPr>
              <w:t>Uyum problemi yaşayan öğrencilerin velileri ile gerçekleştirilen görüşme sayısı</w:t>
            </w:r>
          </w:p>
        </w:tc>
        <w:tc>
          <w:tcPr>
            <w:tcW w:w="487" w:type="pct"/>
            <w:tcBorders>
              <w:top w:val="nil"/>
              <w:left w:val="single" w:sz="8" w:space="0" w:color="auto"/>
              <w:bottom w:val="single" w:sz="4" w:space="0" w:color="auto"/>
              <w:right w:val="single" w:sz="4" w:space="0" w:color="auto"/>
            </w:tcBorders>
            <w:shd w:val="clear" w:color="auto" w:fill="auto"/>
            <w:noWrap/>
            <w:vAlign w:val="center"/>
          </w:tcPr>
          <w:p w:rsidR="000327EA" w:rsidRPr="00C863B8" w:rsidRDefault="000327EA" w:rsidP="005A0934">
            <w:pPr>
              <w:jc w:val="center"/>
              <w:rPr>
                <w:rFonts w:eastAsia="Times New Roman" w:cs="Times New Roman"/>
                <w:color w:val="000000"/>
                <w:sz w:val="20"/>
                <w:szCs w:val="20"/>
                <w:lang w:eastAsia="tr-TR"/>
              </w:rPr>
            </w:pPr>
            <w:r>
              <w:rPr>
                <w:rFonts w:eastAsia="Times New Roman" w:cs="Times New Roman"/>
                <w:color w:val="000000"/>
                <w:sz w:val="20"/>
                <w:szCs w:val="20"/>
                <w:lang w:eastAsia="tr-TR"/>
              </w:rPr>
              <w:t>25</w:t>
            </w:r>
          </w:p>
        </w:tc>
        <w:tc>
          <w:tcPr>
            <w:tcW w:w="405" w:type="pct"/>
            <w:tcBorders>
              <w:top w:val="nil"/>
              <w:left w:val="nil"/>
              <w:bottom w:val="single" w:sz="4" w:space="0" w:color="auto"/>
              <w:right w:val="single" w:sz="4" w:space="0" w:color="auto"/>
            </w:tcBorders>
            <w:shd w:val="clear" w:color="auto" w:fill="auto"/>
            <w:noWrap/>
            <w:vAlign w:val="center"/>
          </w:tcPr>
          <w:p w:rsidR="000327EA" w:rsidRPr="00C24315" w:rsidRDefault="000327EA" w:rsidP="005A0934">
            <w:pPr>
              <w:jc w:val="center"/>
              <w:rPr>
                <w:rFonts w:eastAsia="Times New Roman" w:cs="Times New Roman"/>
                <w:sz w:val="18"/>
                <w:szCs w:val="18"/>
                <w:lang w:eastAsia="tr-TR"/>
              </w:rPr>
            </w:pPr>
            <w:r w:rsidRPr="00C24315">
              <w:rPr>
                <w:rFonts w:eastAsia="Times New Roman" w:cs="Times New Roman"/>
                <w:sz w:val="18"/>
                <w:szCs w:val="18"/>
                <w:lang w:eastAsia="tr-TR"/>
              </w:rPr>
              <w:t xml:space="preserve"> 95</w:t>
            </w:r>
          </w:p>
        </w:tc>
        <w:tc>
          <w:tcPr>
            <w:tcW w:w="323" w:type="pct"/>
            <w:tcBorders>
              <w:top w:val="nil"/>
              <w:left w:val="nil"/>
              <w:bottom w:val="single" w:sz="4" w:space="0" w:color="auto"/>
              <w:right w:val="single" w:sz="4" w:space="0" w:color="auto"/>
            </w:tcBorders>
            <w:shd w:val="clear" w:color="auto" w:fill="auto"/>
            <w:noWrap/>
            <w:vAlign w:val="center"/>
          </w:tcPr>
          <w:p w:rsidR="000327EA" w:rsidRPr="00CC5180" w:rsidRDefault="000327EA" w:rsidP="005A0934">
            <w:pPr>
              <w:jc w:val="center"/>
              <w:rPr>
                <w:rFonts w:eastAsia="Times New Roman" w:cs="Times New Roman"/>
                <w:color w:val="000000"/>
                <w:sz w:val="18"/>
                <w:szCs w:val="18"/>
                <w:lang w:eastAsia="tr-TR"/>
              </w:rPr>
            </w:pPr>
            <w:r>
              <w:rPr>
                <w:rFonts w:eastAsia="Times New Roman" w:cs="Times New Roman"/>
                <w:color w:val="000000"/>
                <w:sz w:val="18"/>
                <w:szCs w:val="18"/>
                <w:lang w:eastAsia="tr-TR"/>
              </w:rPr>
              <w:t>92</w:t>
            </w:r>
          </w:p>
        </w:tc>
        <w:tc>
          <w:tcPr>
            <w:tcW w:w="325" w:type="pct"/>
            <w:tcBorders>
              <w:top w:val="nil"/>
              <w:left w:val="nil"/>
              <w:bottom w:val="single" w:sz="4" w:space="0" w:color="auto"/>
              <w:right w:val="single" w:sz="4" w:space="0" w:color="auto"/>
            </w:tcBorders>
            <w:shd w:val="clear" w:color="auto" w:fill="auto"/>
            <w:noWrap/>
            <w:vAlign w:val="center"/>
          </w:tcPr>
          <w:p w:rsidR="000327EA" w:rsidRPr="00CC5180" w:rsidRDefault="000327EA" w:rsidP="005A0934">
            <w:pPr>
              <w:jc w:val="center"/>
              <w:rPr>
                <w:rFonts w:eastAsia="Times New Roman" w:cs="Times New Roman"/>
                <w:color w:val="000000"/>
                <w:sz w:val="18"/>
                <w:szCs w:val="18"/>
                <w:lang w:eastAsia="tr-TR"/>
              </w:rPr>
            </w:pPr>
            <w:r>
              <w:rPr>
                <w:rFonts w:eastAsia="Times New Roman" w:cs="Times New Roman"/>
                <w:color w:val="000000"/>
                <w:sz w:val="18"/>
                <w:szCs w:val="18"/>
                <w:lang w:eastAsia="tr-TR"/>
              </w:rPr>
              <w:t>90</w:t>
            </w:r>
          </w:p>
        </w:tc>
        <w:tc>
          <w:tcPr>
            <w:tcW w:w="323" w:type="pct"/>
            <w:tcBorders>
              <w:top w:val="nil"/>
              <w:left w:val="nil"/>
              <w:bottom w:val="single" w:sz="4" w:space="0" w:color="auto"/>
              <w:right w:val="single" w:sz="4" w:space="0" w:color="auto"/>
            </w:tcBorders>
            <w:shd w:val="clear" w:color="auto" w:fill="auto"/>
            <w:noWrap/>
            <w:vAlign w:val="center"/>
          </w:tcPr>
          <w:p w:rsidR="000327EA" w:rsidRPr="00CC5180" w:rsidRDefault="000327EA" w:rsidP="005A0934">
            <w:pPr>
              <w:jc w:val="center"/>
              <w:rPr>
                <w:rFonts w:eastAsia="Times New Roman" w:cs="Times New Roman"/>
                <w:color w:val="000000"/>
                <w:sz w:val="18"/>
                <w:szCs w:val="18"/>
                <w:lang w:eastAsia="tr-TR"/>
              </w:rPr>
            </w:pPr>
            <w:r>
              <w:rPr>
                <w:rFonts w:eastAsia="Times New Roman" w:cs="Times New Roman"/>
                <w:color w:val="000000"/>
                <w:sz w:val="18"/>
                <w:szCs w:val="18"/>
                <w:lang w:eastAsia="tr-TR"/>
              </w:rPr>
              <w:t>88</w:t>
            </w:r>
          </w:p>
        </w:tc>
        <w:tc>
          <w:tcPr>
            <w:tcW w:w="325" w:type="pct"/>
            <w:tcBorders>
              <w:top w:val="nil"/>
              <w:left w:val="nil"/>
              <w:bottom w:val="single" w:sz="4" w:space="0" w:color="auto"/>
              <w:right w:val="single" w:sz="4" w:space="0" w:color="auto"/>
            </w:tcBorders>
            <w:shd w:val="clear" w:color="auto" w:fill="auto"/>
            <w:noWrap/>
            <w:vAlign w:val="center"/>
          </w:tcPr>
          <w:p w:rsidR="000327EA" w:rsidRPr="00CC5180" w:rsidRDefault="000327EA" w:rsidP="005A0934">
            <w:pPr>
              <w:jc w:val="center"/>
              <w:rPr>
                <w:rFonts w:eastAsia="Times New Roman" w:cs="Times New Roman"/>
                <w:color w:val="000000"/>
                <w:sz w:val="18"/>
                <w:szCs w:val="18"/>
                <w:lang w:eastAsia="tr-TR"/>
              </w:rPr>
            </w:pPr>
            <w:r>
              <w:rPr>
                <w:rFonts w:eastAsia="Times New Roman" w:cs="Times New Roman"/>
                <w:color w:val="000000"/>
                <w:sz w:val="18"/>
                <w:szCs w:val="18"/>
                <w:lang w:eastAsia="tr-TR"/>
              </w:rPr>
              <w:t>86</w:t>
            </w:r>
          </w:p>
        </w:tc>
        <w:tc>
          <w:tcPr>
            <w:tcW w:w="323" w:type="pct"/>
            <w:tcBorders>
              <w:top w:val="nil"/>
              <w:left w:val="nil"/>
              <w:bottom w:val="single" w:sz="4" w:space="0" w:color="auto"/>
              <w:right w:val="single" w:sz="8" w:space="0" w:color="auto"/>
            </w:tcBorders>
            <w:shd w:val="clear" w:color="auto" w:fill="auto"/>
            <w:noWrap/>
            <w:vAlign w:val="center"/>
          </w:tcPr>
          <w:p w:rsidR="000327EA" w:rsidRPr="00CC5180" w:rsidRDefault="000327EA" w:rsidP="005A0934">
            <w:pPr>
              <w:jc w:val="center"/>
              <w:rPr>
                <w:rFonts w:eastAsia="Times New Roman" w:cs="Times New Roman"/>
                <w:color w:val="000000"/>
                <w:sz w:val="18"/>
                <w:szCs w:val="18"/>
                <w:lang w:eastAsia="tr-TR"/>
              </w:rPr>
            </w:pPr>
            <w:r>
              <w:rPr>
                <w:rFonts w:eastAsia="Times New Roman" w:cs="Times New Roman"/>
                <w:color w:val="000000"/>
                <w:sz w:val="18"/>
                <w:szCs w:val="18"/>
                <w:lang w:eastAsia="tr-TR"/>
              </w:rPr>
              <w:t>84</w:t>
            </w:r>
          </w:p>
        </w:tc>
        <w:tc>
          <w:tcPr>
            <w:tcW w:w="444" w:type="pct"/>
            <w:tcBorders>
              <w:top w:val="nil"/>
              <w:left w:val="nil"/>
              <w:bottom w:val="single" w:sz="4" w:space="0" w:color="auto"/>
              <w:right w:val="single" w:sz="8" w:space="0" w:color="auto"/>
            </w:tcBorders>
          </w:tcPr>
          <w:p w:rsidR="000327EA" w:rsidRPr="005F343A" w:rsidRDefault="000327EA" w:rsidP="005A0934">
            <w:pPr>
              <w:rPr>
                <w:rFonts w:eastAsia="Times New Roman" w:cs="Times New Roman"/>
                <w:color w:val="000000"/>
                <w:sz w:val="18"/>
                <w:szCs w:val="18"/>
                <w:lang w:eastAsia="tr-TR"/>
              </w:rPr>
            </w:pPr>
            <w:r w:rsidRPr="005F343A">
              <w:rPr>
                <w:rFonts w:eastAsia="Times New Roman" w:cs="Times New Roman"/>
                <w:color w:val="000000"/>
                <w:sz w:val="18"/>
                <w:szCs w:val="18"/>
                <w:lang w:eastAsia="tr-TR"/>
              </w:rPr>
              <w:t>İ: 6 ayda bir</w:t>
            </w:r>
          </w:p>
          <w:p w:rsidR="000327EA" w:rsidRPr="005F343A" w:rsidRDefault="000327EA" w:rsidP="005A0934">
            <w:pPr>
              <w:rPr>
                <w:rFonts w:eastAsia="Times New Roman" w:cs="Times New Roman"/>
                <w:color w:val="000000"/>
                <w:sz w:val="18"/>
                <w:szCs w:val="18"/>
                <w:lang w:eastAsia="tr-TR"/>
              </w:rPr>
            </w:pPr>
            <w:r w:rsidRPr="005F343A">
              <w:rPr>
                <w:rFonts w:eastAsia="Times New Roman" w:cs="Times New Roman"/>
                <w:color w:val="000000"/>
                <w:sz w:val="18"/>
                <w:szCs w:val="18"/>
                <w:lang w:eastAsia="tr-TR"/>
              </w:rPr>
              <w:t>R: Yılda 1</w:t>
            </w:r>
          </w:p>
        </w:tc>
      </w:tr>
      <w:tr w:rsidR="000327EA" w:rsidRPr="00C863B8" w:rsidTr="000327EA">
        <w:trPr>
          <w:trHeight w:val="795"/>
        </w:trPr>
        <w:tc>
          <w:tcPr>
            <w:tcW w:w="2044" w:type="pct"/>
            <w:tcBorders>
              <w:top w:val="single" w:sz="4" w:space="0" w:color="auto"/>
              <w:left w:val="single" w:sz="8" w:space="0" w:color="auto"/>
              <w:bottom w:val="single" w:sz="4" w:space="0" w:color="auto"/>
              <w:right w:val="single" w:sz="4" w:space="0" w:color="auto"/>
            </w:tcBorders>
            <w:shd w:val="clear" w:color="auto" w:fill="D6E3BC" w:themeFill="accent3" w:themeFillTint="66"/>
            <w:noWrap/>
            <w:vAlign w:val="center"/>
            <w:hideMark/>
          </w:tcPr>
          <w:p w:rsidR="000327EA" w:rsidRPr="00C863B8" w:rsidRDefault="000327EA" w:rsidP="005A0934">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Sorumlu Birim</w:t>
            </w:r>
          </w:p>
        </w:tc>
        <w:tc>
          <w:tcPr>
            <w:tcW w:w="2956" w:type="pct"/>
            <w:gridSpan w:val="8"/>
            <w:tcBorders>
              <w:top w:val="nil"/>
              <w:left w:val="single" w:sz="8" w:space="0" w:color="auto"/>
              <w:bottom w:val="single" w:sz="4" w:space="0" w:color="auto"/>
              <w:right w:val="single" w:sz="8" w:space="0" w:color="000000"/>
            </w:tcBorders>
            <w:shd w:val="clear" w:color="auto" w:fill="auto"/>
            <w:noWrap/>
            <w:vAlign w:val="center"/>
          </w:tcPr>
          <w:p w:rsidR="000327EA" w:rsidRPr="00C863B8" w:rsidRDefault="000327EA" w:rsidP="005A0934">
            <w:pPr>
              <w:rPr>
                <w:rFonts w:eastAsia="Times New Roman" w:cs="Times New Roman"/>
                <w:color w:val="000000"/>
                <w:sz w:val="20"/>
                <w:szCs w:val="20"/>
                <w:lang w:eastAsia="tr-TR"/>
              </w:rPr>
            </w:pPr>
            <w:r>
              <w:rPr>
                <w:rFonts w:eastAsia="Times New Roman" w:cs="Times New Roman"/>
                <w:color w:val="000000"/>
                <w:sz w:val="20"/>
                <w:szCs w:val="20"/>
                <w:lang w:eastAsia="tr-TR"/>
              </w:rPr>
              <w:t xml:space="preserve">Kurum </w:t>
            </w:r>
            <w:proofErr w:type="gramStart"/>
            <w:r>
              <w:rPr>
                <w:rFonts w:eastAsia="Times New Roman" w:cs="Times New Roman"/>
                <w:color w:val="000000"/>
                <w:sz w:val="20"/>
                <w:szCs w:val="20"/>
                <w:lang w:eastAsia="tr-TR"/>
              </w:rPr>
              <w:t>idaresi ,</w:t>
            </w:r>
            <w:proofErr w:type="gramEnd"/>
            <w:r>
              <w:rPr>
                <w:rFonts w:eastAsia="Times New Roman" w:cs="Times New Roman"/>
                <w:color w:val="000000"/>
                <w:sz w:val="20"/>
                <w:szCs w:val="20"/>
                <w:lang w:eastAsia="tr-TR"/>
              </w:rPr>
              <w:t xml:space="preserve"> </w:t>
            </w:r>
          </w:p>
        </w:tc>
      </w:tr>
      <w:tr w:rsidR="000327EA" w:rsidRPr="00C863B8" w:rsidTr="000327EA">
        <w:trPr>
          <w:trHeight w:val="575"/>
        </w:trPr>
        <w:tc>
          <w:tcPr>
            <w:tcW w:w="2044" w:type="pct"/>
            <w:tcBorders>
              <w:top w:val="single" w:sz="4" w:space="0" w:color="auto"/>
              <w:left w:val="single" w:sz="8" w:space="0" w:color="auto"/>
              <w:bottom w:val="single" w:sz="4" w:space="0" w:color="auto"/>
              <w:right w:val="single" w:sz="4" w:space="0" w:color="auto"/>
            </w:tcBorders>
            <w:shd w:val="clear" w:color="auto" w:fill="D6E3BC" w:themeFill="accent3" w:themeFillTint="66"/>
            <w:noWrap/>
            <w:vAlign w:val="center"/>
            <w:hideMark/>
          </w:tcPr>
          <w:p w:rsidR="000327EA" w:rsidRPr="00C863B8" w:rsidRDefault="000327EA" w:rsidP="005A0934">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İş Birliği Yapılacak Birim(</w:t>
            </w:r>
            <w:proofErr w:type="spellStart"/>
            <w:r w:rsidRPr="00C863B8">
              <w:rPr>
                <w:rFonts w:eastAsia="Times New Roman" w:cs="Times New Roman"/>
                <w:b/>
                <w:bCs/>
                <w:color w:val="000000"/>
                <w:sz w:val="20"/>
                <w:szCs w:val="20"/>
                <w:lang w:eastAsia="tr-TR"/>
              </w:rPr>
              <w:t>ler</w:t>
            </w:r>
            <w:proofErr w:type="spellEnd"/>
            <w:r w:rsidRPr="00C863B8">
              <w:rPr>
                <w:rFonts w:eastAsia="Times New Roman" w:cs="Times New Roman"/>
                <w:b/>
                <w:bCs/>
                <w:color w:val="000000"/>
                <w:sz w:val="20"/>
                <w:szCs w:val="20"/>
                <w:lang w:eastAsia="tr-TR"/>
              </w:rPr>
              <w:t>)</w:t>
            </w:r>
          </w:p>
        </w:tc>
        <w:tc>
          <w:tcPr>
            <w:tcW w:w="2956" w:type="pct"/>
            <w:gridSpan w:val="8"/>
            <w:tcBorders>
              <w:top w:val="single" w:sz="4" w:space="0" w:color="auto"/>
              <w:left w:val="single" w:sz="8" w:space="0" w:color="auto"/>
              <w:bottom w:val="single" w:sz="4" w:space="0" w:color="auto"/>
              <w:right w:val="single" w:sz="8" w:space="0" w:color="000000"/>
            </w:tcBorders>
            <w:shd w:val="clear" w:color="auto" w:fill="auto"/>
            <w:vAlign w:val="bottom"/>
          </w:tcPr>
          <w:p w:rsidR="000327EA" w:rsidRPr="00C863B8" w:rsidRDefault="000327EA" w:rsidP="005A0934">
            <w:pPr>
              <w:rPr>
                <w:rFonts w:eastAsia="Times New Roman" w:cs="Times New Roman"/>
                <w:color w:val="000000"/>
                <w:sz w:val="20"/>
                <w:szCs w:val="20"/>
                <w:lang w:eastAsia="tr-TR"/>
              </w:rPr>
            </w:pPr>
            <w:r>
              <w:rPr>
                <w:rFonts w:eastAsia="Times New Roman" w:cs="Times New Roman"/>
                <w:color w:val="000000"/>
                <w:sz w:val="20"/>
                <w:szCs w:val="20"/>
                <w:lang w:eastAsia="tr-TR"/>
              </w:rPr>
              <w:t>Okul idareleri, Rehberlik Hizmetleri Yürütme Kurulu, Rehberlik Araştırma Merkezi Müdürlüğü</w:t>
            </w:r>
          </w:p>
        </w:tc>
      </w:tr>
      <w:tr w:rsidR="000327EA" w:rsidRPr="00C863B8" w:rsidTr="000327EA">
        <w:trPr>
          <w:trHeight w:val="392"/>
        </w:trPr>
        <w:tc>
          <w:tcPr>
            <w:tcW w:w="2044" w:type="pct"/>
            <w:tcBorders>
              <w:top w:val="single" w:sz="4" w:space="0" w:color="auto"/>
              <w:left w:val="single" w:sz="8" w:space="0" w:color="auto"/>
              <w:bottom w:val="single" w:sz="4" w:space="0" w:color="auto"/>
              <w:right w:val="single" w:sz="4" w:space="0" w:color="auto"/>
            </w:tcBorders>
            <w:shd w:val="clear" w:color="auto" w:fill="D6E3BC" w:themeFill="accent3" w:themeFillTint="66"/>
            <w:vAlign w:val="center"/>
            <w:hideMark/>
          </w:tcPr>
          <w:p w:rsidR="000327EA" w:rsidRPr="00C863B8" w:rsidRDefault="000327EA" w:rsidP="005A0934">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Stratejiler</w:t>
            </w:r>
          </w:p>
        </w:tc>
        <w:tc>
          <w:tcPr>
            <w:tcW w:w="2956" w:type="pct"/>
            <w:gridSpan w:val="8"/>
            <w:tcBorders>
              <w:top w:val="single" w:sz="4" w:space="0" w:color="auto"/>
              <w:left w:val="single" w:sz="8" w:space="0" w:color="auto"/>
              <w:bottom w:val="single" w:sz="4" w:space="0" w:color="auto"/>
              <w:right w:val="single" w:sz="8" w:space="0" w:color="000000"/>
            </w:tcBorders>
            <w:shd w:val="clear" w:color="auto" w:fill="auto"/>
            <w:vAlign w:val="center"/>
          </w:tcPr>
          <w:p w:rsidR="000327EA" w:rsidRPr="00B852FD" w:rsidRDefault="000327EA" w:rsidP="005A0934">
            <w:pPr>
              <w:pStyle w:val="AralkYok"/>
              <w:rPr>
                <w:rFonts w:ascii="Times New Roman" w:hAnsi="Times New Roman" w:cs="Times New Roman"/>
                <w:sz w:val="20"/>
                <w:lang w:eastAsia="tr-TR"/>
              </w:rPr>
            </w:pPr>
            <w:proofErr w:type="gramStart"/>
            <w:r w:rsidRPr="00B852FD">
              <w:rPr>
                <w:rFonts w:ascii="Times New Roman" w:hAnsi="Times New Roman" w:cs="Times New Roman"/>
                <w:sz w:val="20"/>
                <w:lang w:eastAsia="tr-TR"/>
              </w:rPr>
              <w:t>S .</w:t>
            </w:r>
            <w:proofErr w:type="gramEnd"/>
            <w:r w:rsidRPr="00B852FD">
              <w:rPr>
                <w:rFonts w:ascii="Times New Roman" w:hAnsi="Times New Roman" w:cs="Times New Roman"/>
                <w:sz w:val="20"/>
                <w:lang w:eastAsia="tr-TR"/>
              </w:rPr>
              <w:t xml:space="preserve"> </w:t>
            </w:r>
            <w:r>
              <w:rPr>
                <w:rFonts w:ascii="Times New Roman" w:hAnsi="Times New Roman" w:cs="Times New Roman"/>
                <w:sz w:val="20"/>
                <w:lang w:eastAsia="tr-TR"/>
              </w:rPr>
              <w:t>2</w:t>
            </w:r>
            <w:r w:rsidRPr="00B852FD">
              <w:rPr>
                <w:rFonts w:ascii="Times New Roman" w:hAnsi="Times New Roman" w:cs="Times New Roman"/>
                <w:sz w:val="20"/>
                <w:lang w:eastAsia="tr-TR"/>
              </w:rPr>
              <w:t xml:space="preserve">.2.1. Okula yeni başlayan öğrencilerin uyum haftası etkinliklerine </w:t>
            </w:r>
            <w:proofErr w:type="gramStart"/>
            <w:r w:rsidRPr="00B852FD">
              <w:rPr>
                <w:rFonts w:ascii="Times New Roman" w:hAnsi="Times New Roman" w:cs="Times New Roman"/>
                <w:sz w:val="20"/>
                <w:lang w:eastAsia="tr-TR"/>
              </w:rPr>
              <w:t>dahil</w:t>
            </w:r>
            <w:proofErr w:type="gramEnd"/>
            <w:r w:rsidRPr="00B852FD">
              <w:rPr>
                <w:rFonts w:ascii="Times New Roman" w:hAnsi="Times New Roman" w:cs="Times New Roman"/>
                <w:sz w:val="20"/>
                <w:lang w:eastAsia="tr-TR"/>
              </w:rPr>
              <w:t xml:space="preserve"> olmaları amacıyla okul tanıtımları, veli bilgilendirmeleri yapılacak.</w:t>
            </w:r>
          </w:p>
          <w:p w:rsidR="000327EA" w:rsidRPr="00B852FD" w:rsidRDefault="000327EA" w:rsidP="005A0934">
            <w:pPr>
              <w:pStyle w:val="AralkYok"/>
              <w:rPr>
                <w:rFonts w:ascii="Times New Roman" w:hAnsi="Times New Roman" w:cs="Times New Roman"/>
                <w:sz w:val="20"/>
                <w:lang w:eastAsia="tr-TR"/>
              </w:rPr>
            </w:pPr>
            <w:r w:rsidRPr="00B852FD">
              <w:rPr>
                <w:rFonts w:ascii="Times New Roman" w:hAnsi="Times New Roman" w:cs="Times New Roman"/>
                <w:sz w:val="20"/>
                <w:lang w:eastAsia="tr-TR"/>
              </w:rPr>
              <w:t>S-</w:t>
            </w:r>
            <w:r>
              <w:rPr>
                <w:rFonts w:ascii="Times New Roman" w:hAnsi="Times New Roman" w:cs="Times New Roman"/>
                <w:sz w:val="20"/>
                <w:lang w:eastAsia="tr-TR"/>
              </w:rPr>
              <w:t>2</w:t>
            </w:r>
            <w:r w:rsidRPr="00B852FD">
              <w:rPr>
                <w:rFonts w:ascii="Times New Roman" w:hAnsi="Times New Roman" w:cs="Times New Roman"/>
                <w:sz w:val="20"/>
                <w:lang w:eastAsia="tr-TR"/>
              </w:rPr>
              <w:t>.2.2. Özel eğitime ihtiyacı olan öğrenciler için destek eğitim hizmeti sunulacaktır.</w:t>
            </w:r>
          </w:p>
          <w:p w:rsidR="000327EA" w:rsidRPr="00B852FD" w:rsidRDefault="000327EA" w:rsidP="005A0934">
            <w:pPr>
              <w:pStyle w:val="AralkYok"/>
              <w:rPr>
                <w:rFonts w:ascii="Times New Roman" w:hAnsi="Times New Roman" w:cs="Times New Roman"/>
                <w:sz w:val="20"/>
                <w:lang w:eastAsia="tr-TR"/>
              </w:rPr>
            </w:pPr>
            <w:r w:rsidRPr="00B852FD">
              <w:rPr>
                <w:rFonts w:ascii="Times New Roman" w:hAnsi="Times New Roman" w:cs="Times New Roman"/>
                <w:sz w:val="20"/>
                <w:lang w:eastAsia="tr-TR"/>
              </w:rPr>
              <w:t>S.</w:t>
            </w:r>
            <w:r>
              <w:rPr>
                <w:rFonts w:ascii="Times New Roman" w:hAnsi="Times New Roman" w:cs="Times New Roman"/>
                <w:sz w:val="20"/>
                <w:lang w:eastAsia="tr-TR"/>
              </w:rPr>
              <w:t>2</w:t>
            </w:r>
            <w:r w:rsidRPr="00B852FD">
              <w:rPr>
                <w:rFonts w:ascii="Times New Roman" w:hAnsi="Times New Roman" w:cs="Times New Roman"/>
                <w:sz w:val="20"/>
                <w:lang w:eastAsia="tr-TR"/>
              </w:rPr>
              <w:t xml:space="preserve">.2.3 Özel </w:t>
            </w:r>
            <w:proofErr w:type="spellStart"/>
            <w:r w:rsidRPr="00B852FD">
              <w:rPr>
                <w:rFonts w:ascii="Times New Roman" w:hAnsi="Times New Roman" w:cs="Times New Roman"/>
                <w:sz w:val="20"/>
                <w:lang w:eastAsia="tr-TR"/>
              </w:rPr>
              <w:t>gereksinimli</w:t>
            </w:r>
            <w:proofErr w:type="spellEnd"/>
            <w:r w:rsidRPr="00B852FD">
              <w:rPr>
                <w:rFonts w:ascii="Times New Roman" w:hAnsi="Times New Roman" w:cs="Times New Roman"/>
                <w:sz w:val="20"/>
                <w:lang w:eastAsia="tr-TR"/>
              </w:rPr>
              <w:t>, uyum problem yaşayan, dezavantajlı öğrencilerle düzenli olarak birebir görüşmeler gerçekleştirilecektir.</w:t>
            </w:r>
          </w:p>
          <w:p w:rsidR="000327EA" w:rsidRPr="00C863B8" w:rsidRDefault="000327EA" w:rsidP="005A0934">
            <w:pPr>
              <w:pStyle w:val="AralkYok"/>
              <w:spacing w:line="276" w:lineRule="auto"/>
              <w:rPr>
                <w:lang w:eastAsia="tr-TR"/>
              </w:rPr>
            </w:pPr>
            <w:r w:rsidRPr="00B852FD">
              <w:rPr>
                <w:rFonts w:ascii="Times New Roman" w:hAnsi="Times New Roman" w:cs="Times New Roman"/>
                <w:sz w:val="20"/>
                <w:lang w:eastAsia="tr-TR"/>
              </w:rPr>
              <w:t>S.</w:t>
            </w:r>
            <w:r>
              <w:rPr>
                <w:rFonts w:ascii="Times New Roman" w:hAnsi="Times New Roman" w:cs="Times New Roman"/>
                <w:sz w:val="20"/>
                <w:lang w:eastAsia="tr-TR"/>
              </w:rPr>
              <w:t>2</w:t>
            </w:r>
            <w:r w:rsidRPr="00B852FD">
              <w:rPr>
                <w:rFonts w:ascii="Times New Roman" w:hAnsi="Times New Roman" w:cs="Times New Roman"/>
                <w:sz w:val="20"/>
                <w:lang w:eastAsia="tr-TR"/>
              </w:rPr>
              <w:t>.2.</w:t>
            </w:r>
            <w:proofErr w:type="gramStart"/>
            <w:r w:rsidRPr="00B852FD">
              <w:rPr>
                <w:rFonts w:ascii="Times New Roman" w:hAnsi="Times New Roman" w:cs="Times New Roman"/>
                <w:sz w:val="20"/>
                <w:lang w:eastAsia="tr-TR"/>
              </w:rPr>
              <w:t>4  Özel</w:t>
            </w:r>
            <w:proofErr w:type="gramEnd"/>
            <w:r w:rsidRPr="00B852FD">
              <w:rPr>
                <w:rFonts w:ascii="Times New Roman" w:hAnsi="Times New Roman" w:cs="Times New Roman"/>
                <w:sz w:val="20"/>
                <w:lang w:eastAsia="tr-TR"/>
              </w:rPr>
              <w:t xml:space="preserve"> </w:t>
            </w:r>
            <w:proofErr w:type="spellStart"/>
            <w:r w:rsidRPr="00B852FD">
              <w:rPr>
                <w:rFonts w:ascii="Times New Roman" w:hAnsi="Times New Roman" w:cs="Times New Roman"/>
                <w:sz w:val="20"/>
                <w:lang w:eastAsia="tr-TR"/>
              </w:rPr>
              <w:t>gereksinimli</w:t>
            </w:r>
            <w:proofErr w:type="spellEnd"/>
            <w:r w:rsidRPr="00B852FD">
              <w:rPr>
                <w:rFonts w:ascii="Times New Roman" w:hAnsi="Times New Roman" w:cs="Times New Roman"/>
                <w:sz w:val="20"/>
                <w:lang w:eastAsia="tr-TR"/>
              </w:rPr>
              <w:t>, uyum problem yaşayan, dezavantajlı öğrenci velileri başta olmak üzere gerekli görüldükçe velilerle birebir görüşmeler yapılarak öğrencilerin çok yönlü desteklenmesi sağlanacaktır</w:t>
            </w:r>
          </w:p>
        </w:tc>
      </w:tr>
      <w:tr w:rsidR="000327EA" w:rsidRPr="00C863B8" w:rsidTr="000327EA">
        <w:trPr>
          <w:trHeight w:val="725"/>
        </w:trPr>
        <w:tc>
          <w:tcPr>
            <w:tcW w:w="2044" w:type="pct"/>
            <w:tcBorders>
              <w:top w:val="single" w:sz="4" w:space="0" w:color="auto"/>
              <w:left w:val="single" w:sz="8" w:space="0" w:color="auto"/>
              <w:bottom w:val="single" w:sz="4" w:space="0" w:color="auto"/>
              <w:right w:val="single" w:sz="4" w:space="0" w:color="auto"/>
            </w:tcBorders>
            <w:shd w:val="clear" w:color="auto" w:fill="D6E3BC" w:themeFill="accent3" w:themeFillTint="66"/>
            <w:noWrap/>
            <w:vAlign w:val="center"/>
            <w:hideMark/>
          </w:tcPr>
          <w:p w:rsidR="000327EA" w:rsidRPr="00C863B8" w:rsidRDefault="000327EA" w:rsidP="005A0934">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Riskler</w:t>
            </w:r>
          </w:p>
        </w:tc>
        <w:tc>
          <w:tcPr>
            <w:tcW w:w="2956" w:type="pct"/>
            <w:gridSpan w:val="8"/>
            <w:tcBorders>
              <w:top w:val="single" w:sz="4" w:space="0" w:color="auto"/>
              <w:left w:val="single" w:sz="8" w:space="0" w:color="auto"/>
              <w:bottom w:val="single" w:sz="4" w:space="0" w:color="auto"/>
              <w:right w:val="single" w:sz="8" w:space="0" w:color="000000"/>
            </w:tcBorders>
            <w:shd w:val="clear" w:color="auto" w:fill="auto"/>
            <w:vAlign w:val="center"/>
          </w:tcPr>
          <w:p w:rsidR="000327EA" w:rsidRPr="00B852FD" w:rsidRDefault="000327EA" w:rsidP="005A0934">
            <w:pPr>
              <w:rPr>
                <w:rFonts w:eastAsia="Times New Roman" w:cs="Times New Roman"/>
                <w:color w:val="000000"/>
                <w:sz w:val="20"/>
                <w:szCs w:val="20"/>
                <w:lang w:eastAsia="tr-TR"/>
              </w:rPr>
            </w:pPr>
            <w:r w:rsidRPr="00B852FD">
              <w:rPr>
                <w:rFonts w:eastAsia="Times New Roman" w:cs="Times New Roman"/>
                <w:color w:val="000000"/>
                <w:sz w:val="20"/>
                <w:szCs w:val="20"/>
                <w:lang w:eastAsia="tr-TR"/>
              </w:rPr>
              <w:t>Öğrencilerin eğitim öğretime olan  vizyon eksikliği</w:t>
            </w:r>
            <w:proofErr w:type="gramStart"/>
            <w:r w:rsidRPr="00B852FD">
              <w:rPr>
                <w:rFonts w:eastAsia="Times New Roman" w:cs="Times New Roman"/>
                <w:color w:val="000000"/>
                <w:sz w:val="20"/>
                <w:szCs w:val="20"/>
                <w:lang w:eastAsia="tr-TR"/>
              </w:rPr>
              <w:t>.,</w:t>
            </w:r>
            <w:proofErr w:type="gramEnd"/>
            <w:r w:rsidRPr="00B852FD">
              <w:rPr>
                <w:rFonts w:eastAsia="Times New Roman" w:cs="Times New Roman"/>
                <w:color w:val="000000"/>
                <w:sz w:val="20"/>
                <w:szCs w:val="20"/>
                <w:lang w:eastAsia="tr-TR"/>
              </w:rPr>
              <w:t xml:space="preserve"> </w:t>
            </w:r>
          </w:p>
          <w:p w:rsidR="000327EA" w:rsidRPr="008D7C03" w:rsidRDefault="000327EA" w:rsidP="005A0934">
            <w:pPr>
              <w:rPr>
                <w:rFonts w:eastAsia="Times New Roman" w:cs="Times New Roman"/>
                <w:color w:val="000000"/>
                <w:sz w:val="20"/>
                <w:szCs w:val="20"/>
                <w:lang w:eastAsia="tr-TR"/>
              </w:rPr>
            </w:pPr>
            <w:r w:rsidRPr="00B852FD">
              <w:rPr>
                <w:rFonts w:eastAsia="Times New Roman" w:cs="Times New Roman"/>
                <w:color w:val="000000"/>
                <w:sz w:val="20"/>
                <w:szCs w:val="20"/>
                <w:lang w:eastAsia="tr-TR"/>
              </w:rPr>
              <w:t>Velilerin yeterli bilgi sahibi olmadıkları, kısa yoldan mesleklere yönelme eğilimi.</w:t>
            </w:r>
          </w:p>
        </w:tc>
      </w:tr>
      <w:tr w:rsidR="000327EA" w:rsidRPr="00C863B8" w:rsidTr="000327EA">
        <w:trPr>
          <w:trHeight w:val="212"/>
        </w:trPr>
        <w:tc>
          <w:tcPr>
            <w:tcW w:w="2044" w:type="pct"/>
            <w:tcBorders>
              <w:top w:val="single" w:sz="4" w:space="0" w:color="auto"/>
              <w:left w:val="single" w:sz="8" w:space="0" w:color="auto"/>
              <w:bottom w:val="single" w:sz="4" w:space="0" w:color="auto"/>
              <w:right w:val="single" w:sz="4" w:space="0" w:color="auto"/>
            </w:tcBorders>
            <w:shd w:val="clear" w:color="auto" w:fill="D6E3BC" w:themeFill="accent3" w:themeFillTint="66"/>
            <w:noWrap/>
            <w:vAlign w:val="center"/>
            <w:hideMark/>
          </w:tcPr>
          <w:p w:rsidR="000327EA" w:rsidRPr="00C863B8" w:rsidRDefault="000327EA" w:rsidP="005A0934">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Maliyet Tahmini</w:t>
            </w:r>
          </w:p>
        </w:tc>
        <w:tc>
          <w:tcPr>
            <w:tcW w:w="2956" w:type="pct"/>
            <w:gridSpan w:val="8"/>
            <w:tcBorders>
              <w:top w:val="single" w:sz="4" w:space="0" w:color="auto"/>
              <w:left w:val="single" w:sz="8" w:space="0" w:color="auto"/>
              <w:bottom w:val="single" w:sz="4" w:space="0" w:color="auto"/>
              <w:right w:val="single" w:sz="8" w:space="0" w:color="000000"/>
            </w:tcBorders>
            <w:shd w:val="clear" w:color="auto" w:fill="auto"/>
            <w:vAlign w:val="center"/>
          </w:tcPr>
          <w:p w:rsidR="000327EA" w:rsidRPr="00CB3118" w:rsidRDefault="000327EA" w:rsidP="005A0934">
            <w:pPr>
              <w:rPr>
                <w:rFonts w:cs="Times New Roman"/>
                <w:color w:val="000000"/>
                <w:sz w:val="20"/>
                <w:szCs w:val="20"/>
              </w:rPr>
            </w:pPr>
            <w:r>
              <w:rPr>
                <w:rFonts w:cs="Times New Roman"/>
                <w:color w:val="000000"/>
                <w:sz w:val="20"/>
                <w:szCs w:val="20"/>
              </w:rPr>
              <w:t>10.000 TL</w:t>
            </w:r>
          </w:p>
        </w:tc>
      </w:tr>
      <w:tr w:rsidR="000327EA" w:rsidRPr="00C863B8" w:rsidTr="000327EA">
        <w:trPr>
          <w:trHeight w:val="681"/>
        </w:trPr>
        <w:tc>
          <w:tcPr>
            <w:tcW w:w="2044" w:type="pct"/>
            <w:tcBorders>
              <w:top w:val="single" w:sz="4" w:space="0" w:color="auto"/>
              <w:left w:val="single" w:sz="8" w:space="0" w:color="auto"/>
              <w:bottom w:val="single" w:sz="4" w:space="0" w:color="auto"/>
              <w:right w:val="single" w:sz="4" w:space="0" w:color="auto"/>
            </w:tcBorders>
            <w:shd w:val="clear" w:color="auto" w:fill="D6E3BC" w:themeFill="accent3" w:themeFillTint="66"/>
            <w:vAlign w:val="center"/>
            <w:hideMark/>
          </w:tcPr>
          <w:p w:rsidR="000327EA" w:rsidRPr="00C863B8" w:rsidRDefault="000327EA" w:rsidP="005A0934">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 xml:space="preserve">Tespitler </w:t>
            </w:r>
          </w:p>
        </w:tc>
        <w:tc>
          <w:tcPr>
            <w:tcW w:w="2956" w:type="pct"/>
            <w:gridSpan w:val="8"/>
            <w:tcBorders>
              <w:top w:val="single" w:sz="4" w:space="0" w:color="auto"/>
              <w:left w:val="single" w:sz="8" w:space="0" w:color="auto"/>
              <w:bottom w:val="single" w:sz="4" w:space="0" w:color="auto"/>
              <w:right w:val="single" w:sz="8" w:space="0" w:color="000000"/>
            </w:tcBorders>
            <w:shd w:val="clear" w:color="auto" w:fill="auto"/>
            <w:vAlign w:val="center"/>
          </w:tcPr>
          <w:p w:rsidR="000327EA" w:rsidRPr="00C863B8" w:rsidRDefault="000327EA" w:rsidP="005A0934">
            <w:pPr>
              <w:rPr>
                <w:rFonts w:eastAsia="Times New Roman" w:cs="Times New Roman"/>
                <w:color w:val="000000"/>
                <w:sz w:val="20"/>
                <w:szCs w:val="20"/>
                <w:lang w:eastAsia="tr-TR"/>
              </w:rPr>
            </w:pPr>
            <w:r w:rsidRPr="007E1643">
              <w:rPr>
                <w:rFonts w:eastAsia="Times New Roman" w:cs="Times New Roman"/>
                <w:color w:val="000000"/>
                <w:sz w:val="20"/>
                <w:szCs w:val="20"/>
                <w:lang w:eastAsia="tr-TR"/>
              </w:rPr>
              <w:t>Okul çevremizde eğitimli insan sayısının az olması.</w:t>
            </w:r>
          </w:p>
        </w:tc>
      </w:tr>
      <w:tr w:rsidR="000327EA" w:rsidRPr="00C863B8" w:rsidTr="000327EA">
        <w:trPr>
          <w:trHeight w:val="370"/>
        </w:trPr>
        <w:tc>
          <w:tcPr>
            <w:tcW w:w="2044" w:type="pct"/>
            <w:tcBorders>
              <w:top w:val="single" w:sz="4" w:space="0" w:color="auto"/>
              <w:left w:val="single" w:sz="8" w:space="0" w:color="auto"/>
              <w:bottom w:val="single" w:sz="8" w:space="0" w:color="auto"/>
              <w:right w:val="single" w:sz="4" w:space="0" w:color="auto"/>
            </w:tcBorders>
            <w:shd w:val="clear" w:color="auto" w:fill="D6E3BC" w:themeFill="accent3" w:themeFillTint="66"/>
            <w:noWrap/>
            <w:vAlign w:val="center"/>
            <w:hideMark/>
          </w:tcPr>
          <w:p w:rsidR="000327EA" w:rsidRPr="00C863B8" w:rsidRDefault="000327EA" w:rsidP="005A0934">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İhtiyaçlar</w:t>
            </w:r>
          </w:p>
        </w:tc>
        <w:tc>
          <w:tcPr>
            <w:tcW w:w="2956" w:type="pct"/>
            <w:gridSpan w:val="8"/>
            <w:tcBorders>
              <w:top w:val="single" w:sz="4" w:space="0" w:color="auto"/>
              <w:left w:val="single" w:sz="8" w:space="0" w:color="auto"/>
              <w:bottom w:val="single" w:sz="8" w:space="0" w:color="auto"/>
              <w:right w:val="single" w:sz="8" w:space="0" w:color="000000"/>
            </w:tcBorders>
            <w:shd w:val="clear" w:color="auto" w:fill="auto"/>
            <w:vAlign w:val="center"/>
          </w:tcPr>
          <w:p w:rsidR="000327EA" w:rsidRDefault="000327EA" w:rsidP="005A0934">
            <w:pPr>
              <w:pStyle w:val="AralkYok"/>
              <w:rPr>
                <w:rFonts w:ascii="Times New Roman" w:hAnsi="Times New Roman" w:cs="Times New Roman"/>
                <w:sz w:val="20"/>
                <w:lang w:eastAsia="tr-TR"/>
              </w:rPr>
            </w:pPr>
          </w:p>
          <w:p w:rsidR="000327EA" w:rsidRPr="002E7587" w:rsidRDefault="000327EA" w:rsidP="005A0934">
            <w:pPr>
              <w:pStyle w:val="AralkYok"/>
              <w:rPr>
                <w:rFonts w:ascii="Times New Roman" w:hAnsi="Times New Roman" w:cs="Times New Roman"/>
                <w:lang w:eastAsia="tr-TR"/>
              </w:rPr>
            </w:pPr>
            <w:r w:rsidRPr="007E1643">
              <w:rPr>
                <w:rFonts w:ascii="Times New Roman" w:hAnsi="Times New Roman" w:cs="Times New Roman"/>
                <w:sz w:val="20"/>
                <w:lang w:eastAsia="tr-TR"/>
              </w:rPr>
              <w:t>Kariyer günleri ve meslekleri tanıma kurslarının düzenlenmesi.</w:t>
            </w:r>
          </w:p>
        </w:tc>
      </w:tr>
    </w:tbl>
    <w:p w:rsidR="00007255" w:rsidRDefault="00007255" w:rsidP="00D71E7C">
      <w:pPr>
        <w:pStyle w:val="GvdeMetni"/>
        <w:spacing w:before="118" w:line="360" w:lineRule="auto"/>
        <w:ind w:left="958" w:right="1013"/>
        <w:jc w:val="both"/>
        <w:rPr>
          <w:b/>
        </w:rPr>
      </w:pPr>
    </w:p>
    <w:p w:rsidR="00007255" w:rsidRDefault="00007255" w:rsidP="00D71E7C">
      <w:pPr>
        <w:pStyle w:val="GvdeMetni"/>
        <w:spacing w:before="118" w:line="360" w:lineRule="auto"/>
        <w:ind w:left="958" w:right="1013"/>
        <w:jc w:val="both"/>
        <w:rPr>
          <w:b/>
        </w:rPr>
      </w:pPr>
    </w:p>
    <w:p w:rsidR="00007255" w:rsidRDefault="00007255" w:rsidP="00D71E7C">
      <w:pPr>
        <w:pStyle w:val="GvdeMetni"/>
        <w:spacing w:before="118" w:line="360" w:lineRule="auto"/>
        <w:ind w:left="958" w:right="1013"/>
        <w:jc w:val="both"/>
        <w:rPr>
          <w:b/>
        </w:rPr>
      </w:pPr>
    </w:p>
    <w:p w:rsidR="000327EA" w:rsidRDefault="000327EA" w:rsidP="00D71E7C">
      <w:pPr>
        <w:pStyle w:val="GvdeMetni"/>
        <w:spacing w:before="118" w:line="360" w:lineRule="auto"/>
        <w:ind w:left="958" w:right="1013"/>
        <w:jc w:val="both"/>
        <w:rPr>
          <w:b/>
        </w:rPr>
      </w:pPr>
    </w:p>
    <w:p w:rsidR="000327EA" w:rsidRDefault="000327EA" w:rsidP="00D71E7C">
      <w:pPr>
        <w:pStyle w:val="GvdeMetni"/>
        <w:spacing w:before="118" w:line="360" w:lineRule="auto"/>
        <w:ind w:left="958" w:right="1013"/>
        <w:jc w:val="both"/>
        <w:rPr>
          <w:b/>
        </w:rPr>
      </w:pPr>
    </w:p>
    <w:tbl>
      <w:tblPr>
        <w:tblW w:w="4677" w:type="pct"/>
        <w:tblInd w:w="354" w:type="dxa"/>
        <w:tblLayout w:type="fixed"/>
        <w:tblCellMar>
          <w:left w:w="70" w:type="dxa"/>
          <w:right w:w="70" w:type="dxa"/>
        </w:tblCellMar>
        <w:tblLook w:val="04A0" w:firstRow="1" w:lastRow="0" w:firstColumn="1" w:lastColumn="0" w:noHBand="0" w:noVBand="1"/>
      </w:tblPr>
      <w:tblGrid>
        <w:gridCol w:w="3393"/>
        <w:gridCol w:w="1170"/>
        <w:gridCol w:w="1170"/>
        <w:gridCol w:w="673"/>
        <w:gridCol w:w="673"/>
        <w:gridCol w:w="673"/>
        <w:gridCol w:w="673"/>
        <w:gridCol w:w="673"/>
        <w:gridCol w:w="1219"/>
      </w:tblGrid>
      <w:tr w:rsidR="000327EA" w:rsidRPr="00C863B8" w:rsidTr="000327EA">
        <w:trPr>
          <w:trHeight w:val="322"/>
        </w:trPr>
        <w:tc>
          <w:tcPr>
            <w:tcW w:w="1645" w:type="pct"/>
            <w:tcBorders>
              <w:top w:val="single" w:sz="8" w:space="0" w:color="auto"/>
              <w:left w:val="single" w:sz="8" w:space="0" w:color="auto"/>
              <w:bottom w:val="single" w:sz="4" w:space="0" w:color="auto"/>
              <w:right w:val="single" w:sz="4" w:space="0" w:color="auto"/>
            </w:tcBorders>
            <w:shd w:val="clear" w:color="auto" w:fill="D6E3BC" w:themeFill="accent3" w:themeFillTint="66"/>
            <w:noWrap/>
            <w:vAlign w:val="center"/>
          </w:tcPr>
          <w:p w:rsidR="000327EA" w:rsidRPr="00C863B8" w:rsidRDefault="000327EA" w:rsidP="005A0934">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TEMA</w:t>
            </w:r>
          </w:p>
        </w:tc>
        <w:tc>
          <w:tcPr>
            <w:tcW w:w="3355" w:type="pct"/>
            <w:gridSpan w:val="8"/>
            <w:tcBorders>
              <w:top w:val="single" w:sz="8" w:space="0" w:color="auto"/>
              <w:left w:val="single" w:sz="8" w:space="0" w:color="auto"/>
              <w:bottom w:val="single" w:sz="4" w:space="0" w:color="auto"/>
              <w:right w:val="single" w:sz="8" w:space="0" w:color="000000"/>
            </w:tcBorders>
            <w:shd w:val="clear" w:color="auto" w:fill="auto"/>
            <w:vAlign w:val="center"/>
          </w:tcPr>
          <w:p w:rsidR="000327EA" w:rsidRPr="00920129" w:rsidRDefault="000327EA" w:rsidP="005A0934">
            <w:pPr>
              <w:rPr>
                <w:rFonts w:eastAsia="Times New Roman" w:cs="Times New Roman"/>
                <w:color w:val="000000"/>
                <w:sz w:val="20"/>
                <w:szCs w:val="20"/>
                <w:lang w:eastAsia="tr-TR"/>
              </w:rPr>
            </w:pPr>
            <w:r w:rsidRPr="00607AB0">
              <w:rPr>
                <w:rFonts w:cs="Times New Roman"/>
                <w:szCs w:val="20"/>
              </w:rPr>
              <w:t>EĞİTİM VE ÖĞRETİMDE KALİTE</w:t>
            </w:r>
          </w:p>
        </w:tc>
      </w:tr>
      <w:tr w:rsidR="000327EA" w:rsidRPr="00C863B8" w:rsidTr="000327EA">
        <w:trPr>
          <w:trHeight w:val="501"/>
        </w:trPr>
        <w:tc>
          <w:tcPr>
            <w:tcW w:w="1645" w:type="pct"/>
            <w:tcBorders>
              <w:top w:val="single" w:sz="8" w:space="0" w:color="auto"/>
              <w:left w:val="single" w:sz="8" w:space="0" w:color="auto"/>
              <w:bottom w:val="single" w:sz="4" w:space="0" w:color="auto"/>
              <w:right w:val="single" w:sz="4" w:space="0" w:color="auto"/>
            </w:tcBorders>
            <w:shd w:val="clear" w:color="auto" w:fill="D6E3BC" w:themeFill="accent3" w:themeFillTint="66"/>
            <w:noWrap/>
            <w:vAlign w:val="center"/>
            <w:hideMark/>
          </w:tcPr>
          <w:p w:rsidR="000327EA" w:rsidRPr="00C863B8" w:rsidRDefault="000327EA" w:rsidP="005A0934">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Amaç 2</w:t>
            </w:r>
          </w:p>
        </w:tc>
        <w:tc>
          <w:tcPr>
            <w:tcW w:w="3355" w:type="pct"/>
            <w:gridSpan w:val="8"/>
            <w:tcBorders>
              <w:top w:val="single" w:sz="8" w:space="0" w:color="auto"/>
              <w:left w:val="single" w:sz="8" w:space="0" w:color="auto"/>
              <w:bottom w:val="single" w:sz="4" w:space="0" w:color="auto"/>
              <w:right w:val="single" w:sz="8" w:space="0" w:color="000000"/>
            </w:tcBorders>
            <w:shd w:val="clear" w:color="auto" w:fill="auto"/>
            <w:vAlign w:val="center"/>
          </w:tcPr>
          <w:p w:rsidR="000327EA" w:rsidRPr="00920129" w:rsidRDefault="000327EA" w:rsidP="005A0934">
            <w:pPr>
              <w:rPr>
                <w:rFonts w:eastAsia="Times New Roman" w:cs="Times New Roman"/>
                <w:color w:val="000000"/>
                <w:sz w:val="20"/>
                <w:szCs w:val="20"/>
                <w:lang w:eastAsia="tr-TR"/>
              </w:rPr>
            </w:pPr>
            <w:r w:rsidRPr="00915FF8">
              <w:t xml:space="preserve">Temel eğitimde öğrencilerin kaliteli eğitime erişimleri fırsat eşitliği temelinde artırılarak bilişsel, </w:t>
            </w:r>
            <w:proofErr w:type="spellStart"/>
            <w:r w:rsidRPr="00915FF8">
              <w:t>duyuşsal</w:t>
            </w:r>
            <w:proofErr w:type="spellEnd"/>
            <w:r w:rsidRPr="00915FF8">
              <w:t xml:space="preserve"> ve fiziksel olarak çok yönlü gelişimleri sağlanacak ve temel hayat becerilerini edinmiş öğrenciler yetiştirilecektir.</w:t>
            </w:r>
          </w:p>
        </w:tc>
      </w:tr>
      <w:tr w:rsidR="000327EA" w:rsidRPr="00C863B8" w:rsidTr="000327EA">
        <w:trPr>
          <w:trHeight w:val="463"/>
        </w:trPr>
        <w:tc>
          <w:tcPr>
            <w:tcW w:w="1645" w:type="pct"/>
            <w:tcBorders>
              <w:top w:val="single" w:sz="4" w:space="0" w:color="auto"/>
              <w:left w:val="single" w:sz="8" w:space="0" w:color="auto"/>
              <w:bottom w:val="single" w:sz="4" w:space="0" w:color="auto"/>
              <w:right w:val="single" w:sz="4" w:space="0" w:color="auto"/>
            </w:tcBorders>
            <w:shd w:val="clear" w:color="auto" w:fill="D6E3BC" w:themeFill="accent3" w:themeFillTint="66"/>
            <w:noWrap/>
            <w:vAlign w:val="center"/>
            <w:hideMark/>
          </w:tcPr>
          <w:p w:rsidR="000327EA" w:rsidRPr="00C863B8" w:rsidRDefault="000327EA" w:rsidP="005A0934">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 xml:space="preserve">Hedef </w:t>
            </w:r>
            <w:proofErr w:type="gramStart"/>
            <w:r>
              <w:rPr>
                <w:rFonts w:eastAsia="Times New Roman" w:cs="Times New Roman"/>
                <w:b/>
                <w:bCs/>
                <w:color w:val="000000"/>
                <w:sz w:val="20"/>
                <w:szCs w:val="20"/>
                <w:lang w:eastAsia="tr-TR"/>
              </w:rPr>
              <w:t>2.1</w:t>
            </w:r>
            <w:proofErr w:type="gramEnd"/>
            <w:r>
              <w:rPr>
                <w:rFonts w:eastAsia="Times New Roman" w:cs="Times New Roman"/>
                <w:b/>
                <w:bCs/>
                <w:color w:val="000000"/>
                <w:sz w:val="20"/>
                <w:szCs w:val="20"/>
                <w:lang w:eastAsia="tr-TR"/>
              </w:rPr>
              <w:t>.</w:t>
            </w:r>
          </w:p>
        </w:tc>
        <w:tc>
          <w:tcPr>
            <w:tcW w:w="3355" w:type="pct"/>
            <w:gridSpan w:val="8"/>
            <w:tcBorders>
              <w:top w:val="single" w:sz="4" w:space="0" w:color="auto"/>
              <w:left w:val="single" w:sz="8" w:space="0" w:color="auto"/>
              <w:bottom w:val="single" w:sz="4" w:space="0" w:color="auto"/>
              <w:right w:val="single" w:sz="8" w:space="0" w:color="000000"/>
            </w:tcBorders>
            <w:shd w:val="clear" w:color="auto" w:fill="auto"/>
          </w:tcPr>
          <w:p w:rsidR="000327EA" w:rsidRPr="0059015B" w:rsidRDefault="000327EA" w:rsidP="005A0934">
            <w:r w:rsidRPr="00915FF8">
              <w:t>Öğrencilerin bilimsel, kültürel, sanatsal, sportif ve toplum hizmeti alanlarında ders dışı etkinliklere katılım oranı artırılacaktır.</w:t>
            </w:r>
          </w:p>
        </w:tc>
      </w:tr>
      <w:tr w:rsidR="000327EA" w:rsidRPr="00C863B8" w:rsidTr="000327EA">
        <w:trPr>
          <w:trHeight w:val="851"/>
        </w:trPr>
        <w:tc>
          <w:tcPr>
            <w:tcW w:w="1645" w:type="pct"/>
            <w:tcBorders>
              <w:top w:val="single" w:sz="4" w:space="0" w:color="auto"/>
              <w:left w:val="single" w:sz="8" w:space="0" w:color="auto"/>
              <w:bottom w:val="single" w:sz="4" w:space="0" w:color="auto"/>
              <w:right w:val="single" w:sz="4" w:space="0" w:color="auto"/>
            </w:tcBorders>
            <w:shd w:val="clear" w:color="auto" w:fill="D6E3BC" w:themeFill="accent3" w:themeFillTint="66"/>
            <w:noWrap/>
            <w:vAlign w:val="center"/>
            <w:hideMark/>
          </w:tcPr>
          <w:p w:rsidR="000327EA" w:rsidRPr="00C863B8" w:rsidRDefault="000327EA" w:rsidP="005A0934">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Performans Göstergeleri</w:t>
            </w:r>
          </w:p>
        </w:tc>
        <w:tc>
          <w:tcPr>
            <w:tcW w:w="567" w:type="pct"/>
            <w:tcBorders>
              <w:top w:val="single" w:sz="8" w:space="0" w:color="auto"/>
              <w:left w:val="single" w:sz="8" w:space="0" w:color="auto"/>
              <w:bottom w:val="single" w:sz="4" w:space="0" w:color="auto"/>
              <w:right w:val="single" w:sz="4" w:space="0" w:color="auto"/>
            </w:tcBorders>
            <w:shd w:val="clear" w:color="auto" w:fill="D6E3BC" w:themeFill="accent3" w:themeFillTint="66"/>
            <w:noWrap/>
            <w:vAlign w:val="center"/>
            <w:hideMark/>
          </w:tcPr>
          <w:p w:rsidR="000327EA" w:rsidRPr="00C863B8" w:rsidRDefault="000327EA" w:rsidP="005A0934">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Hedefe Etkisi (%)</w:t>
            </w:r>
          </w:p>
        </w:tc>
        <w:tc>
          <w:tcPr>
            <w:tcW w:w="567" w:type="pct"/>
            <w:tcBorders>
              <w:top w:val="single" w:sz="8" w:space="0" w:color="auto"/>
              <w:left w:val="nil"/>
              <w:bottom w:val="single" w:sz="4" w:space="0" w:color="auto"/>
              <w:right w:val="single" w:sz="4" w:space="0" w:color="auto"/>
            </w:tcBorders>
            <w:shd w:val="clear" w:color="auto" w:fill="D6E3BC" w:themeFill="accent3" w:themeFillTint="66"/>
            <w:vAlign w:val="center"/>
            <w:hideMark/>
          </w:tcPr>
          <w:p w:rsidR="000327EA" w:rsidRPr="00C863B8" w:rsidRDefault="000327EA" w:rsidP="005A0934">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Plan Dönemi Başlangıç Değeri</w:t>
            </w:r>
          </w:p>
        </w:tc>
        <w:tc>
          <w:tcPr>
            <w:tcW w:w="326"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0327EA" w:rsidRPr="00C863B8" w:rsidRDefault="000327EA" w:rsidP="005A0934">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2024</w:t>
            </w:r>
          </w:p>
        </w:tc>
        <w:tc>
          <w:tcPr>
            <w:tcW w:w="326"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0327EA" w:rsidRPr="00C863B8" w:rsidRDefault="000327EA" w:rsidP="005A0934">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2025</w:t>
            </w:r>
          </w:p>
        </w:tc>
        <w:tc>
          <w:tcPr>
            <w:tcW w:w="326"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0327EA" w:rsidRPr="00C863B8" w:rsidRDefault="000327EA" w:rsidP="005A0934">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2026</w:t>
            </w:r>
          </w:p>
        </w:tc>
        <w:tc>
          <w:tcPr>
            <w:tcW w:w="326"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0327EA" w:rsidRPr="00C863B8" w:rsidRDefault="000327EA" w:rsidP="005A0934">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2027</w:t>
            </w:r>
          </w:p>
        </w:tc>
        <w:tc>
          <w:tcPr>
            <w:tcW w:w="326" w:type="pct"/>
            <w:tcBorders>
              <w:top w:val="single" w:sz="8" w:space="0" w:color="auto"/>
              <w:left w:val="nil"/>
              <w:bottom w:val="single" w:sz="4" w:space="0" w:color="auto"/>
              <w:right w:val="single" w:sz="8" w:space="0" w:color="auto"/>
            </w:tcBorders>
            <w:shd w:val="clear" w:color="auto" w:fill="D6E3BC" w:themeFill="accent3" w:themeFillTint="66"/>
            <w:noWrap/>
            <w:vAlign w:val="center"/>
            <w:hideMark/>
          </w:tcPr>
          <w:p w:rsidR="000327EA" w:rsidRPr="00C863B8" w:rsidRDefault="000327EA" w:rsidP="005A0934">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2028</w:t>
            </w:r>
          </w:p>
        </w:tc>
        <w:tc>
          <w:tcPr>
            <w:tcW w:w="592" w:type="pct"/>
            <w:tcBorders>
              <w:top w:val="single" w:sz="8" w:space="0" w:color="auto"/>
              <w:left w:val="nil"/>
              <w:bottom w:val="single" w:sz="4" w:space="0" w:color="auto"/>
              <w:right w:val="single" w:sz="8" w:space="0" w:color="auto"/>
            </w:tcBorders>
            <w:shd w:val="clear" w:color="auto" w:fill="D6E3BC" w:themeFill="accent3" w:themeFillTint="66"/>
          </w:tcPr>
          <w:p w:rsidR="000327EA" w:rsidRPr="00C863B8" w:rsidRDefault="000327EA" w:rsidP="005A0934">
            <w:pPr>
              <w:jc w:val="center"/>
              <w:rPr>
                <w:rFonts w:eastAsia="Times New Roman" w:cs="Times New Roman"/>
                <w:b/>
                <w:bCs/>
                <w:color w:val="000000"/>
                <w:sz w:val="20"/>
                <w:szCs w:val="20"/>
                <w:lang w:eastAsia="tr-TR"/>
              </w:rPr>
            </w:pPr>
            <w:r>
              <w:rPr>
                <w:rFonts w:eastAsia="Times New Roman" w:cs="Times New Roman"/>
                <w:b/>
                <w:bCs/>
                <w:color w:val="000000"/>
                <w:sz w:val="20"/>
                <w:szCs w:val="20"/>
                <w:lang w:eastAsia="tr-TR"/>
              </w:rPr>
              <w:t>İzleme/ raporlama sıklığı</w:t>
            </w:r>
          </w:p>
        </w:tc>
      </w:tr>
      <w:tr w:rsidR="000327EA" w:rsidRPr="00C863B8" w:rsidTr="000327EA">
        <w:trPr>
          <w:trHeight w:val="607"/>
        </w:trPr>
        <w:tc>
          <w:tcPr>
            <w:tcW w:w="1645" w:type="pct"/>
            <w:tcBorders>
              <w:top w:val="single" w:sz="4" w:space="0" w:color="auto"/>
              <w:left w:val="single" w:sz="8" w:space="0" w:color="auto"/>
              <w:bottom w:val="single" w:sz="4" w:space="0" w:color="auto"/>
              <w:right w:val="nil"/>
            </w:tcBorders>
            <w:shd w:val="clear" w:color="auto" w:fill="D6E3BC" w:themeFill="accent3" w:themeFillTint="66"/>
            <w:noWrap/>
            <w:vAlign w:val="center"/>
          </w:tcPr>
          <w:p w:rsidR="000327EA" w:rsidRPr="00B60289" w:rsidRDefault="000327EA" w:rsidP="005A0934">
            <w:pPr>
              <w:rPr>
                <w:rFonts w:eastAsia="Times New Roman" w:cs="Times New Roman"/>
                <w:color w:val="231F20"/>
                <w:sz w:val="20"/>
                <w:szCs w:val="20"/>
                <w:lang w:eastAsia="tr-TR"/>
              </w:rPr>
            </w:pPr>
            <w:r>
              <w:rPr>
                <w:rFonts w:eastAsia="Times New Roman" w:cs="Times New Roman"/>
                <w:color w:val="231F20"/>
                <w:sz w:val="20"/>
                <w:szCs w:val="20"/>
                <w:lang w:eastAsia="tr-TR"/>
              </w:rPr>
              <w:t>PG 2.2.1</w:t>
            </w:r>
            <w:r w:rsidRPr="0046263F">
              <w:rPr>
                <w:rFonts w:eastAsia="Times New Roman" w:cs="Times New Roman"/>
                <w:color w:val="231F20"/>
                <w:sz w:val="20"/>
                <w:szCs w:val="20"/>
                <w:lang w:eastAsia="tr-TR"/>
              </w:rPr>
              <w:t>.</w:t>
            </w:r>
            <w:r>
              <w:rPr>
                <w:rFonts w:eastAsia="Times New Roman" w:cs="Times New Roman"/>
                <w:color w:val="231F20"/>
                <w:sz w:val="20"/>
                <w:szCs w:val="20"/>
                <w:lang w:eastAsia="tr-TR"/>
              </w:rPr>
              <w:t xml:space="preserve"> </w:t>
            </w:r>
            <w:r w:rsidRPr="009B4D9A">
              <w:rPr>
                <w:rFonts w:eastAsia="Times New Roman" w:cs="Times New Roman"/>
                <w:color w:val="231F20"/>
                <w:sz w:val="20"/>
                <w:szCs w:val="20"/>
                <w:lang w:eastAsia="tr-TR"/>
              </w:rPr>
              <w:t>Okulda bir eğitim ve öğretim döneminde bilimsel, kültürel, sanatsal ve sportif alanlarda en az bir faaliyete katılan öğrenci oranı (%)</w:t>
            </w:r>
          </w:p>
        </w:tc>
        <w:tc>
          <w:tcPr>
            <w:tcW w:w="567" w:type="pct"/>
            <w:tcBorders>
              <w:top w:val="nil"/>
              <w:left w:val="single" w:sz="8" w:space="0" w:color="auto"/>
              <w:bottom w:val="single" w:sz="4" w:space="0" w:color="auto"/>
              <w:right w:val="single" w:sz="4" w:space="0" w:color="auto"/>
            </w:tcBorders>
            <w:shd w:val="clear" w:color="auto" w:fill="auto"/>
            <w:noWrap/>
            <w:vAlign w:val="center"/>
          </w:tcPr>
          <w:p w:rsidR="000327EA" w:rsidRPr="00C863B8" w:rsidRDefault="000327EA" w:rsidP="005A0934">
            <w:pPr>
              <w:jc w:val="center"/>
              <w:rPr>
                <w:rFonts w:eastAsia="Times New Roman" w:cs="Times New Roman"/>
                <w:color w:val="000000"/>
                <w:sz w:val="20"/>
                <w:szCs w:val="20"/>
                <w:lang w:eastAsia="tr-TR"/>
              </w:rPr>
            </w:pPr>
            <w:r>
              <w:rPr>
                <w:rFonts w:eastAsia="Times New Roman" w:cs="Times New Roman"/>
                <w:color w:val="000000"/>
                <w:sz w:val="20"/>
                <w:szCs w:val="20"/>
                <w:lang w:eastAsia="tr-TR"/>
              </w:rPr>
              <w:t>30</w:t>
            </w:r>
          </w:p>
        </w:tc>
        <w:tc>
          <w:tcPr>
            <w:tcW w:w="567" w:type="pct"/>
            <w:tcBorders>
              <w:top w:val="nil"/>
              <w:left w:val="nil"/>
              <w:bottom w:val="single" w:sz="4" w:space="0" w:color="auto"/>
              <w:right w:val="single" w:sz="4" w:space="0" w:color="auto"/>
            </w:tcBorders>
            <w:shd w:val="clear" w:color="auto" w:fill="auto"/>
            <w:noWrap/>
            <w:vAlign w:val="center"/>
          </w:tcPr>
          <w:p w:rsidR="000327EA" w:rsidRPr="008D5E85" w:rsidRDefault="000327EA" w:rsidP="005A0934">
            <w:pPr>
              <w:jc w:val="center"/>
              <w:rPr>
                <w:rFonts w:eastAsia="Times New Roman" w:cs="Times New Roman"/>
                <w:b/>
                <w:sz w:val="18"/>
                <w:szCs w:val="18"/>
                <w:lang w:eastAsia="tr-TR"/>
              </w:rPr>
            </w:pPr>
            <w:r w:rsidRPr="008D5E85">
              <w:rPr>
                <w:rFonts w:eastAsia="Times New Roman" w:cs="Times New Roman"/>
                <w:b/>
                <w:sz w:val="18"/>
                <w:szCs w:val="18"/>
                <w:lang w:eastAsia="tr-TR"/>
              </w:rPr>
              <w:t>% 65</w:t>
            </w:r>
          </w:p>
        </w:tc>
        <w:tc>
          <w:tcPr>
            <w:tcW w:w="326" w:type="pct"/>
            <w:tcBorders>
              <w:top w:val="nil"/>
              <w:left w:val="nil"/>
              <w:bottom w:val="single" w:sz="4" w:space="0" w:color="auto"/>
              <w:right w:val="single" w:sz="4" w:space="0" w:color="auto"/>
            </w:tcBorders>
            <w:shd w:val="clear" w:color="auto" w:fill="auto"/>
            <w:noWrap/>
            <w:vAlign w:val="center"/>
          </w:tcPr>
          <w:p w:rsidR="000327EA" w:rsidRPr="008D5E85" w:rsidRDefault="000327EA" w:rsidP="005A0934">
            <w:pPr>
              <w:jc w:val="center"/>
              <w:rPr>
                <w:rFonts w:eastAsia="Times New Roman" w:cs="Times New Roman"/>
                <w:color w:val="000000"/>
                <w:sz w:val="18"/>
                <w:szCs w:val="18"/>
                <w:lang w:eastAsia="tr-TR"/>
              </w:rPr>
            </w:pPr>
            <w:r w:rsidRPr="008D5E85">
              <w:rPr>
                <w:rFonts w:eastAsia="Times New Roman" w:cs="Times New Roman"/>
                <w:color w:val="000000"/>
                <w:sz w:val="18"/>
                <w:szCs w:val="18"/>
                <w:lang w:eastAsia="tr-TR"/>
              </w:rPr>
              <w:t>%75</w:t>
            </w:r>
          </w:p>
        </w:tc>
        <w:tc>
          <w:tcPr>
            <w:tcW w:w="326" w:type="pct"/>
            <w:tcBorders>
              <w:top w:val="nil"/>
              <w:left w:val="nil"/>
              <w:bottom w:val="single" w:sz="4" w:space="0" w:color="auto"/>
              <w:right w:val="single" w:sz="4" w:space="0" w:color="auto"/>
            </w:tcBorders>
            <w:shd w:val="clear" w:color="auto" w:fill="auto"/>
            <w:noWrap/>
            <w:vAlign w:val="center"/>
          </w:tcPr>
          <w:p w:rsidR="000327EA" w:rsidRPr="008D5E85" w:rsidRDefault="000327EA" w:rsidP="005A0934">
            <w:pPr>
              <w:jc w:val="center"/>
              <w:rPr>
                <w:rFonts w:eastAsia="Times New Roman" w:cs="Times New Roman"/>
                <w:color w:val="000000"/>
                <w:sz w:val="18"/>
                <w:szCs w:val="18"/>
                <w:lang w:eastAsia="tr-TR"/>
              </w:rPr>
            </w:pPr>
            <w:r w:rsidRPr="008D5E85">
              <w:rPr>
                <w:rFonts w:eastAsia="Times New Roman" w:cs="Times New Roman"/>
                <w:color w:val="000000"/>
                <w:sz w:val="18"/>
                <w:szCs w:val="18"/>
                <w:lang w:eastAsia="tr-TR"/>
              </w:rPr>
              <w:t>%85</w:t>
            </w:r>
          </w:p>
        </w:tc>
        <w:tc>
          <w:tcPr>
            <w:tcW w:w="326" w:type="pct"/>
            <w:tcBorders>
              <w:top w:val="nil"/>
              <w:left w:val="nil"/>
              <w:bottom w:val="single" w:sz="4" w:space="0" w:color="auto"/>
              <w:right w:val="single" w:sz="4" w:space="0" w:color="auto"/>
            </w:tcBorders>
            <w:shd w:val="clear" w:color="auto" w:fill="auto"/>
            <w:noWrap/>
            <w:vAlign w:val="center"/>
          </w:tcPr>
          <w:p w:rsidR="000327EA" w:rsidRPr="008D5E85" w:rsidRDefault="000327EA" w:rsidP="005A0934">
            <w:pPr>
              <w:jc w:val="center"/>
              <w:rPr>
                <w:rFonts w:eastAsia="Times New Roman" w:cs="Times New Roman"/>
                <w:color w:val="000000"/>
                <w:sz w:val="18"/>
                <w:szCs w:val="18"/>
                <w:lang w:eastAsia="tr-TR"/>
              </w:rPr>
            </w:pPr>
            <w:r w:rsidRPr="008D5E85">
              <w:rPr>
                <w:rFonts w:eastAsia="Times New Roman" w:cs="Times New Roman"/>
                <w:color w:val="000000"/>
                <w:sz w:val="18"/>
                <w:szCs w:val="18"/>
                <w:lang w:eastAsia="tr-TR"/>
              </w:rPr>
              <w:t>%90</w:t>
            </w:r>
          </w:p>
        </w:tc>
        <w:tc>
          <w:tcPr>
            <w:tcW w:w="326" w:type="pct"/>
            <w:tcBorders>
              <w:top w:val="nil"/>
              <w:left w:val="nil"/>
              <w:bottom w:val="single" w:sz="4" w:space="0" w:color="auto"/>
              <w:right w:val="single" w:sz="4" w:space="0" w:color="auto"/>
            </w:tcBorders>
            <w:shd w:val="clear" w:color="auto" w:fill="auto"/>
            <w:noWrap/>
            <w:vAlign w:val="center"/>
          </w:tcPr>
          <w:p w:rsidR="000327EA" w:rsidRPr="008D5E85" w:rsidRDefault="000327EA" w:rsidP="005A0934">
            <w:pPr>
              <w:jc w:val="center"/>
              <w:rPr>
                <w:rFonts w:eastAsia="Times New Roman" w:cs="Times New Roman"/>
                <w:color w:val="000000"/>
                <w:sz w:val="18"/>
                <w:szCs w:val="18"/>
                <w:lang w:eastAsia="tr-TR"/>
              </w:rPr>
            </w:pPr>
            <w:r w:rsidRPr="008D5E85">
              <w:rPr>
                <w:rFonts w:eastAsia="Times New Roman" w:cs="Times New Roman"/>
                <w:color w:val="000000"/>
                <w:sz w:val="18"/>
                <w:szCs w:val="18"/>
                <w:lang w:eastAsia="tr-TR"/>
              </w:rPr>
              <w:t>%95</w:t>
            </w:r>
          </w:p>
        </w:tc>
        <w:tc>
          <w:tcPr>
            <w:tcW w:w="326" w:type="pct"/>
            <w:tcBorders>
              <w:top w:val="nil"/>
              <w:left w:val="nil"/>
              <w:bottom w:val="single" w:sz="4" w:space="0" w:color="auto"/>
              <w:right w:val="single" w:sz="8" w:space="0" w:color="auto"/>
            </w:tcBorders>
            <w:shd w:val="clear" w:color="auto" w:fill="auto"/>
            <w:noWrap/>
            <w:vAlign w:val="center"/>
          </w:tcPr>
          <w:p w:rsidR="000327EA" w:rsidRPr="008D5E85" w:rsidRDefault="000327EA" w:rsidP="005A0934">
            <w:pPr>
              <w:jc w:val="center"/>
              <w:rPr>
                <w:rFonts w:eastAsia="Times New Roman" w:cs="Times New Roman"/>
                <w:color w:val="000000"/>
                <w:sz w:val="18"/>
                <w:szCs w:val="18"/>
                <w:lang w:eastAsia="tr-TR"/>
              </w:rPr>
            </w:pPr>
            <w:r w:rsidRPr="008D5E85">
              <w:rPr>
                <w:rFonts w:eastAsia="Times New Roman" w:cs="Times New Roman"/>
                <w:color w:val="000000"/>
                <w:sz w:val="18"/>
                <w:szCs w:val="18"/>
                <w:lang w:eastAsia="tr-TR"/>
              </w:rPr>
              <w:t>%100</w:t>
            </w:r>
          </w:p>
        </w:tc>
        <w:tc>
          <w:tcPr>
            <w:tcW w:w="592" w:type="pct"/>
            <w:tcBorders>
              <w:top w:val="nil"/>
              <w:left w:val="nil"/>
              <w:bottom w:val="single" w:sz="4" w:space="0" w:color="auto"/>
              <w:right w:val="single" w:sz="8" w:space="0" w:color="auto"/>
            </w:tcBorders>
          </w:tcPr>
          <w:p w:rsidR="000327EA" w:rsidRDefault="000327EA" w:rsidP="005A0934">
            <w:pPr>
              <w:pStyle w:val="AralkYok"/>
              <w:rPr>
                <w:rFonts w:ascii="Times New Roman" w:hAnsi="Times New Roman" w:cs="Times New Roman"/>
                <w:sz w:val="18"/>
                <w:lang w:eastAsia="tr-TR"/>
              </w:rPr>
            </w:pPr>
            <w:r>
              <w:rPr>
                <w:rFonts w:ascii="Times New Roman" w:hAnsi="Times New Roman" w:cs="Times New Roman"/>
                <w:sz w:val="18"/>
                <w:lang w:eastAsia="tr-TR"/>
              </w:rPr>
              <w:t>İ:</w:t>
            </w:r>
            <w:r w:rsidRPr="00CB3118">
              <w:rPr>
                <w:rFonts w:ascii="Times New Roman" w:hAnsi="Times New Roman" w:cs="Times New Roman"/>
                <w:sz w:val="18"/>
                <w:lang w:eastAsia="tr-TR"/>
              </w:rPr>
              <w:t xml:space="preserve"> 6 ayda bir</w:t>
            </w:r>
          </w:p>
          <w:p w:rsidR="000327EA" w:rsidRPr="00CB3118" w:rsidRDefault="000327EA" w:rsidP="005A0934">
            <w:pPr>
              <w:pStyle w:val="AralkYok"/>
              <w:rPr>
                <w:rFonts w:ascii="Times New Roman" w:hAnsi="Times New Roman" w:cs="Times New Roman"/>
                <w:sz w:val="18"/>
                <w:lang w:eastAsia="tr-TR"/>
              </w:rPr>
            </w:pPr>
          </w:p>
          <w:p w:rsidR="000327EA" w:rsidRPr="00CB3118" w:rsidRDefault="000327EA" w:rsidP="005A0934">
            <w:pPr>
              <w:pStyle w:val="AralkYok"/>
              <w:rPr>
                <w:lang w:eastAsia="tr-TR"/>
              </w:rPr>
            </w:pPr>
            <w:r>
              <w:rPr>
                <w:rFonts w:ascii="Times New Roman" w:hAnsi="Times New Roman" w:cs="Times New Roman"/>
                <w:sz w:val="18"/>
                <w:lang w:eastAsia="tr-TR"/>
              </w:rPr>
              <w:t xml:space="preserve">R: Yılda 1 </w:t>
            </w:r>
          </w:p>
        </w:tc>
      </w:tr>
      <w:tr w:rsidR="000327EA" w:rsidRPr="00C863B8" w:rsidTr="000327EA">
        <w:trPr>
          <w:trHeight w:val="428"/>
        </w:trPr>
        <w:tc>
          <w:tcPr>
            <w:tcW w:w="1645" w:type="pct"/>
            <w:tcBorders>
              <w:top w:val="single" w:sz="4" w:space="0" w:color="auto"/>
              <w:left w:val="single" w:sz="8" w:space="0" w:color="auto"/>
              <w:bottom w:val="single" w:sz="4" w:space="0" w:color="auto"/>
              <w:right w:val="nil"/>
            </w:tcBorders>
            <w:shd w:val="clear" w:color="auto" w:fill="D6E3BC" w:themeFill="accent3" w:themeFillTint="66"/>
            <w:noWrap/>
            <w:vAlign w:val="center"/>
          </w:tcPr>
          <w:p w:rsidR="000327EA" w:rsidRPr="0046263F" w:rsidRDefault="000327EA" w:rsidP="005A0934">
            <w:pPr>
              <w:rPr>
                <w:rFonts w:eastAsia="Times New Roman" w:cs="Times New Roman"/>
                <w:color w:val="231F20"/>
                <w:sz w:val="20"/>
                <w:szCs w:val="20"/>
                <w:lang w:eastAsia="tr-TR"/>
              </w:rPr>
            </w:pPr>
            <w:r>
              <w:rPr>
                <w:rFonts w:eastAsia="Times New Roman" w:cs="Times New Roman"/>
                <w:color w:val="231F20"/>
                <w:sz w:val="20"/>
                <w:szCs w:val="20"/>
                <w:lang w:eastAsia="tr-TR"/>
              </w:rPr>
              <w:t>PG 2.2.2</w:t>
            </w:r>
            <w:r w:rsidRPr="0046263F">
              <w:rPr>
                <w:rFonts w:eastAsia="Times New Roman" w:cs="Times New Roman"/>
                <w:color w:val="231F20"/>
                <w:sz w:val="20"/>
                <w:szCs w:val="20"/>
                <w:lang w:eastAsia="tr-TR"/>
              </w:rPr>
              <w:t>.</w:t>
            </w:r>
            <w:r>
              <w:rPr>
                <w:rFonts w:eastAsia="Times New Roman" w:cs="Times New Roman"/>
                <w:color w:val="231F20"/>
                <w:sz w:val="20"/>
                <w:szCs w:val="20"/>
                <w:lang w:eastAsia="tr-TR"/>
              </w:rPr>
              <w:t xml:space="preserve"> </w:t>
            </w:r>
            <w:r w:rsidRPr="009B4D9A">
              <w:rPr>
                <w:rFonts w:eastAsia="Times New Roman" w:cs="Times New Roman"/>
                <w:color w:val="231F20"/>
                <w:sz w:val="20"/>
                <w:szCs w:val="20"/>
                <w:lang w:eastAsia="tr-TR"/>
              </w:rPr>
              <w:t>Bir eğitim ve öğretim yılında en az bir sosyal sorumluluk ve toplum hizmeti çalışmalarına katılan öğrenci oranı (%)</w:t>
            </w:r>
          </w:p>
        </w:tc>
        <w:tc>
          <w:tcPr>
            <w:tcW w:w="567" w:type="pct"/>
            <w:tcBorders>
              <w:top w:val="nil"/>
              <w:left w:val="single" w:sz="8" w:space="0" w:color="auto"/>
              <w:bottom w:val="single" w:sz="4" w:space="0" w:color="auto"/>
              <w:right w:val="single" w:sz="4" w:space="0" w:color="auto"/>
            </w:tcBorders>
            <w:shd w:val="clear" w:color="auto" w:fill="auto"/>
            <w:noWrap/>
            <w:vAlign w:val="center"/>
          </w:tcPr>
          <w:p w:rsidR="000327EA" w:rsidRPr="00C863B8" w:rsidRDefault="000327EA" w:rsidP="005A0934">
            <w:pPr>
              <w:jc w:val="center"/>
              <w:rPr>
                <w:rFonts w:eastAsia="Times New Roman" w:cs="Times New Roman"/>
                <w:color w:val="000000"/>
                <w:sz w:val="20"/>
                <w:szCs w:val="20"/>
                <w:lang w:eastAsia="tr-TR"/>
              </w:rPr>
            </w:pPr>
            <w:r>
              <w:rPr>
                <w:rFonts w:eastAsia="Times New Roman" w:cs="Times New Roman"/>
                <w:color w:val="000000"/>
                <w:sz w:val="20"/>
                <w:szCs w:val="20"/>
                <w:lang w:eastAsia="tr-TR"/>
              </w:rPr>
              <w:t>20</w:t>
            </w:r>
          </w:p>
        </w:tc>
        <w:tc>
          <w:tcPr>
            <w:tcW w:w="567" w:type="pct"/>
            <w:tcBorders>
              <w:top w:val="nil"/>
              <w:left w:val="nil"/>
              <w:bottom w:val="single" w:sz="4" w:space="0" w:color="auto"/>
              <w:right w:val="single" w:sz="4" w:space="0" w:color="auto"/>
            </w:tcBorders>
            <w:shd w:val="clear" w:color="auto" w:fill="auto"/>
            <w:noWrap/>
            <w:vAlign w:val="center"/>
          </w:tcPr>
          <w:p w:rsidR="000327EA" w:rsidRPr="008D5E85" w:rsidRDefault="000327EA" w:rsidP="005A0934">
            <w:pPr>
              <w:jc w:val="center"/>
              <w:rPr>
                <w:rFonts w:eastAsia="Times New Roman" w:cs="Times New Roman"/>
                <w:b/>
                <w:sz w:val="18"/>
                <w:szCs w:val="18"/>
                <w:lang w:eastAsia="tr-TR"/>
              </w:rPr>
            </w:pPr>
            <w:r w:rsidRPr="008D5E85">
              <w:rPr>
                <w:rFonts w:eastAsia="Times New Roman" w:cs="Times New Roman"/>
                <w:b/>
                <w:sz w:val="18"/>
                <w:szCs w:val="18"/>
                <w:lang w:eastAsia="tr-TR"/>
              </w:rPr>
              <w:t xml:space="preserve">% </w:t>
            </w:r>
            <w:r>
              <w:rPr>
                <w:rFonts w:eastAsia="Times New Roman" w:cs="Times New Roman"/>
                <w:b/>
                <w:sz w:val="18"/>
                <w:szCs w:val="18"/>
                <w:lang w:eastAsia="tr-TR"/>
              </w:rPr>
              <w:t>3</w:t>
            </w:r>
            <w:r w:rsidRPr="008D5E85">
              <w:rPr>
                <w:rFonts w:eastAsia="Times New Roman" w:cs="Times New Roman"/>
                <w:b/>
                <w:sz w:val="18"/>
                <w:szCs w:val="18"/>
                <w:lang w:eastAsia="tr-TR"/>
              </w:rPr>
              <w:t>2</w:t>
            </w:r>
          </w:p>
        </w:tc>
        <w:tc>
          <w:tcPr>
            <w:tcW w:w="326" w:type="pct"/>
            <w:tcBorders>
              <w:top w:val="nil"/>
              <w:left w:val="nil"/>
              <w:bottom w:val="single" w:sz="4" w:space="0" w:color="auto"/>
              <w:right w:val="single" w:sz="4" w:space="0" w:color="auto"/>
            </w:tcBorders>
            <w:shd w:val="clear" w:color="auto" w:fill="auto"/>
            <w:noWrap/>
            <w:vAlign w:val="center"/>
          </w:tcPr>
          <w:p w:rsidR="000327EA" w:rsidRPr="008D5E85" w:rsidRDefault="000327EA" w:rsidP="005A0934">
            <w:pPr>
              <w:jc w:val="center"/>
              <w:rPr>
                <w:rFonts w:eastAsia="Times New Roman" w:cs="Times New Roman"/>
                <w:color w:val="000000"/>
                <w:sz w:val="18"/>
                <w:szCs w:val="18"/>
                <w:lang w:eastAsia="tr-TR"/>
              </w:rPr>
            </w:pPr>
            <w:r w:rsidRPr="008D5E85">
              <w:rPr>
                <w:rFonts w:eastAsia="Times New Roman" w:cs="Times New Roman"/>
                <w:color w:val="000000"/>
                <w:sz w:val="18"/>
                <w:szCs w:val="18"/>
                <w:lang w:eastAsia="tr-TR"/>
              </w:rPr>
              <w:t>%3</w:t>
            </w:r>
            <w:r>
              <w:rPr>
                <w:rFonts w:eastAsia="Times New Roman" w:cs="Times New Roman"/>
                <w:color w:val="000000"/>
                <w:sz w:val="18"/>
                <w:szCs w:val="18"/>
                <w:lang w:eastAsia="tr-TR"/>
              </w:rPr>
              <w:t>5</w:t>
            </w:r>
          </w:p>
        </w:tc>
        <w:tc>
          <w:tcPr>
            <w:tcW w:w="326" w:type="pct"/>
            <w:tcBorders>
              <w:top w:val="nil"/>
              <w:left w:val="nil"/>
              <w:bottom w:val="single" w:sz="4" w:space="0" w:color="auto"/>
              <w:right w:val="single" w:sz="4" w:space="0" w:color="auto"/>
            </w:tcBorders>
            <w:shd w:val="clear" w:color="auto" w:fill="auto"/>
            <w:noWrap/>
            <w:vAlign w:val="center"/>
          </w:tcPr>
          <w:p w:rsidR="000327EA" w:rsidRPr="008D5E85" w:rsidRDefault="000327EA" w:rsidP="005A0934">
            <w:pPr>
              <w:jc w:val="center"/>
              <w:rPr>
                <w:rFonts w:eastAsia="Times New Roman" w:cs="Times New Roman"/>
                <w:color w:val="000000"/>
                <w:sz w:val="18"/>
                <w:szCs w:val="18"/>
                <w:lang w:eastAsia="tr-TR"/>
              </w:rPr>
            </w:pPr>
            <w:r w:rsidRPr="008D5E85">
              <w:rPr>
                <w:rFonts w:eastAsia="Times New Roman" w:cs="Times New Roman"/>
                <w:color w:val="000000"/>
                <w:sz w:val="18"/>
                <w:szCs w:val="18"/>
                <w:lang w:eastAsia="tr-TR"/>
              </w:rPr>
              <w:t>%3</w:t>
            </w:r>
            <w:r>
              <w:rPr>
                <w:rFonts w:eastAsia="Times New Roman" w:cs="Times New Roman"/>
                <w:color w:val="000000"/>
                <w:sz w:val="18"/>
                <w:szCs w:val="18"/>
                <w:lang w:eastAsia="tr-TR"/>
              </w:rPr>
              <w:t>8</w:t>
            </w:r>
          </w:p>
        </w:tc>
        <w:tc>
          <w:tcPr>
            <w:tcW w:w="326" w:type="pct"/>
            <w:tcBorders>
              <w:top w:val="nil"/>
              <w:left w:val="nil"/>
              <w:bottom w:val="single" w:sz="4" w:space="0" w:color="auto"/>
              <w:right w:val="single" w:sz="4" w:space="0" w:color="auto"/>
            </w:tcBorders>
            <w:shd w:val="clear" w:color="auto" w:fill="auto"/>
            <w:noWrap/>
            <w:vAlign w:val="center"/>
          </w:tcPr>
          <w:p w:rsidR="000327EA" w:rsidRPr="008D5E85" w:rsidRDefault="000327EA" w:rsidP="005A0934">
            <w:pPr>
              <w:jc w:val="center"/>
              <w:rPr>
                <w:rFonts w:eastAsia="Times New Roman" w:cs="Times New Roman"/>
                <w:color w:val="000000"/>
                <w:sz w:val="18"/>
                <w:szCs w:val="18"/>
                <w:lang w:eastAsia="tr-TR"/>
              </w:rPr>
            </w:pPr>
            <w:r w:rsidRPr="008D5E85">
              <w:rPr>
                <w:rFonts w:eastAsia="Times New Roman" w:cs="Times New Roman"/>
                <w:color w:val="000000"/>
                <w:sz w:val="18"/>
                <w:szCs w:val="18"/>
                <w:lang w:eastAsia="tr-TR"/>
              </w:rPr>
              <w:t>%4</w:t>
            </w:r>
            <w:r>
              <w:rPr>
                <w:rFonts w:eastAsia="Times New Roman" w:cs="Times New Roman"/>
                <w:color w:val="000000"/>
                <w:sz w:val="18"/>
                <w:szCs w:val="18"/>
                <w:lang w:eastAsia="tr-TR"/>
              </w:rPr>
              <w:t>0</w:t>
            </w:r>
          </w:p>
        </w:tc>
        <w:tc>
          <w:tcPr>
            <w:tcW w:w="326" w:type="pct"/>
            <w:tcBorders>
              <w:top w:val="nil"/>
              <w:left w:val="nil"/>
              <w:bottom w:val="single" w:sz="4" w:space="0" w:color="auto"/>
              <w:right w:val="single" w:sz="4" w:space="0" w:color="auto"/>
            </w:tcBorders>
            <w:shd w:val="clear" w:color="auto" w:fill="auto"/>
            <w:noWrap/>
            <w:vAlign w:val="center"/>
          </w:tcPr>
          <w:p w:rsidR="000327EA" w:rsidRPr="008D5E85" w:rsidRDefault="000327EA" w:rsidP="005A0934">
            <w:pPr>
              <w:jc w:val="center"/>
              <w:rPr>
                <w:rFonts w:eastAsia="Times New Roman" w:cs="Times New Roman"/>
                <w:color w:val="000000"/>
                <w:sz w:val="18"/>
                <w:szCs w:val="18"/>
                <w:lang w:eastAsia="tr-TR"/>
              </w:rPr>
            </w:pPr>
            <w:r w:rsidRPr="008D5E85">
              <w:rPr>
                <w:rFonts w:eastAsia="Times New Roman" w:cs="Times New Roman"/>
                <w:color w:val="000000"/>
                <w:sz w:val="18"/>
                <w:szCs w:val="18"/>
                <w:lang w:eastAsia="tr-TR"/>
              </w:rPr>
              <w:t>%</w:t>
            </w:r>
            <w:r>
              <w:rPr>
                <w:rFonts w:eastAsia="Times New Roman" w:cs="Times New Roman"/>
                <w:color w:val="000000"/>
                <w:sz w:val="18"/>
                <w:szCs w:val="18"/>
                <w:lang w:eastAsia="tr-TR"/>
              </w:rPr>
              <w:t>42</w:t>
            </w:r>
          </w:p>
        </w:tc>
        <w:tc>
          <w:tcPr>
            <w:tcW w:w="326" w:type="pct"/>
            <w:tcBorders>
              <w:top w:val="nil"/>
              <w:left w:val="nil"/>
              <w:bottom w:val="single" w:sz="4" w:space="0" w:color="auto"/>
              <w:right w:val="single" w:sz="8" w:space="0" w:color="auto"/>
            </w:tcBorders>
            <w:shd w:val="clear" w:color="auto" w:fill="auto"/>
            <w:noWrap/>
            <w:vAlign w:val="center"/>
          </w:tcPr>
          <w:p w:rsidR="000327EA" w:rsidRPr="008D5E85" w:rsidRDefault="000327EA" w:rsidP="005A0934">
            <w:pPr>
              <w:jc w:val="center"/>
              <w:rPr>
                <w:rFonts w:eastAsia="Times New Roman" w:cs="Times New Roman"/>
                <w:color w:val="000000"/>
                <w:sz w:val="18"/>
                <w:szCs w:val="18"/>
                <w:lang w:eastAsia="tr-TR"/>
              </w:rPr>
            </w:pPr>
            <w:r w:rsidRPr="008D5E85">
              <w:rPr>
                <w:rFonts w:eastAsia="Times New Roman" w:cs="Times New Roman"/>
                <w:color w:val="000000"/>
                <w:sz w:val="18"/>
                <w:szCs w:val="18"/>
                <w:lang w:eastAsia="tr-TR"/>
              </w:rPr>
              <w:t>%</w:t>
            </w:r>
            <w:r>
              <w:rPr>
                <w:rFonts w:eastAsia="Times New Roman" w:cs="Times New Roman"/>
                <w:color w:val="000000"/>
                <w:sz w:val="18"/>
                <w:szCs w:val="18"/>
                <w:lang w:eastAsia="tr-TR"/>
              </w:rPr>
              <w:t>45</w:t>
            </w:r>
          </w:p>
        </w:tc>
        <w:tc>
          <w:tcPr>
            <w:tcW w:w="592" w:type="pct"/>
            <w:tcBorders>
              <w:top w:val="nil"/>
              <w:left w:val="nil"/>
              <w:bottom w:val="single" w:sz="4" w:space="0" w:color="auto"/>
              <w:right w:val="single" w:sz="8" w:space="0" w:color="auto"/>
            </w:tcBorders>
          </w:tcPr>
          <w:p w:rsidR="000327EA" w:rsidRPr="005F343A" w:rsidRDefault="000327EA" w:rsidP="005A0934">
            <w:pPr>
              <w:rPr>
                <w:rFonts w:eastAsia="Times New Roman" w:cs="Times New Roman"/>
                <w:color w:val="000000"/>
                <w:sz w:val="18"/>
                <w:szCs w:val="18"/>
                <w:lang w:eastAsia="tr-TR"/>
              </w:rPr>
            </w:pPr>
            <w:r w:rsidRPr="005F343A">
              <w:rPr>
                <w:rFonts w:eastAsia="Times New Roman" w:cs="Times New Roman"/>
                <w:color w:val="000000"/>
                <w:sz w:val="18"/>
                <w:szCs w:val="18"/>
                <w:lang w:eastAsia="tr-TR"/>
              </w:rPr>
              <w:t>İ</w:t>
            </w:r>
            <w:r>
              <w:rPr>
                <w:rFonts w:eastAsia="Times New Roman" w:cs="Times New Roman"/>
                <w:color w:val="000000"/>
                <w:sz w:val="18"/>
                <w:szCs w:val="18"/>
                <w:lang w:eastAsia="tr-TR"/>
              </w:rPr>
              <w:t>: 6 ayda bir</w:t>
            </w:r>
          </w:p>
          <w:p w:rsidR="000327EA" w:rsidRPr="00C863B8" w:rsidRDefault="000327EA" w:rsidP="005A0934">
            <w:pPr>
              <w:rPr>
                <w:rFonts w:eastAsia="Times New Roman" w:cs="Times New Roman"/>
                <w:color w:val="000000"/>
                <w:sz w:val="20"/>
                <w:szCs w:val="20"/>
                <w:lang w:eastAsia="tr-TR"/>
              </w:rPr>
            </w:pPr>
            <w:r w:rsidRPr="005F343A">
              <w:rPr>
                <w:rFonts w:eastAsia="Times New Roman" w:cs="Times New Roman"/>
                <w:color w:val="000000"/>
                <w:sz w:val="18"/>
                <w:szCs w:val="18"/>
                <w:lang w:eastAsia="tr-TR"/>
              </w:rPr>
              <w:t>R: Yılda 1</w:t>
            </w:r>
          </w:p>
        </w:tc>
      </w:tr>
      <w:tr w:rsidR="000327EA" w:rsidRPr="00C863B8" w:rsidTr="000327EA">
        <w:trPr>
          <w:trHeight w:val="428"/>
        </w:trPr>
        <w:tc>
          <w:tcPr>
            <w:tcW w:w="1645" w:type="pct"/>
            <w:tcBorders>
              <w:top w:val="single" w:sz="4" w:space="0" w:color="auto"/>
              <w:left w:val="single" w:sz="8" w:space="0" w:color="auto"/>
              <w:bottom w:val="single" w:sz="4" w:space="0" w:color="auto"/>
              <w:right w:val="nil"/>
            </w:tcBorders>
            <w:shd w:val="clear" w:color="auto" w:fill="D6E3BC" w:themeFill="accent3" w:themeFillTint="66"/>
            <w:noWrap/>
            <w:vAlign w:val="center"/>
          </w:tcPr>
          <w:p w:rsidR="000327EA" w:rsidRPr="0046263F" w:rsidRDefault="000327EA" w:rsidP="005A0934">
            <w:pPr>
              <w:rPr>
                <w:rFonts w:eastAsia="Times New Roman" w:cs="Times New Roman"/>
                <w:color w:val="231F20"/>
                <w:sz w:val="20"/>
                <w:szCs w:val="20"/>
                <w:lang w:eastAsia="tr-TR"/>
              </w:rPr>
            </w:pPr>
            <w:r>
              <w:rPr>
                <w:rFonts w:eastAsia="Times New Roman" w:cs="Times New Roman"/>
                <w:color w:val="231F20"/>
                <w:sz w:val="20"/>
                <w:szCs w:val="20"/>
                <w:lang w:eastAsia="tr-TR"/>
              </w:rPr>
              <w:t>PG 2.2.3</w:t>
            </w:r>
            <w:r w:rsidRPr="0046263F">
              <w:rPr>
                <w:rFonts w:eastAsia="Times New Roman" w:cs="Times New Roman"/>
                <w:color w:val="231F20"/>
                <w:sz w:val="20"/>
                <w:szCs w:val="20"/>
                <w:lang w:eastAsia="tr-TR"/>
              </w:rPr>
              <w:t>.</w:t>
            </w:r>
            <w:r>
              <w:rPr>
                <w:rFonts w:eastAsia="Times New Roman" w:cs="Times New Roman"/>
                <w:color w:val="231F20"/>
                <w:sz w:val="20"/>
                <w:szCs w:val="20"/>
                <w:lang w:eastAsia="tr-TR"/>
              </w:rPr>
              <w:t xml:space="preserve"> </w:t>
            </w:r>
            <w:r w:rsidRPr="008B5A98">
              <w:rPr>
                <w:rFonts w:eastAsia="Times New Roman" w:cs="Times New Roman"/>
                <w:color w:val="231F20"/>
                <w:sz w:val="20"/>
                <w:szCs w:val="20"/>
                <w:lang w:eastAsia="tr-TR"/>
              </w:rPr>
              <w:t>Bir eğitim ve öğretim yılında yerel, ulusal ve uluslararası proje, yarışma vb. etkinliklere katılan öğrenci oranı (%)</w:t>
            </w:r>
          </w:p>
        </w:tc>
        <w:tc>
          <w:tcPr>
            <w:tcW w:w="567" w:type="pct"/>
            <w:tcBorders>
              <w:top w:val="nil"/>
              <w:left w:val="single" w:sz="8" w:space="0" w:color="auto"/>
              <w:bottom w:val="single" w:sz="4" w:space="0" w:color="auto"/>
              <w:right w:val="single" w:sz="4" w:space="0" w:color="auto"/>
            </w:tcBorders>
            <w:shd w:val="clear" w:color="auto" w:fill="auto"/>
            <w:noWrap/>
            <w:vAlign w:val="center"/>
          </w:tcPr>
          <w:p w:rsidR="000327EA" w:rsidRPr="00C863B8" w:rsidRDefault="000327EA" w:rsidP="005A0934">
            <w:pPr>
              <w:jc w:val="center"/>
              <w:rPr>
                <w:rFonts w:eastAsia="Times New Roman" w:cs="Times New Roman"/>
                <w:color w:val="000000"/>
                <w:sz w:val="20"/>
                <w:szCs w:val="20"/>
                <w:lang w:eastAsia="tr-TR"/>
              </w:rPr>
            </w:pPr>
            <w:r>
              <w:rPr>
                <w:rFonts w:eastAsia="Times New Roman" w:cs="Times New Roman"/>
                <w:color w:val="000000"/>
                <w:sz w:val="20"/>
                <w:szCs w:val="20"/>
                <w:lang w:eastAsia="tr-TR"/>
              </w:rPr>
              <w:t>20</w:t>
            </w:r>
          </w:p>
        </w:tc>
        <w:tc>
          <w:tcPr>
            <w:tcW w:w="567" w:type="pct"/>
            <w:tcBorders>
              <w:top w:val="nil"/>
              <w:left w:val="nil"/>
              <w:bottom w:val="single" w:sz="4" w:space="0" w:color="auto"/>
              <w:right w:val="single" w:sz="4" w:space="0" w:color="auto"/>
            </w:tcBorders>
            <w:shd w:val="clear" w:color="auto" w:fill="auto"/>
            <w:noWrap/>
            <w:vAlign w:val="center"/>
          </w:tcPr>
          <w:p w:rsidR="000327EA" w:rsidRPr="00713B3E" w:rsidRDefault="000327EA" w:rsidP="005A0934">
            <w:pPr>
              <w:jc w:val="center"/>
              <w:rPr>
                <w:rFonts w:eastAsia="Times New Roman" w:cs="Times New Roman"/>
                <w:b/>
                <w:sz w:val="18"/>
                <w:szCs w:val="18"/>
                <w:lang w:eastAsia="tr-TR"/>
              </w:rPr>
            </w:pPr>
            <w:r w:rsidRPr="00713B3E">
              <w:rPr>
                <w:rFonts w:eastAsia="Times New Roman" w:cs="Times New Roman"/>
                <w:b/>
                <w:sz w:val="18"/>
                <w:szCs w:val="18"/>
                <w:lang w:eastAsia="tr-TR"/>
              </w:rPr>
              <w:t>%30</w:t>
            </w:r>
          </w:p>
        </w:tc>
        <w:tc>
          <w:tcPr>
            <w:tcW w:w="326" w:type="pct"/>
            <w:tcBorders>
              <w:top w:val="nil"/>
              <w:left w:val="nil"/>
              <w:bottom w:val="single" w:sz="4" w:space="0" w:color="auto"/>
              <w:right w:val="single" w:sz="4" w:space="0" w:color="auto"/>
            </w:tcBorders>
            <w:shd w:val="clear" w:color="auto" w:fill="auto"/>
            <w:noWrap/>
            <w:vAlign w:val="center"/>
          </w:tcPr>
          <w:p w:rsidR="000327EA" w:rsidRPr="00713B3E" w:rsidRDefault="000327EA" w:rsidP="005A0934">
            <w:pPr>
              <w:jc w:val="center"/>
              <w:rPr>
                <w:rFonts w:eastAsia="Times New Roman" w:cs="Times New Roman"/>
                <w:color w:val="000000"/>
                <w:sz w:val="18"/>
                <w:szCs w:val="18"/>
                <w:lang w:eastAsia="tr-TR"/>
              </w:rPr>
            </w:pPr>
            <w:r w:rsidRPr="00713B3E">
              <w:rPr>
                <w:rFonts w:eastAsia="Times New Roman" w:cs="Times New Roman"/>
                <w:color w:val="000000"/>
                <w:sz w:val="18"/>
                <w:szCs w:val="18"/>
                <w:lang w:eastAsia="tr-TR"/>
              </w:rPr>
              <w:t>%34</w:t>
            </w:r>
          </w:p>
        </w:tc>
        <w:tc>
          <w:tcPr>
            <w:tcW w:w="326" w:type="pct"/>
            <w:tcBorders>
              <w:top w:val="nil"/>
              <w:left w:val="nil"/>
              <w:bottom w:val="single" w:sz="4" w:space="0" w:color="auto"/>
              <w:right w:val="single" w:sz="4" w:space="0" w:color="auto"/>
            </w:tcBorders>
            <w:shd w:val="clear" w:color="auto" w:fill="auto"/>
            <w:noWrap/>
            <w:vAlign w:val="center"/>
          </w:tcPr>
          <w:p w:rsidR="000327EA" w:rsidRPr="00713B3E" w:rsidRDefault="000327EA" w:rsidP="005A0934">
            <w:pPr>
              <w:jc w:val="center"/>
              <w:rPr>
                <w:rFonts w:eastAsia="Times New Roman" w:cs="Times New Roman"/>
                <w:color w:val="000000"/>
                <w:sz w:val="18"/>
                <w:szCs w:val="18"/>
                <w:lang w:eastAsia="tr-TR"/>
              </w:rPr>
            </w:pPr>
            <w:r w:rsidRPr="00713B3E">
              <w:rPr>
                <w:rFonts w:eastAsia="Times New Roman" w:cs="Times New Roman"/>
                <w:color w:val="000000"/>
                <w:sz w:val="18"/>
                <w:szCs w:val="18"/>
                <w:lang w:eastAsia="tr-TR"/>
              </w:rPr>
              <w:t>%36</w:t>
            </w:r>
          </w:p>
        </w:tc>
        <w:tc>
          <w:tcPr>
            <w:tcW w:w="326" w:type="pct"/>
            <w:tcBorders>
              <w:top w:val="nil"/>
              <w:left w:val="nil"/>
              <w:bottom w:val="single" w:sz="4" w:space="0" w:color="auto"/>
              <w:right w:val="single" w:sz="4" w:space="0" w:color="auto"/>
            </w:tcBorders>
            <w:shd w:val="clear" w:color="auto" w:fill="auto"/>
            <w:noWrap/>
            <w:vAlign w:val="center"/>
          </w:tcPr>
          <w:p w:rsidR="000327EA" w:rsidRPr="00713B3E" w:rsidRDefault="000327EA" w:rsidP="005A0934">
            <w:pPr>
              <w:jc w:val="center"/>
              <w:rPr>
                <w:rFonts w:eastAsia="Times New Roman" w:cs="Times New Roman"/>
                <w:color w:val="000000"/>
                <w:sz w:val="18"/>
                <w:szCs w:val="18"/>
                <w:lang w:eastAsia="tr-TR"/>
              </w:rPr>
            </w:pPr>
            <w:r w:rsidRPr="00713B3E">
              <w:rPr>
                <w:rFonts w:eastAsia="Times New Roman" w:cs="Times New Roman"/>
                <w:color w:val="000000"/>
                <w:sz w:val="18"/>
                <w:szCs w:val="18"/>
                <w:lang w:eastAsia="tr-TR"/>
              </w:rPr>
              <w:t>%38</w:t>
            </w:r>
          </w:p>
        </w:tc>
        <w:tc>
          <w:tcPr>
            <w:tcW w:w="326" w:type="pct"/>
            <w:tcBorders>
              <w:top w:val="nil"/>
              <w:left w:val="nil"/>
              <w:bottom w:val="single" w:sz="4" w:space="0" w:color="auto"/>
              <w:right w:val="single" w:sz="4" w:space="0" w:color="auto"/>
            </w:tcBorders>
            <w:shd w:val="clear" w:color="auto" w:fill="auto"/>
            <w:noWrap/>
            <w:vAlign w:val="center"/>
          </w:tcPr>
          <w:p w:rsidR="000327EA" w:rsidRPr="00713B3E" w:rsidRDefault="000327EA" w:rsidP="005A0934">
            <w:pPr>
              <w:jc w:val="center"/>
              <w:rPr>
                <w:rFonts w:eastAsia="Times New Roman" w:cs="Times New Roman"/>
                <w:color w:val="000000"/>
                <w:sz w:val="18"/>
                <w:szCs w:val="18"/>
                <w:lang w:eastAsia="tr-TR"/>
              </w:rPr>
            </w:pPr>
            <w:r w:rsidRPr="00713B3E">
              <w:rPr>
                <w:rFonts w:eastAsia="Times New Roman" w:cs="Times New Roman"/>
                <w:color w:val="000000"/>
                <w:sz w:val="18"/>
                <w:szCs w:val="18"/>
                <w:lang w:eastAsia="tr-TR"/>
              </w:rPr>
              <w:t>%40</w:t>
            </w:r>
          </w:p>
        </w:tc>
        <w:tc>
          <w:tcPr>
            <w:tcW w:w="326" w:type="pct"/>
            <w:tcBorders>
              <w:top w:val="nil"/>
              <w:left w:val="nil"/>
              <w:bottom w:val="single" w:sz="4" w:space="0" w:color="auto"/>
              <w:right w:val="single" w:sz="8" w:space="0" w:color="auto"/>
            </w:tcBorders>
            <w:shd w:val="clear" w:color="auto" w:fill="auto"/>
            <w:noWrap/>
            <w:vAlign w:val="center"/>
          </w:tcPr>
          <w:p w:rsidR="000327EA" w:rsidRPr="00713B3E" w:rsidRDefault="000327EA" w:rsidP="005A0934">
            <w:pPr>
              <w:jc w:val="center"/>
              <w:rPr>
                <w:rFonts w:eastAsia="Times New Roman" w:cs="Times New Roman"/>
                <w:color w:val="000000"/>
                <w:sz w:val="18"/>
                <w:szCs w:val="18"/>
                <w:lang w:eastAsia="tr-TR"/>
              </w:rPr>
            </w:pPr>
            <w:r w:rsidRPr="00713B3E">
              <w:rPr>
                <w:rFonts w:eastAsia="Times New Roman" w:cs="Times New Roman"/>
                <w:color w:val="000000"/>
                <w:sz w:val="18"/>
                <w:szCs w:val="18"/>
                <w:lang w:eastAsia="tr-TR"/>
              </w:rPr>
              <w:t>%42</w:t>
            </w:r>
          </w:p>
        </w:tc>
        <w:tc>
          <w:tcPr>
            <w:tcW w:w="592" w:type="pct"/>
            <w:tcBorders>
              <w:top w:val="nil"/>
              <w:left w:val="nil"/>
              <w:bottom w:val="single" w:sz="4" w:space="0" w:color="auto"/>
              <w:right w:val="single" w:sz="8" w:space="0" w:color="auto"/>
            </w:tcBorders>
          </w:tcPr>
          <w:p w:rsidR="000327EA" w:rsidRPr="005F343A" w:rsidRDefault="000327EA" w:rsidP="005A0934">
            <w:pPr>
              <w:rPr>
                <w:rFonts w:eastAsia="Times New Roman" w:cs="Times New Roman"/>
                <w:color w:val="000000"/>
                <w:sz w:val="18"/>
                <w:szCs w:val="18"/>
                <w:lang w:eastAsia="tr-TR"/>
              </w:rPr>
            </w:pPr>
            <w:r w:rsidRPr="005F343A">
              <w:rPr>
                <w:rFonts w:eastAsia="Times New Roman" w:cs="Times New Roman"/>
                <w:color w:val="000000"/>
                <w:sz w:val="18"/>
                <w:szCs w:val="18"/>
                <w:lang w:eastAsia="tr-TR"/>
              </w:rPr>
              <w:t>İ: 6 ayda bir</w:t>
            </w:r>
          </w:p>
          <w:p w:rsidR="000327EA" w:rsidRPr="005F343A" w:rsidRDefault="000327EA" w:rsidP="005A0934">
            <w:pPr>
              <w:rPr>
                <w:rFonts w:eastAsia="Times New Roman" w:cs="Times New Roman"/>
                <w:color w:val="000000"/>
                <w:sz w:val="18"/>
                <w:szCs w:val="18"/>
                <w:lang w:eastAsia="tr-TR"/>
              </w:rPr>
            </w:pPr>
            <w:r w:rsidRPr="005F343A">
              <w:rPr>
                <w:rFonts w:eastAsia="Times New Roman" w:cs="Times New Roman"/>
                <w:color w:val="000000"/>
                <w:sz w:val="18"/>
                <w:szCs w:val="18"/>
                <w:lang w:eastAsia="tr-TR"/>
              </w:rPr>
              <w:t>R: Yılda 1</w:t>
            </w:r>
          </w:p>
        </w:tc>
      </w:tr>
      <w:tr w:rsidR="000327EA" w:rsidRPr="00C863B8" w:rsidTr="000327EA">
        <w:trPr>
          <w:trHeight w:val="428"/>
        </w:trPr>
        <w:tc>
          <w:tcPr>
            <w:tcW w:w="1645" w:type="pct"/>
            <w:tcBorders>
              <w:top w:val="single" w:sz="4" w:space="0" w:color="auto"/>
              <w:left w:val="single" w:sz="8" w:space="0" w:color="auto"/>
              <w:bottom w:val="single" w:sz="4" w:space="0" w:color="auto"/>
              <w:right w:val="nil"/>
            </w:tcBorders>
            <w:shd w:val="clear" w:color="auto" w:fill="D6E3BC" w:themeFill="accent3" w:themeFillTint="66"/>
            <w:noWrap/>
            <w:vAlign w:val="center"/>
          </w:tcPr>
          <w:p w:rsidR="000327EA" w:rsidRPr="0046263F" w:rsidRDefault="000327EA" w:rsidP="005A0934">
            <w:pPr>
              <w:rPr>
                <w:rFonts w:eastAsia="Times New Roman" w:cs="Times New Roman"/>
                <w:color w:val="231F20"/>
                <w:sz w:val="20"/>
                <w:szCs w:val="20"/>
                <w:lang w:eastAsia="tr-TR"/>
              </w:rPr>
            </w:pPr>
            <w:r>
              <w:rPr>
                <w:rFonts w:eastAsia="Times New Roman" w:cs="Times New Roman"/>
                <w:color w:val="231F20"/>
                <w:sz w:val="20"/>
                <w:szCs w:val="20"/>
                <w:lang w:eastAsia="tr-TR"/>
              </w:rPr>
              <w:t>PG 2.2.4</w:t>
            </w:r>
            <w:r w:rsidRPr="0046263F">
              <w:rPr>
                <w:rFonts w:eastAsia="Times New Roman" w:cs="Times New Roman"/>
                <w:color w:val="231F20"/>
                <w:sz w:val="20"/>
                <w:szCs w:val="20"/>
                <w:lang w:eastAsia="tr-TR"/>
              </w:rPr>
              <w:t>.</w:t>
            </w:r>
            <w:r>
              <w:rPr>
                <w:rFonts w:eastAsia="Times New Roman" w:cs="Times New Roman"/>
                <w:color w:val="231F20"/>
                <w:sz w:val="20"/>
                <w:szCs w:val="20"/>
                <w:lang w:eastAsia="tr-TR"/>
              </w:rPr>
              <w:t xml:space="preserve"> </w:t>
            </w:r>
            <w:r w:rsidRPr="008B5A98">
              <w:rPr>
                <w:rFonts w:eastAsia="Times New Roman" w:cs="Times New Roman"/>
                <w:color w:val="231F20"/>
                <w:sz w:val="20"/>
                <w:szCs w:val="20"/>
                <w:lang w:eastAsia="tr-TR"/>
              </w:rPr>
              <w:t>Okulda bir eğitim ve öğretim yılında geleneksel çocuk oyunları alt başlığında en az bir faaliyete katılan öğrenci oranı (%)</w:t>
            </w:r>
          </w:p>
        </w:tc>
        <w:tc>
          <w:tcPr>
            <w:tcW w:w="567" w:type="pct"/>
            <w:tcBorders>
              <w:top w:val="nil"/>
              <w:left w:val="single" w:sz="8" w:space="0" w:color="auto"/>
              <w:bottom w:val="single" w:sz="4" w:space="0" w:color="auto"/>
              <w:right w:val="single" w:sz="4" w:space="0" w:color="auto"/>
            </w:tcBorders>
            <w:shd w:val="clear" w:color="auto" w:fill="auto"/>
            <w:noWrap/>
            <w:vAlign w:val="center"/>
          </w:tcPr>
          <w:p w:rsidR="000327EA" w:rsidRPr="00C863B8" w:rsidRDefault="000327EA" w:rsidP="005A0934">
            <w:pPr>
              <w:jc w:val="center"/>
              <w:rPr>
                <w:rFonts w:eastAsia="Times New Roman" w:cs="Times New Roman"/>
                <w:color w:val="000000"/>
                <w:sz w:val="20"/>
                <w:szCs w:val="20"/>
                <w:lang w:eastAsia="tr-TR"/>
              </w:rPr>
            </w:pPr>
            <w:r>
              <w:rPr>
                <w:rFonts w:eastAsia="Times New Roman" w:cs="Times New Roman"/>
                <w:color w:val="000000"/>
                <w:sz w:val="20"/>
                <w:szCs w:val="20"/>
                <w:lang w:eastAsia="tr-TR"/>
              </w:rPr>
              <w:t>30</w:t>
            </w:r>
          </w:p>
        </w:tc>
        <w:tc>
          <w:tcPr>
            <w:tcW w:w="567" w:type="pct"/>
            <w:tcBorders>
              <w:top w:val="nil"/>
              <w:left w:val="nil"/>
              <w:bottom w:val="single" w:sz="4" w:space="0" w:color="auto"/>
              <w:right w:val="single" w:sz="4" w:space="0" w:color="auto"/>
            </w:tcBorders>
            <w:shd w:val="clear" w:color="auto" w:fill="auto"/>
            <w:noWrap/>
            <w:vAlign w:val="center"/>
          </w:tcPr>
          <w:p w:rsidR="000327EA" w:rsidRPr="00713B3E" w:rsidRDefault="000327EA" w:rsidP="005A0934">
            <w:pPr>
              <w:jc w:val="center"/>
              <w:rPr>
                <w:rFonts w:eastAsia="Times New Roman" w:cs="Times New Roman"/>
                <w:b/>
                <w:sz w:val="18"/>
                <w:szCs w:val="18"/>
                <w:lang w:eastAsia="tr-TR"/>
              </w:rPr>
            </w:pPr>
            <w:r w:rsidRPr="00713B3E">
              <w:rPr>
                <w:rFonts w:eastAsia="Times New Roman" w:cs="Times New Roman"/>
                <w:b/>
                <w:sz w:val="18"/>
                <w:szCs w:val="18"/>
                <w:lang w:eastAsia="tr-TR"/>
              </w:rPr>
              <w:t>% 80</w:t>
            </w:r>
          </w:p>
        </w:tc>
        <w:tc>
          <w:tcPr>
            <w:tcW w:w="326" w:type="pct"/>
            <w:tcBorders>
              <w:top w:val="nil"/>
              <w:left w:val="nil"/>
              <w:bottom w:val="single" w:sz="4" w:space="0" w:color="auto"/>
              <w:right w:val="single" w:sz="4" w:space="0" w:color="auto"/>
            </w:tcBorders>
            <w:shd w:val="clear" w:color="auto" w:fill="auto"/>
            <w:noWrap/>
            <w:vAlign w:val="center"/>
          </w:tcPr>
          <w:p w:rsidR="000327EA" w:rsidRPr="00713B3E" w:rsidRDefault="000327EA" w:rsidP="005A0934">
            <w:pPr>
              <w:jc w:val="center"/>
              <w:rPr>
                <w:rFonts w:eastAsia="Times New Roman" w:cs="Times New Roman"/>
                <w:color w:val="000000"/>
                <w:sz w:val="18"/>
                <w:szCs w:val="18"/>
                <w:lang w:eastAsia="tr-TR"/>
              </w:rPr>
            </w:pPr>
            <w:r w:rsidRPr="00713B3E">
              <w:rPr>
                <w:rFonts w:eastAsia="Times New Roman" w:cs="Times New Roman"/>
                <w:color w:val="000000"/>
                <w:sz w:val="18"/>
                <w:szCs w:val="18"/>
                <w:lang w:eastAsia="tr-TR"/>
              </w:rPr>
              <w:t>%85</w:t>
            </w:r>
          </w:p>
        </w:tc>
        <w:tc>
          <w:tcPr>
            <w:tcW w:w="326" w:type="pct"/>
            <w:tcBorders>
              <w:top w:val="nil"/>
              <w:left w:val="nil"/>
              <w:bottom w:val="single" w:sz="4" w:space="0" w:color="auto"/>
              <w:right w:val="single" w:sz="4" w:space="0" w:color="auto"/>
            </w:tcBorders>
            <w:shd w:val="clear" w:color="auto" w:fill="auto"/>
            <w:noWrap/>
            <w:vAlign w:val="center"/>
          </w:tcPr>
          <w:p w:rsidR="000327EA" w:rsidRPr="00713B3E" w:rsidRDefault="000327EA" w:rsidP="005A0934">
            <w:pPr>
              <w:jc w:val="center"/>
              <w:rPr>
                <w:rFonts w:eastAsia="Times New Roman" w:cs="Times New Roman"/>
                <w:color w:val="000000"/>
                <w:sz w:val="18"/>
                <w:szCs w:val="18"/>
                <w:lang w:eastAsia="tr-TR"/>
              </w:rPr>
            </w:pPr>
            <w:r w:rsidRPr="00713B3E">
              <w:rPr>
                <w:rFonts w:eastAsia="Times New Roman" w:cs="Times New Roman"/>
                <w:color w:val="000000"/>
                <w:sz w:val="18"/>
                <w:szCs w:val="18"/>
                <w:lang w:eastAsia="tr-TR"/>
              </w:rPr>
              <w:t>%90</w:t>
            </w:r>
          </w:p>
        </w:tc>
        <w:tc>
          <w:tcPr>
            <w:tcW w:w="326" w:type="pct"/>
            <w:tcBorders>
              <w:top w:val="nil"/>
              <w:left w:val="nil"/>
              <w:bottom w:val="single" w:sz="4" w:space="0" w:color="auto"/>
              <w:right w:val="single" w:sz="4" w:space="0" w:color="auto"/>
            </w:tcBorders>
            <w:shd w:val="clear" w:color="auto" w:fill="auto"/>
            <w:noWrap/>
            <w:vAlign w:val="center"/>
          </w:tcPr>
          <w:p w:rsidR="000327EA" w:rsidRPr="00713B3E" w:rsidRDefault="000327EA" w:rsidP="005A0934">
            <w:pPr>
              <w:jc w:val="center"/>
              <w:rPr>
                <w:rFonts w:eastAsia="Times New Roman" w:cs="Times New Roman"/>
                <w:color w:val="000000"/>
                <w:sz w:val="18"/>
                <w:szCs w:val="18"/>
                <w:lang w:eastAsia="tr-TR"/>
              </w:rPr>
            </w:pPr>
            <w:r w:rsidRPr="00713B3E">
              <w:rPr>
                <w:rFonts w:eastAsia="Times New Roman" w:cs="Times New Roman"/>
                <w:color w:val="000000"/>
                <w:sz w:val="18"/>
                <w:szCs w:val="18"/>
                <w:lang w:eastAsia="tr-TR"/>
              </w:rPr>
              <w:t>%95</w:t>
            </w:r>
          </w:p>
        </w:tc>
        <w:tc>
          <w:tcPr>
            <w:tcW w:w="326" w:type="pct"/>
            <w:tcBorders>
              <w:top w:val="nil"/>
              <w:left w:val="nil"/>
              <w:bottom w:val="single" w:sz="4" w:space="0" w:color="auto"/>
              <w:right w:val="single" w:sz="4" w:space="0" w:color="auto"/>
            </w:tcBorders>
            <w:shd w:val="clear" w:color="auto" w:fill="auto"/>
            <w:noWrap/>
            <w:vAlign w:val="center"/>
          </w:tcPr>
          <w:p w:rsidR="000327EA" w:rsidRPr="00713B3E" w:rsidRDefault="000327EA" w:rsidP="005A0934">
            <w:pPr>
              <w:jc w:val="center"/>
              <w:rPr>
                <w:rFonts w:eastAsia="Times New Roman" w:cs="Times New Roman"/>
                <w:color w:val="000000"/>
                <w:sz w:val="18"/>
                <w:szCs w:val="18"/>
                <w:lang w:eastAsia="tr-TR"/>
              </w:rPr>
            </w:pPr>
            <w:r w:rsidRPr="00713B3E">
              <w:rPr>
                <w:rFonts w:eastAsia="Times New Roman" w:cs="Times New Roman"/>
                <w:color w:val="000000"/>
                <w:sz w:val="18"/>
                <w:szCs w:val="18"/>
                <w:lang w:eastAsia="tr-TR"/>
              </w:rPr>
              <w:t>%100</w:t>
            </w:r>
          </w:p>
        </w:tc>
        <w:tc>
          <w:tcPr>
            <w:tcW w:w="326" w:type="pct"/>
            <w:tcBorders>
              <w:top w:val="nil"/>
              <w:left w:val="nil"/>
              <w:bottom w:val="single" w:sz="4" w:space="0" w:color="auto"/>
              <w:right w:val="single" w:sz="8" w:space="0" w:color="auto"/>
            </w:tcBorders>
            <w:shd w:val="clear" w:color="auto" w:fill="auto"/>
            <w:noWrap/>
            <w:vAlign w:val="center"/>
          </w:tcPr>
          <w:p w:rsidR="000327EA" w:rsidRPr="00713B3E" w:rsidRDefault="000327EA" w:rsidP="005A0934">
            <w:pPr>
              <w:jc w:val="center"/>
              <w:rPr>
                <w:rFonts w:eastAsia="Times New Roman" w:cs="Times New Roman"/>
                <w:color w:val="000000"/>
                <w:sz w:val="18"/>
                <w:szCs w:val="18"/>
                <w:lang w:eastAsia="tr-TR"/>
              </w:rPr>
            </w:pPr>
            <w:r w:rsidRPr="00713B3E">
              <w:rPr>
                <w:rFonts w:eastAsia="Times New Roman" w:cs="Times New Roman"/>
                <w:color w:val="000000"/>
                <w:sz w:val="18"/>
                <w:szCs w:val="18"/>
                <w:lang w:eastAsia="tr-TR"/>
              </w:rPr>
              <w:t>100</w:t>
            </w:r>
          </w:p>
        </w:tc>
        <w:tc>
          <w:tcPr>
            <w:tcW w:w="592" w:type="pct"/>
            <w:tcBorders>
              <w:top w:val="nil"/>
              <w:left w:val="nil"/>
              <w:bottom w:val="single" w:sz="4" w:space="0" w:color="auto"/>
              <w:right w:val="single" w:sz="8" w:space="0" w:color="auto"/>
            </w:tcBorders>
          </w:tcPr>
          <w:p w:rsidR="000327EA" w:rsidRPr="005F343A" w:rsidRDefault="000327EA" w:rsidP="005A0934">
            <w:pPr>
              <w:rPr>
                <w:rFonts w:eastAsia="Times New Roman" w:cs="Times New Roman"/>
                <w:color w:val="000000"/>
                <w:sz w:val="18"/>
                <w:szCs w:val="18"/>
                <w:lang w:eastAsia="tr-TR"/>
              </w:rPr>
            </w:pPr>
            <w:r w:rsidRPr="005F343A">
              <w:rPr>
                <w:rFonts w:eastAsia="Times New Roman" w:cs="Times New Roman"/>
                <w:color w:val="000000"/>
                <w:sz w:val="18"/>
                <w:szCs w:val="18"/>
                <w:lang w:eastAsia="tr-TR"/>
              </w:rPr>
              <w:t>İ: 6 ayda bir</w:t>
            </w:r>
          </w:p>
          <w:p w:rsidR="000327EA" w:rsidRPr="005F343A" w:rsidRDefault="000327EA" w:rsidP="005A0934">
            <w:pPr>
              <w:rPr>
                <w:rFonts w:eastAsia="Times New Roman" w:cs="Times New Roman"/>
                <w:color w:val="000000"/>
                <w:sz w:val="18"/>
                <w:szCs w:val="18"/>
                <w:lang w:eastAsia="tr-TR"/>
              </w:rPr>
            </w:pPr>
            <w:r w:rsidRPr="005F343A">
              <w:rPr>
                <w:rFonts w:eastAsia="Times New Roman" w:cs="Times New Roman"/>
                <w:color w:val="000000"/>
                <w:sz w:val="18"/>
                <w:szCs w:val="18"/>
                <w:lang w:eastAsia="tr-TR"/>
              </w:rPr>
              <w:t>R: Yılda 1</w:t>
            </w:r>
          </w:p>
        </w:tc>
      </w:tr>
      <w:tr w:rsidR="000327EA" w:rsidRPr="00C863B8" w:rsidTr="000327EA">
        <w:trPr>
          <w:trHeight w:val="795"/>
        </w:trPr>
        <w:tc>
          <w:tcPr>
            <w:tcW w:w="1645" w:type="pct"/>
            <w:tcBorders>
              <w:top w:val="single" w:sz="4" w:space="0" w:color="auto"/>
              <w:left w:val="single" w:sz="8" w:space="0" w:color="auto"/>
              <w:bottom w:val="single" w:sz="4" w:space="0" w:color="auto"/>
              <w:right w:val="single" w:sz="4" w:space="0" w:color="auto"/>
            </w:tcBorders>
            <w:shd w:val="clear" w:color="auto" w:fill="D6E3BC" w:themeFill="accent3" w:themeFillTint="66"/>
            <w:noWrap/>
            <w:vAlign w:val="center"/>
            <w:hideMark/>
          </w:tcPr>
          <w:p w:rsidR="000327EA" w:rsidRPr="00C863B8" w:rsidRDefault="000327EA" w:rsidP="005A0934">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Sorumlu Birim</w:t>
            </w:r>
          </w:p>
        </w:tc>
        <w:tc>
          <w:tcPr>
            <w:tcW w:w="3355" w:type="pct"/>
            <w:gridSpan w:val="8"/>
            <w:tcBorders>
              <w:top w:val="nil"/>
              <w:left w:val="single" w:sz="8" w:space="0" w:color="auto"/>
              <w:bottom w:val="single" w:sz="4" w:space="0" w:color="auto"/>
              <w:right w:val="single" w:sz="8" w:space="0" w:color="000000"/>
            </w:tcBorders>
            <w:shd w:val="clear" w:color="auto" w:fill="auto"/>
            <w:noWrap/>
            <w:vAlign w:val="center"/>
          </w:tcPr>
          <w:p w:rsidR="000327EA" w:rsidRPr="00C863B8" w:rsidRDefault="000327EA" w:rsidP="005A0934">
            <w:pPr>
              <w:rPr>
                <w:rFonts w:eastAsia="Times New Roman" w:cs="Times New Roman"/>
                <w:color w:val="000000"/>
                <w:sz w:val="20"/>
                <w:szCs w:val="20"/>
                <w:lang w:eastAsia="tr-TR"/>
              </w:rPr>
            </w:pPr>
            <w:r>
              <w:rPr>
                <w:rFonts w:eastAsia="Times New Roman" w:cs="Times New Roman"/>
                <w:color w:val="000000"/>
                <w:sz w:val="20"/>
                <w:szCs w:val="20"/>
                <w:lang w:eastAsia="tr-TR"/>
              </w:rPr>
              <w:t xml:space="preserve"> Kurum </w:t>
            </w:r>
            <w:proofErr w:type="gramStart"/>
            <w:r>
              <w:rPr>
                <w:rFonts w:eastAsia="Times New Roman" w:cs="Times New Roman"/>
                <w:color w:val="000000"/>
                <w:sz w:val="20"/>
                <w:szCs w:val="20"/>
                <w:lang w:eastAsia="tr-TR"/>
              </w:rPr>
              <w:t>idaresi ,</w:t>
            </w:r>
            <w:proofErr w:type="gramEnd"/>
            <w:r>
              <w:rPr>
                <w:rFonts w:eastAsia="Times New Roman" w:cs="Times New Roman"/>
                <w:color w:val="000000"/>
                <w:sz w:val="20"/>
                <w:szCs w:val="20"/>
                <w:lang w:eastAsia="tr-TR"/>
              </w:rPr>
              <w:t xml:space="preserve"> </w:t>
            </w:r>
          </w:p>
        </w:tc>
      </w:tr>
      <w:tr w:rsidR="000327EA" w:rsidRPr="00C863B8" w:rsidTr="000327EA">
        <w:trPr>
          <w:trHeight w:val="575"/>
        </w:trPr>
        <w:tc>
          <w:tcPr>
            <w:tcW w:w="1645" w:type="pct"/>
            <w:tcBorders>
              <w:top w:val="single" w:sz="4" w:space="0" w:color="auto"/>
              <w:left w:val="single" w:sz="8" w:space="0" w:color="auto"/>
              <w:bottom w:val="single" w:sz="4" w:space="0" w:color="auto"/>
              <w:right w:val="single" w:sz="4" w:space="0" w:color="auto"/>
            </w:tcBorders>
            <w:shd w:val="clear" w:color="auto" w:fill="D6E3BC" w:themeFill="accent3" w:themeFillTint="66"/>
            <w:noWrap/>
            <w:vAlign w:val="center"/>
            <w:hideMark/>
          </w:tcPr>
          <w:p w:rsidR="000327EA" w:rsidRPr="00C863B8" w:rsidRDefault="000327EA" w:rsidP="005A0934">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İş Birliği Yapılacak Birim(</w:t>
            </w:r>
            <w:proofErr w:type="spellStart"/>
            <w:r w:rsidRPr="00C863B8">
              <w:rPr>
                <w:rFonts w:eastAsia="Times New Roman" w:cs="Times New Roman"/>
                <w:b/>
                <w:bCs/>
                <w:color w:val="000000"/>
                <w:sz w:val="20"/>
                <w:szCs w:val="20"/>
                <w:lang w:eastAsia="tr-TR"/>
              </w:rPr>
              <w:t>ler</w:t>
            </w:r>
            <w:proofErr w:type="spellEnd"/>
            <w:r w:rsidRPr="00C863B8">
              <w:rPr>
                <w:rFonts w:eastAsia="Times New Roman" w:cs="Times New Roman"/>
                <w:b/>
                <w:bCs/>
                <w:color w:val="000000"/>
                <w:sz w:val="20"/>
                <w:szCs w:val="20"/>
                <w:lang w:eastAsia="tr-TR"/>
              </w:rPr>
              <w:t>)</w:t>
            </w:r>
          </w:p>
        </w:tc>
        <w:tc>
          <w:tcPr>
            <w:tcW w:w="3355" w:type="pct"/>
            <w:gridSpan w:val="8"/>
            <w:tcBorders>
              <w:top w:val="single" w:sz="4" w:space="0" w:color="auto"/>
              <w:left w:val="single" w:sz="8" w:space="0" w:color="auto"/>
              <w:bottom w:val="single" w:sz="4" w:space="0" w:color="auto"/>
              <w:right w:val="single" w:sz="8" w:space="0" w:color="000000"/>
            </w:tcBorders>
            <w:shd w:val="clear" w:color="auto" w:fill="auto"/>
            <w:vAlign w:val="bottom"/>
          </w:tcPr>
          <w:p w:rsidR="000327EA" w:rsidRPr="00C863B8" w:rsidRDefault="000327EA" w:rsidP="005A0934">
            <w:pPr>
              <w:rPr>
                <w:rFonts w:eastAsia="Times New Roman" w:cs="Times New Roman"/>
                <w:color w:val="000000"/>
                <w:sz w:val="20"/>
                <w:szCs w:val="20"/>
                <w:lang w:eastAsia="tr-TR"/>
              </w:rPr>
            </w:pPr>
            <w:r>
              <w:rPr>
                <w:rFonts w:eastAsia="Times New Roman" w:cs="Times New Roman"/>
                <w:color w:val="000000"/>
                <w:sz w:val="20"/>
                <w:szCs w:val="20"/>
                <w:lang w:eastAsia="tr-TR"/>
              </w:rPr>
              <w:t>Okul idareleri, Rehberlik Hizmetleri Yürütme Kurulu, Rehberlik Araştırma Merkezi Müdürlüğü</w:t>
            </w:r>
          </w:p>
        </w:tc>
      </w:tr>
      <w:tr w:rsidR="000327EA" w:rsidRPr="00C863B8" w:rsidTr="000327EA">
        <w:trPr>
          <w:trHeight w:val="392"/>
        </w:trPr>
        <w:tc>
          <w:tcPr>
            <w:tcW w:w="1645" w:type="pct"/>
            <w:tcBorders>
              <w:top w:val="single" w:sz="4" w:space="0" w:color="auto"/>
              <w:left w:val="single" w:sz="8" w:space="0" w:color="auto"/>
              <w:bottom w:val="single" w:sz="4" w:space="0" w:color="auto"/>
              <w:right w:val="single" w:sz="4" w:space="0" w:color="auto"/>
            </w:tcBorders>
            <w:shd w:val="clear" w:color="auto" w:fill="D6E3BC" w:themeFill="accent3" w:themeFillTint="66"/>
            <w:vAlign w:val="center"/>
            <w:hideMark/>
          </w:tcPr>
          <w:p w:rsidR="000327EA" w:rsidRPr="00C863B8" w:rsidRDefault="000327EA" w:rsidP="005A0934">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Stratejiler</w:t>
            </w:r>
          </w:p>
        </w:tc>
        <w:tc>
          <w:tcPr>
            <w:tcW w:w="3355" w:type="pct"/>
            <w:gridSpan w:val="8"/>
            <w:tcBorders>
              <w:top w:val="single" w:sz="4" w:space="0" w:color="auto"/>
              <w:left w:val="single" w:sz="8" w:space="0" w:color="auto"/>
              <w:bottom w:val="single" w:sz="4" w:space="0" w:color="auto"/>
              <w:right w:val="single" w:sz="8" w:space="0" w:color="000000"/>
            </w:tcBorders>
            <w:shd w:val="clear" w:color="auto" w:fill="auto"/>
            <w:vAlign w:val="center"/>
          </w:tcPr>
          <w:p w:rsidR="000327EA" w:rsidRPr="007B0194" w:rsidRDefault="000327EA" w:rsidP="005A0934">
            <w:pPr>
              <w:pStyle w:val="AralkYok"/>
              <w:rPr>
                <w:rFonts w:ascii="Times New Roman" w:hAnsi="Times New Roman" w:cs="Times New Roman"/>
                <w:sz w:val="20"/>
                <w:lang w:eastAsia="tr-TR"/>
              </w:rPr>
            </w:pPr>
            <w:r w:rsidRPr="007B0194">
              <w:rPr>
                <w:rFonts w:ascii="Times New Roman" w:hAnsi="Times New Roman" w:cs="Times New Roman"/>
                <w:sz w:val="20"/>
                <w:lang w:eastAsia="tr-TR"/>
              </w:rPr>
              <w:t>S</w:t>
            </w:r>
            <w:r>
              <w:rPr>
                <w:rFonts w:ascii="Times New Roman" w:hAnsi="Times New Roman" w:cs="Times New Roman"/>
                <w:sz w:val="20"/>
                <w:lang w:eastAsia="tr-TR"/>
              </w:rPr>
              <w:t>-3.2.</w:t>
            </w:r>
            <w:r w:rsidRPr="007B0194">
              <w:rPr>
                <w:rFonts w:ascii="Times New Roman" w:hAnsi="Times New Roman" w:cs="Times New Roman"/>
                <w:sz w:val="20"/>
                <w:lang w:eastAsia="tr-TR"/>
              </w:rPr>
              <w:t>1 Her bir öğrencinin bir kulüp faaliyetinde aktif olarak yer alması sağlanarak kulüp faaliyetlerinin etkinliği artırılacaktır.</w:t>
            </w:r>
          </w:p>
          <w:p w:rsidR="000327EA" w:rsidRPr="007B0194" w:rsidRDefault="000327EA" w:rsidP="005A0934">
            <w:pPr>
              <w:pStyle w:val="AralkYok"/>
              <w:rPr>
                <w:rFonts w:ascii="Times New Roman" w:hAnsi="Times New Roman" w:cs="Times New Roman"/>
                <w:sz w:val="20"/>
                <w:lang w:eastAsia="tr-TR"/>
              </w:rPr>
            </w:pPr>
            <w:r w:rsidRPr="007B0194">
              <w:rPr>
                <w:rFonts w:ascii="Times New Roman" w:hAnsi="Times New Roman" w:cs="Times New Roman"/>
                <w:sz w:val="20"/>
                <w:lang w:eastAsia="tr-TR"/>
              </w:rPr>
              <w:t>S</w:t>
            </w:r>
            <w:r>
              <w:rPr>
                <w:rFonts w:ascii="Times New Roman" w:hAnsi="Times New Roman" w:cs="Times New Roman"/>
                <w:sz w:val="20"/>
                <w:lang w:eastAsia="tr-TR"/>
              </w:rPr>
              <w:t>-3.2.</w:t>
            </w:r>
            <w:r w:rsidRPr="007B0194">
              <w:rPr>
                <w:rFonts w:ascii="Times New Roman" w:hAnsi="Times New Roman" w:cs="Times New Roman"/>
                <w:sz w:val="20"/>
                <w:lang w:eastAsia="tr-TR"/>
              </w:rPr>
              <w:t>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0327EA" w:rsidRPr="007B0194" w:rsidRDefault="000327EA" w:rsidP="005A0934">
            <w:pPr>
              <w:pStyle w:val="AralkYok"/>
              <w:rPr>
                <w:rFonts w:ascii="Times New Roman" w:hAnsi="Times New Roman" w:cs="Times New Roman"/>
                <w:sz w:val="20"/>
                <w:lang w:eastAsia="tr-TR"/>
              </w:rPr>
            </w:pPr>
            <w:r w:rsidRPr="007B0194">
              <w:rPr>
                <w:rFonts w:ascii="Times New Roman" w:hAnsi="Times New Roman" w:cs="Times New Roman"/>
                <w:sz w:val="20"/>
                <w:lang w:eastAsia="tr-TR"/>
              </w:rPr>
              <w:t>S</w:t>
            </w:r>
            <w:r>
              <w:rPr>
                <w:rFonts w:ascii="Times New Roman" w:hAnsi="Times New Roman" w:cs="Times New Roman"/>
                <w:sz w:val="20"/>
                <w:lang w:eastAsia="tr-TR"/>
              </w:rPr>
              <w:t>-3.2.</w:t>
            </w:r>
            <w:r w:rsidRPr="007B0194">
              <w:rPr>
                <w:rFonts w:ascii="Times New Roman" w:hAnsi="Times New Roman" w:cs="Times New Roman"/>
                <w:sz w:val="20"/>
                <w:lang w:eastAsia="tr-TR"/>
              </w:rPr>
              <w:t xml:space="preserve">3 Okul bünyesinde yarışmalar düzenlenecektir. Okul bünyesinde etkinlikler düzenlenecektir. </w:t>
            </w:r>
            <w:proofErr w:type="spellStart"/>
            <w:r w:rsidRPr="007B0194">
              <w:rPr>
                <w:rFonts w:ascii="Times New Roman" w:hAnsi="Times New Roman" w:cs="Times New Roman"/>
                <w:sz w:val="20"/>
                <w:lang w:eastAsia="tr-TR"/>
              </w:rPr>
              <w:t>Erasmus</w:t>
            </w:r>
            <w:proofErr w:type="spellEnd"/>
            <w:r w:rsidRPr="007B0194">
              <w:rPr>
                <w:rFonts w:ascii="Times New Roman" w:hAnsi="Times New Roman" w:cs="Times New Roman"/>
                <w:sz w:val="20"/>
                <w:lang w:eastAsia="tr-TR"/>
              </w:rPr>
              <w:t xml:space="preserve">+, </w:t>
            </w:r>
            <w:proofErr w:type="spellStart"/>
            <w:r w:rsidRPr="007B0194">
              <w:rPr>
                <w:rFonts w:ascii="Times New Roman" w:hAnsi="Times New Roman" w:cs="Times New Roman"/>
                <w:sz w:val="20"/>
                <w:lang w:eastAsia="tr-TR"/>
              </w:rPr>
              <w:t>eTwinning</w:t>
            </w:r>
            <w:proofErr w:type="spellEnd"/>
            <w:r w:rsidRPr="007B0194">
              <w:rPr>
                <w:rFonts w:ascii="Times New Roman" w:hAnsi="Times New Roman" w:cs="Times New Roman"/>
                <w:sz w:val="20"/>
                <w:lang w:eastAsia="tr-TR"/>
              </w:rPr>
              <w:t xml:space="preserve">, TEKNOFEST gibi uluslararası proje platformlarında proje ve etkinliklere </w:t>
            </w:r>
            <w:proofErr w:type="gramStart"/>
            <w:r w:rsidRPr="007B0194">
              <w:rPr>
                <w:rFonts w:ascii="Times New Roman" w:hAnsi="Times New Roman" w:cs="Times New Roman"/>
                <w:sz w:val="20"/>
                <w:lang w:eastAsia="tr-TR"/>
              </w:rPr>
              <w:t>dahil</w:t>
            </w:r>
            <w:proofErr w:type="gramEnd"/>
            <w:r w:rsidRPr="007B0194">
              <w:rPr>
                <w:rFonts w:ascii="Times New Roman" w:hAnsi="Times New Roman" w:cs="Times New Roman"/>
                <w:sz w:val="20"/>
                <w:lang w:eastAsia="tr-TR"/>
              </w:rPr>
              <w:t xml:space="preserve"> olarak öğrencilerin uluslararası bakış açısı kazanmalarına destek sunulacaktır. E-okul sisteminde bulunan sosyal etkinlik </w:t>
            </w:r>
            <w:proofErr w:type="gramStart"/>
            <w:r w:rsidRPr="007B0194">
              <w:rPr>
                <w:rFonts w:ascii="Times New Roman" w:hAnsi="Times New Roman" w:cs="Times New Roman"/>
                <w:sz w:val="20"/>
                <w:lang w:eastAsia="tr-TR"/>
              </w:rPr>
              <w:t>modülünde</w:t>
            </w:r>
            <w:proofErr w:type="gramEnd"/>
            <w:r w:rsidRPr="007B0194">
              <w:rPr>
                <w:rFonts w:ascii="Times New Roman" w:hAnsi="Times New Roman" w:cs="Times New Roman"/>
                <w:sz w:val="20"/>
                <w:lang w:eastAsia="tr-TR"/>
              </w:rPr>
              <w:t xml:space="preserve"> gerçekleştirilen etkinlikler işlenecektir</w:t>
            </w:r>
          </w:p>
          <w:p w:rsidR="000327EA" w:rsidRDefault="000327EA" w:rsidP="005A0934">
            <w:pPr>
              <w:pStyle w:val="AralkYok"/>
              <w:spacing w:line="276" w:lineRule="auto"/>
              <w:rPr>
                <w:rFonts w:ascii="Times New Roman" w:hAnsi="Times New Roman" w:cs="Times New Roman"/>
                <w:sz w:val="20"/>
                <w:lang w:eastAsia="tr-TR"/>
              </w:rPr>
            </w:pPr>
            <w:r w:rsidRPr="007B0194">
              <w:rPr>
                <w:rFonts w:ascii="Times New Roman" w:hAnsi="Times New Roman" w:cs="Times New Roman"/>
                <w:sz w:val="20"/>
                <w:lang w:eastAsia="tr-TR"/>
              </w:rPr>
              <w:t>S</w:t>
            </w:r>
            <w:r>
              <w:rPr>
                <w:rFonts w:ascii="Times New Roman" w:hAnsi="Times New Roman" w:cs="Times New Roman"/>
                <w:sz w:val="20"/>
                <w:lang w:eastAsia="tr-TR"/>
              </w:rPr>
              <w:t>-3.2.</w:t>
            </w:r>
            <w:r w:rsidRPr="007B0194">
              <w:rPr>
                <w:rFonts w:ascii="Times New Roman" w:hAnsi="Times New Roman" w:cs="Times New Roman"/>
                <w:sz w:val="20"/>
                <w:lang w:eastAsia="tr-TR"/>
              </w:rPr>
              <w:t>4 Diğer kurum ve kuruluşlarla iş birliği içerisinde yürütülen bilimsel, sosyal, kültürel, sanatsal ve sportif alanlardaki faaliyetler artırılacaktır. Öğrenci seviyesi ve öğretim programı kazanımlarına uygun olarak geleneksel çocuk oyunları ders içi etkinliklerde</w:t>
            </w:r>
            <w:r>
              <w:rPr>
                <w:rFonts w:ascii="Times New Roman" w:hAnsi="Times New Roman" w:cs="Times New Roman"/>
                <w:sz w:val="20"/>
                <w:lang w:eastAsia="tr-TR"/>
              </w:rPr>
              <w:t xml:space="preserve"> kullanılacaktır.</w:t>
            </w:r>
          </w:p>
          <w:p w:rsidR="000327EA" w:rsidRDefault="000327EA" w:rsidP="005A0934">
            <w:pPr>
              <w:pStyle w:val="AralkYok"/>
              <w:spacing w:line="276" w:lineRule="auto"/>
              <w:rPr>
                <w:rFonts w:ascii="Times New Roman" w:hAnsi="Times New Roman" w:cs="Times New Roman"/>
                <w:sz w:val="20"/>
                <w:lang w:eastAsia="tr-TR"/>
              </w:rPr>
            </w:pPr>
            <w:r w:rsidRPr="00306902">
              <w:rPr>
                <w:rFonts w:ascii="Times New Roman" w:hAnsi="Times New Roman" w:cs="Times New Roman"/>
                <w:sz w:val="20"/>
                <w:lang w:eastAsia="tr-TR"/>
              </w:rPr>
              <w:t>S</w:t>
            </w:r>
            <w:r>
              <w:rPr>
                <w:rFonts w:ascii="Times New Roman" w:hAnsi="Times New Roman" w:cs="Times New Roman"/>
                <w:sz w:val="20"/>
                <w:lang w:eastAsia="tr-TR"/>
              </w:rPr>
              <w:t>-3.2.</w:t>
            </w:r>
            <w:r w:rsidRPr="00306902">
              <w:rPr>
                <w:rFonts w:ascii="Times New Roman" w:hAnsi="Times New Roman" w:cs="Times New Roman"/>
                <w:sz w:val="20"/>
                <w:lang w:eastAsia="tr-TR"/>
              </w:rPr>
              <w:t>5 Okul bahçeleri çocukların geleneksel oyunlarla vakit geçirmelerini sağlayacak ve gelişimlerini destekleyecek şekilde etkin olarak kullanılacaktır. Eğitim- öğretim yılı içerisinde okullarda geleneksel çocuk oyunları şenliği yapılacaktır.</w:t>
            </w:r>
          </w:p>
          <w:p w:rsidR="000327EA" w:rsidRPr="00C863B8" w:rsidRDefault="000327EA" w:rsidP="005A0934">
            <w:pPr>
              <w:pStyle w:val="AralkYok"/>
              <w:spacing w:line="276" w:lineRule="auto"/>
              <w:rPr>
                <w:lang w:eastAsia="tr-TR"/>
              </w:rPr>
            </w:pPr>
          </w:p>
        </w:tc>
      </w:tr>
      <w:tr w:rsidR="000327EA" w:rsidRPr="00C863B8" w:rsidTr="000327EA">
        <w:trPr>
          <w:trHeight w:val="725"/>
        </w:trPr>
        <w:tc>
          <w:tcPr>
            <w:tcW w:w="1645" w:type="pct"/>
            <w:tcBorders>
              <w:top w:val="single" w:sz="4" w:space="0" w:color="auto"/>
              <w:left w:val="single" w:sz="8" w:space="0" w:color="auto"/>
              <w:bottom w:val="single" w:sz="4" w:space="0" w:color="auto"/>
              <w:right w:val="single" w:sz="4" w:space="0" w:color="auto"/>
            </w:tcBorders>
            <w:shd w:val="clear" w:color="auto" w:fill="D6E3BC" w:themeFill="accent3" w:themeFillTint="66"/>
            <w:noWrap/>
            <w:vAlign w:val="center"/>
            <w:hideMark/>
          </w:tcPr>
          <w:p w:rsidR="000327EA" w:rsidRPr="00C863B8" w:rsidRDefault="000327EA" w:rsidP="005A0934">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Riskler</w:t>
            </w:r>
          </w:p>
        </w:tc>
        <w:tc>
          <w:tcPr>
            <w:tcW w:w="3355" w:type="pct"/>
            <w:gridSpan w:val="8"/>
            <w:tcBorders>
              <w:top w:val="single" w:sz="4" w:space="0" w:color="auto"/>
              <w:left w:val="single" w:sz="8" w:space="0" w:color="auto"/>
              <w:bottom w:val="single" w:sz="4" w:space="0" w:color="auto"/>
              <w:right w:val="single" w:sz="8" w:space="0" w:color="000000"/>
            </w:tcBorders>
            <w:shd w:val="clear" w:color="auto" w:fill="auto"/>
            <w:vAlign w:val="center"/>
          </w:tcPr>
          <w:p w:rsidR="000327EA" w:rsidRPr="00D6764C" w:rsidRDefault="000327EA" w:rsidP="005A0934">
            <w:pPr>
              <w:rPr>
                <w:rFonts w:eastAsia="Times New Roman" w:cs="Times New Roman"/>
                <w:color w:val="000000"/>
                <w:sz w:val="20"/>
                <w:szCs w:val="20"/>
                <w:lang w:eastAsia="tr-TR"/>
              </w:rPr>
            </w:pPr>
            <w:r>
              <w:rPr>
                <w:rFonts w:eastAsia="Times New Roman" w:cs="Times New Roman"/>
                <w:color w:val="000000"/>
                <w:sz w:val="20"/>
                <w:szCs w:val="20"/>
                <w:lang w:eastAsia="tr-TR"/>
              </w:rPr>
              <w:t>-</w:t>
            </w:r>
            <w:r w:rsidRPr="00D6764C">
              <w:rPr>
                <w:rFonts w:eastAsia="Times New Roman" w:cs="Times New Roman"/>
                <w:color w:val="000000"/>
                <w:sz w:val="20"/>
                <w:szCs w:val="20"/>
                <w:lang w:eastAsia="tr-TR"/>
              </w:rPr>
              <w:t>Okul dışı imkânların oluşturulmasında ilgili kurum ve kuruluşların yeterli desteği göstermemesi,</w:t>
            </w:r>
          </w:p>
          <w:p w:rsidR="000327EA" w:rsidRPr="00D6764C" w:rsidRDefault="000327EA" w:rsidP="005A0934">
            <w:pPr>
              <w:rPr>
                <w:rFonts w:eastAsia="Times New Roman" w:cs="Times New Roman"/>
                <w:color w:val="000000"/>
                <w:sz w:val="20"/>
                <w:szCs w:val="20"/>
                <w:lang w:eastAsia="tr-TR"/>
              </w:rPr>
            </w:pPr>
            <w:r w:rsidRPr="00D6764C">
              <w:rPr>
                <w:rFonts w:eastAsia="Times New Roman" w:cs="Times New Roman"/>
                <w:color w:val="000000"/>
                <w:sz w:val="20"/>
                <w:szCs w:val="20"/>
                <w:lang w:eastAsia="tr-TR"/>
              </w:rPr>
              <w:t>- Yaz dönemlerinde bölgesel değişim programlarına yeterli talep olmaması,</w:t>
            </w:r>
          </w:p>
          <w:p w:rsidR="000327EA" w:rsidRPr="00D6764C" w:rsidRDefault="000327EA" w:rsidP="005A0934">
            <w:pPr>
              <w:rPr>
                <w:rFonts w:eastAsia="Times New Roman" w:cs="Times New Roman"/>
                <w:color w:val="000000"/>
                <w:sz w:val="20"/>
                <w:szCs w:val="20"/>
                <w:lang w:eastAsia="tr-TR"/>
              </w:rPr>
            </w:pPr>
            <w:r w:rsidRPr="00D6764C">
              <w:rPr>
                <w:rFonts w:eastAsia="Times New Roman" w:cs="Times New Roman"/>
                <w:color w:val="000000"/>
                <w:sz w:val="20"/>
                <w:szCs w:val="20"/>
                <w:lang w:eastAsia="tr-TR"/>
              </w:rPr>
              <w:lastRenderedPageBreak/>
              <w:t>- Öğrencilerin sosyal girişimcilik konusundaki isteksizliği,</w:t>
            </w:r>
          </w:p>
          <w:p w:rsidR="000327EA" w:rsidRPr="008D7C03" w:rsidRDefault="000327EA" w:rsidP="005A0934">
            <w:pPr>
              <w:rPr>
                <w:rFonts w:eastAsia="Times New Roman" w:cs="Times New Roman"/>
                <w:color w:val="000000"/>
                <w:sz w:val="20"/>
                <w:szCs w:val="20"/>
                <w:lang w:eastAsia="tr-TR"/>
              </w:rPr>
            </w:pPr>
            <w:r w:rsidRPr="00D6764C">
              <w:rPr>
                <w:rFonts w:eastAsia="Times New Roman" w:cs="Times New Roman"/>
                <w:color w:val="000000"/>
                <w:sz w:val="20"/>
                <w:szCs w:val="20"/>
                <w:lang w:eastAsia="tr-TR"/>
              </w:rPr>
              <w:t xml:space="preserve">- Okullara kaynak aktarılmasında kullanılacak </w:t>
            </w:r>
            <w:proofErr w:type="gramStart"/>
            <w:r w:rsidRPr="00D6764C">
              <w:rPr>
                <w:rFonts w:eastAsia="Times New Roman" w:cs="Times New Roman"/>
                <w:color w:val="000000"/>
                <w:sz w:val="20"/>
                <w:szCs w:val="20"/>
                <w:lang w:eastAsia="tr-TR"/>
              </w:rPr>
              <w:t>kriterlerin</w:t>
            </w:r>
            <w:proofErr w:type="gramEnd"/>
            <w:r w:rsidRPr="00D6764C">
              <w:rPr>
                <w:rFonts w:eastAsia="Times New Roman" w:cs="Times New Roman"/>
                <w:color w:val="000000"/>
                <w:sz w:val="20"/>
                <w:szCs w:val="20"/>
                <w:lang w:eastAsia="tr-TR"/>
              </w:rPr>
              <w:t xml:space="preserve"> belirsiz olması,</w:t>
            </w:r>
          </w:p>
        </w:tc>
      </w:tr>
      <w:tr w:rsidR="000327EA" w:rsidRPr="00C863B8" w:rsidTr="000327EA">
        <w:trPr>
          <w:trHeight w:val="212"/>
        </w:trPr>
        <w:tc>
          <w:tcPr>
            <w:tcW w:w="1645" w:type="pct"/>
            <w:tcBorders>
              <w:top w:val="single" w:sz="4" w:space="0" w:color="auto"/>
              <w:left w:val="single" w:sz="8" w:space="0" w:color="auto"/>
              <w:bottom w:val="single" w:sz="4" w:space="0" w:color="auto"/>
              <w:right w:val="single" w:sz="4" w:space="0" w:color="auto"/>
            </w:tcBorders>
            <w:shd w:val="clear" w:color="auto" w:fill="D6E3BC" w:themeFill="accent3" w:themeFillTint="66"/>
            <w:noWrap/>
            <w:vAlign w:val="center"/>
            <w:hideMark/>
          </w:tcPr>
          <w:p w:rsidR="000327EA" w:rsidRPr="00C863B8" w:rsidRDefault="000327EA" w:rsidP="005A0934">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lastRenderedPageBreak/>
              <w:t>Maliyet Tahmini</w:t>
            </w:r>
          </w:p>
        </w:tc>
        <w:tc>
          <w:tcPr>
            <w:tcW w:w="3355" w:type="pct"/>
            <w:gridSpan w:val="8"/>
            <w:tcBorders>
              <w:top w:val="single" w:sz="4" w:space="0" w:color="auto"/>
              <w:left w:val="single" w:sz="8" w:space="0" w:color="auto"/>
              <w:bottom w:val="single" w:sz="4" w:space="0" w:color="auto"/>
              <w:right w:val="single" w:sz="8" w:space="0" w:color="000000"/>
            </w:tcBorders>
            <w:shd w:val="clear" w:color="auto" w:fill="auto"/>
            <w:vAlign w:val="center"/>
          </w:tcPr>
          <w:p w:rsidR="000327EA" w:rsidRPr="00CB3118" w:rsidRDefault="000327EA" w:rsidP="005A0934">
            <w:pPr>
              <w:rPr>
                <w:rFonts w:cs="Times New Roman"/>
                <w:color w:val="000000"/>
                <w:sz w:val="20"/>
                <w:szCs w:val="20"/>
              </w:rPr>
            </w:pPr>
            <w:r>
              <w:rPr>
                <w:rFonts w:cs="Times New Roman"/>
                <w:color w:val="000000"/>
                <w:sz w:val="20"/>
                <w:szCs w:val="20"/>
              </w:rPr>
              <w:t>45.000 TL</w:t>
            </w:r>
          </w:p>
        </w:tc>
      </w:tr>
      <w:tr w:rsidR="000327EA" w:rsidRPr="00C863B8" w:rsidTr="000327EA">
        <w:trPr>
          <w:trHeight w:val="126"/>
        </w:trPr>
        <w:tc>
          <w:tcPr>
            <w:tcW w:w="1645" w:type="pct"/>
            <w:tcBorders>
              <w:top w:val="single" w:sz="4" w:space="0" w:color="auto"/>
              <w:left w:val="single" w:sz="8" w:space="0" w:color="auto"/>
              <w:bottom w:val="single" w:sz="4" w:space="0" w:color="auto"/>
              <w:right w:val="single" w:sz="4" w:space="0" w:color="auto"/>
            </w:tcBorders>
            <w:shd w:val="clear" w:color="auto" w:fill="D6E3BC" w:themeFill="accent3" w:themeFillTint="66"/>
            <w:vAlign w:val="center"/>
            <w:hideMark/>
          </w:tcPr>
          <w:p w:rsidR="000327EA" w:rsidRPr="00C863B8" w:rsidRDefault="000327EA" w:rsidP="005A0934">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 xml:space="preserve">Tespitler </w:t>
            </w:r>
          </w:p>
        </w:tc>
        <w:tc>
          <w:tcPr>
            <w:tcW w:w="3355" w:type="pct"/>
            <w:gridSpan w:val="8"/>
            <w:tcBorders>
              <w:top w:val="single" w:sz="4" w:space="0" w:color="auto"/>
              <w:left w:val="single" w:sz="8" w:space="0" w:color="auto"/>
              <w:bottom w:val="single" w:sz="4" w:space="0" w:color="auto"/>
              <w:right w:val="single" w:sz="8" w:space="0" w:color="000000"/>
            </w:tcBorders>
            <w:shd w:val="clear" w:color="auto" w:fill="auto"/>
            <w:vAlign w:val="center"/>
          </w:tcPr>
          <w:p w:rsidR="000327EA" w:rsidRDefault="000327EA" w:rsidP="005A0934">
            <w:pPr>
              <w:rPr>
                <w:rFonts w:eastAsia="Times New Roman" w:cs="Times New Roman"/>
                <w:color w:val="000000"/>
                <w:sz w:val="20"/>
                <w:szCs w:val="20"/>
                <w:lang w:eastAsia="tr-TR"/>
              </w:rPr>
            </w:pPr>
            <w:r>
              <w:rPr>
                <w:rFonts w:eastAsia="Times New Roman" w:cs="Times New Roman"/>
                <w:color w:val="000000"/>
                <w:sz w:val="20"/>
                <w:szCs w:val="20"/>
                <w:lang w:eastAsia="tr-TR"/>
              </w:rPr>
              <w:t>-</w:t>
            </w:r>
            <w:r w:rsidRPr="00BF7898">
              <w:rPr>
                <w:rFonts w:eastAsia="Times New Roman" w:cs="Times New Roman"/>
                <w:color w:val="000000"/>
                <w:sz w:val="20"/>
                <w:szCs w:val="20"/>
                <w:lang w:eastAsia="tr-TR"/>
              </w:rPr>
              <w:t>İlgili kurum ve kuruluşlarla iş birliği çalışmaları,</w:t>
            </w:r>
          </w:p>
          <w:p w:rsidR="000327EA" w:rsidRPr="00BF7898" w:rsidRDefault="000327EA" w:rsidP="005A0934">
            <w:pPr>
              <w:rPr>
                <w:rFonts w:eastAsia="Times New Roman" w:cs="Times New Roman"/>
                <w:color w:val="000000"/>
                <w:sz w:val="20"/>
                <w:szCs w:val="20"/>
                <w:lang w:eastAsia="tr-TR"/>
              </w:rPr>
            </w:pPr>
            <w:r w:rsidRPr="00BF7898">
              <w:rPr>
                <w:rFonts w:eastAsia="Times New Roman" w:cs="Times New Roman"/>
                <w:color w:val="000000"/>
                <w:sz w:val="20"/>
                <w:szCs w:val="20"/>
                <w:lang w:eastAsia="tr-TR"/>
              </w:rPr>
              <w:t>- Okul bahçelerinin öğrencilerin çok yönlü gelişimini destekleyecek şekilde tasarlanması ve dersler ile ders dışı etkinliklerin kültürel kazanımlarla desteklenmesi,</w:t>
            </w:r>
          </w:p>
          <w:p w:rsidR="000327EA" w:rsidRPr="00BF7898" w:rsidRDefault="000327EA" w:rsidP="005A0934">
            <w:pPr>
              <w:rPr>
                <w:rFonts w:eastAsia="Times New Roman" w:cs="Times New Roman"/>
                <w:color w:val="000000"/>
                <w:sz w:val="20"/>
                <w:szCs w:val="20"/>
                <w:lang w:eastAsia="tr-TR"/>
              </w:rPr>
            </w:pPr>
            <w:r w:rsidRPr="00BF7898">
              <w:rPr>
                <w:rFonts w:eastAsia="Times New Roman" w:cs="Times New Roman"/>
                <w:color w:val="000000"/>
                <w:sz w:val="20"/>
                <w:szCs w:val="20"/>
                <w:lang w:eastAsia="tr-TR"/>
              </w:rPr>
              <w:t>- Okul ve mahalle spor kulüpleri ile bölgesel değişim programları ve şartları elverişsiz okulların öğrenci ve öğretmenlerinin desteklenmesi için finansman sağlanması,</w:t>
            </w:r>
          </w:p>
          <w:p w:rsidR="000327EA" w:rsidRPr="00BF7898" w:rsidRDefault="000327EA" w:rsidP="005A0934">
            <w:pPr>
              <w:rPr>
                <w:rFonts w:eastAsia="Times New Roman" w:cs="Times New Roman"/>
                <w:color w:val="000000"/>
                <w:sz w:val="20"/>
                <w:szCs w:val="20"/>
                <w:lang w:eastAsia="tr-TR"/>
              </w:rPr>
            </w:pPr>
            <w:r w:rsidRPr="00BF7898">
              <w:rPr>
                <w:rFonts w:eastAsia="Times New Roman" w:cs="Times New Roman"/>
                <w:color w:val="000000"/>
                <w:sz w:val="20"/>
                <w:szCs w:val="20"/>
                <w:lang w:eastAsia="tr-TR"/>
              </w:rPr>
              <w:t>- Okullar arası farklılıkları tespit etmek ve kaynakları adaletli bir şekilde paylaştırmak için sistem kurulması,</w:t>
            </w:r>
          </w:p>
          <w:p w:rsidR="000327EA" w:rsidRPr="00C863B8" w:rsidRDefault="000327EA" w:rsidP="005A0934">
            <w:pPr>
              <w:rPr>
                <w:rFonts w:eastAsia="Times New Roman" w:cs="Times New Roman"/>
                <w:color w:val="000000"/>
                <w:sz w:val="20"/>
                <w:szCs w:val="20"/>
                <w:lang w:eastAsia="tr-TR"/>
              </w:rPr>
            </w:pPr>
            <w:proofErr w:type="gramStart"/>
            <w:r w:rsidRPr="00BF7898">
              <w:rPr>
                <w:rFonts w:eastAsia="Times New Roman" w:cs="Times New Roman"/>
                <w:color w:val="000000"/>
                <w:sz w:val="20"/>
                <w:szCs w:val="20"/>
                <w:lang w:eastAsia="tr-TR"/>
              </w:rPr>
              <w:t>- Hedeflenen başarıyı gösteremeyen öğrencilerin desteklenmesine yönelik mekanizmaların oluşturulması.</w:t>
            </w:r>
            <w:proofErr w:type="gramEnd"/>
          </w:p>
        </w:tc>
      </w:tr>
      <w:tr w:rsidR="000327EA" w:rsidRPr="00C863B8" w:rsidTr="000327EA">
        <w:trPr>
          <w:trHeight w:val="370"/>
        </w:trPr>
        <w:tc>
          <w:tcPr>
            <w:tcW w:w="1645" w:type="pct"/>
            <w:tcBorders>
              <w:top w:val="single" w:sz="4" w:space="0" w:color="auto"/>
              <w:left w:val="single" w:sz="8" w:space="0" w:color="auto"/>
              <w:bottom w:val="single" w:sz="4" w:space="0" w:color="auto"/>
              <w:right w:val="single" w:sz="4" w:space="0" w:color="auto"/>
            </w:tcBorders>
            <w:shd w:val="clear" w:color="auto" w:fill="D6E3BC" w:themeFill="accent3" w:themeFillTint="66"/>
            <w:noWrap/>
            <w:vAlign w:val="center"/>
            <w:hideMark/>
          </w:tcPr>
          <w:p w:rsidR="000327EA" w:rsidRPr="00C863B8" w:rsidRDefault="000327EA" w:rsidP="005A0934">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İhtiyaçlar</w:t>
            </w:r>
          </w:p>
        </w:tc>
        <w:tc>
          <w:tcPr>
            <w:tcW w:w="3355" w:type="pct"/>
            <w:gridSpan w:val="8"/>
            <w:tcBorders>
              <w:top w:val="single" w:sz="4" w:space="0" w:color="auto"/>
              <w:left w:val="single" w:sz="8" w:space="0" w:color="auto"/>
              <w:bottom w:val="single" w:sz="4" w:space="0" w:color="auto"/>
              <w:right w:val="single" w:sz="8" w:space="0" w:color="000000"/>
            </w:tcBorders>
            <w:shd w:val="clear" w:color="auto" w:fill="auto"/>
            <w:vAlign w:val="center"/>
          </w:tcPr>
          <w:p w:rsidR="000327EA" w:rsidRDefault="000327EA" w:rsidP="005A0934">
            <w:pPr>
              <w:pStyle w:val="AralkYok"/>
              <w:rPr>
                <w:rFonts w:ascii="Times New Roman" w:hAnsi="Times New Roman" w:cs="Times New Roman"/>
                <w:sz w:val="20"/>
                <w:lang w:eastAsia="tr-TR"/>
              </w:rPr>
            </w:pPr>
          </w:p>
          <w:p w:rsidR="000327EA" w:rsidRPr="002E7587" w:rsidRDefault="000327EA" w:rsidP="005A0934">
            <w:pPr>
              <w:pStyle w:val="AralkYok"/>
              <w:rPr>
                <w:rFonts w:ascii="Times New Roman" w:hAnsi="Times New Roman" w:cs="Times New Roman"/>
                <w:lang w:eastAsia="tr-TR"/>
              </w:rPr>
            </w:pPr>
            <w:r w:rsidRPr="00BF7898">
              <w:rPr>
                <w:rFonts w:ascii="Times New Roman" w:hAnsi="Times New Roman" w:cs="Times New Roman"/>
                <w:sz w:val="20"/>
                <w:lang w:eastAsia="tr-TR"/>
              </w:rPr>
              <w:t xml:space="preserve">Sosyal ve kültürel faaliyetlere ulaşım sağlamak için yerel yönetimlerden ve TSK </w:t>
            </w:r>
            <w:proofErr w:type="gramStart"/>
            <w:r w:rsidRPr="00BF7898">
              <w:rPr>
                <w:rFonts w:ascii="Times New Roman" w:hAnsi="Times New Roman" w:cs="Times New Roman"/>
                <w:sz w:val="20"/>
                <w:lang w:eastAsia="tr-TR"/>
              </w:rPr>
              <w:t>dan</w:t>
            </w:r>
            <w:proofErr w:type="gramEnd"/>
            <w:r w:rsidRPr="00BF7898">
              <w:rPr>
                <w:rFonts w:ascii="Times New Roman" w:hAnsi="Times New Roman" w:cs="Times New Roman"/>
                <w:sz w:val="20"/>
                <w:lang w:eastAsia="tr-TR"/>
              </w:rPr>
              <w:t xml:space="preserve"> yardım alınması</w:t>
            </w:r>
          </w:p>
        </w:tc>
      </w:tr>
      <w:tr w:rsidR="000327EA" w:rsidRPr="00C863B8" w:rsidTr="000327EA">
        <w:trPr>
          <w:trHeight w:val="370"/>
        </w:trPr>
        <w:tc>
          <w:tcPr>
            <w:tcW w:w="1645" w:type="pct"/>
            <w:tcBorders>
              <w:top w:val="single" w:sz="4" w:space="0" w:color="auto"/>
              <w:bottom w:val="single" w:sz="4" w:space="0" w:color="auto"/>
            </w:tcBorders>
            <w:shd w:val="clear" w:color="auto" w:fill="auto"/>
            <w:noWrap/>
            <w:vAlign w:val="center"/>
          </w:tcPr>
          <w:p w:rsidR="000327EA" w:rsidRDefault="000327EA" w:rsidP="005A0934">
            <w:pPr>
              <w:rPr>
                <w:rFonts w:eastAsia="Times New Roman" w:cs="Times New Roman"/>
                <w:b/>
                <w:bCs/>
                <w:color w:val="000000"/>
                <w:sz w:val="20"/>
                <w:szCs w:val="20"/>
                <w:lang w:eastAsia="tr-TR"/>
              </w:rPr>
            </w:pPr>
          </w:p>
          <w:p w:rsidR="000327EA" w:rsidRPr="00C863B8" w:rsidRDefault="000327EA" w:rsidP="005A0934">
            <w:pPr>
              <w:rPr>
                <w:rFonts w:eastAsia="Times New Roman" w:cs="Times New Roman"/>
                <w:b/>
                <w:bCs/>
                <w:color w:val="000000"/>
                <w:sz w:val="20"/>
                <w:szCs w:val="20"/>
                <w:lang w:eastAsia="tr-TR"/>
              </w:rPr>
            </w:pPr>
          </w:p>
        </w:tc>
        <w:tc>
          <w:tcPr>
            <w:tcW w:w="3355" w:type="pct"/>
            <w:gridSpan w:val="8"/>
            <w:tcBorders>
              <w:top w:val="single" w:sz="4" w:space="0" w:color="auto"/>
              <w:bottom w:val="single" w:sz="4" w:space="0" w:color="auto"/>
            </w:tcBorders>
            <w:shd w:val="clear" w:color="auto" w:fill="auto"/>
            <w:vAlign w:val="center"/>
          </w:tcPr>
          <w:p w:rsidR="000327EA" w:rsidRDefault="000327EA" w:rsidP="005A0934">
            <w:pPr>
              <w:pStyle w:val="AralkYok"/>
              <w:rPr>
                <w:rFonts w:ascii="Times New Roman" w:hAnsi="Times New Roman" w:cs="Times New Roman"/>
                <w:sz w:val="20"/>
                <w:lang w:eastAsia="tr-TR"/>
              </w:rPr>
            </w:pPr>
          </w:p>
          <w:p w:rsidR="000327EA" w:rsidRDefault="000327EA" w:rsidP="005A0934">
            <w:pPr>
              <w:pStyle w:val="AralkYok"/>
              <w:rPr>
                <w:rFonts w:ascii="Times New Roman" w:hAnsi="Times New Roman" w:cs="Times New Roman"/>
                <w:sz w:val="20"/>
                <w:lang w:eastAsia="tr-TR"/>
              </w:rPr>
            </w:pPr>
          </w:p>
          <w:p w:rsidR="000327EA" w:rsidRDefault="000327EA" w:rsidP="005A0934">
            <w:pPr>
              <w:pStyle w:val="AralkYok"/>
              <w:rPr>
                <w:rFonts w:ascii="Times New Roman" w:hAnsi="Times New Roman" w:cs="Times New Roman"/>
                <w:sz w:val="20"/>
                <w:lang w:eastAsia="tr-TR"/>
              </w:rPr>
            </w:pPr>
          </w:p>
          <w:p w:rsidR="000327EA" w:rsidRDefault="000327EA" w:rsidP="005A0934">
            <w:pPr>
              <w:pStyle w:val="AralkYok"/>
              <w:rPr>
                <w:rFonts w:ascii="Times New Roman" w:hAnsi="Times New Roman" w:cs="Times New Roman"/>
                <w:sz w:val="20"/>
                <w:lang w:eastAsia="tr-TR"/>
              </w:rPr>
            </w:pPr>
          </w:p>
          <w:p w:rsidR="000327EA" w:rsidRDefault="000327EA" w:rsidP="005A0934">
            <w:pPr>
              <w:pStyle w:val="AralkYok"/>
              <w:rPr>
                <w:rFonts w:ascii="Times New Roman" w:hAnsi="Times New Roman" w:cs="Times New Roman"/>
                <w:sz w:val="20"/>
                <w:lang w:eastAsia="tr-TR"/>
              </w:rPr>
            </w:pPr>
          </w:p>
        </w:tc>
      </w:tr>
      <w:tr w:rsidR="000327EA" w:rsidRPr="00C863B8" w:rsidTr="000327EA">
        <w:trPr>
          <w:trHeight w:val="370"/>
        </w:trPr>
        <w:tc>
          <w:tcPr>
            <w:tcW w:w="1645" w:type="pct"/>
            <w:tcBorders>
              <w:top w:val="single" w:sz="4" w:space="0" w:color="auto"/>
              <w:left w:val="single" w:sz="8" w:space="0" w:color="auto"/>
              <w:bottom w:val="single" w:sz="8" w:space="0" w:color="auto"/>
              <w:right w:val="single" w:sz="4" w:space="0" w:color="auto"/>
            </w:tcBorders>
            <w:shd w:val="clear" w:color="auto" w:fill="D6E3BC" w:themeFill="accent3" w:themeFillTint="66"/>
            <w:noWrap/>
            <w:vAlign w:val="center"/>
            <w:hideMark/>
          </w:tcPr>
          <w:p w:rsidR="000327EA" w:rsidRPr="00C863B8" w:rsidRDefault="000327EA" w:rsidP="005A0934">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TEMA</w:t>
            </w:r>
          </w:p>
        </w:tc>
        <w:tc>
          <w:tcPr>
            <w:tcW w:w="3355" w:type="pct"/>
            <w:gridSpan w:val="8"/>
            <w:tcBorders>
              <w:top w:val="single" w:sz="4" w:space="0" w:color="auto"/>
              <w:left w:val="single" w:sz="8" w:space="0" w:color="auto"/>
              <w:bottom w:val="single" w:sz="8" w:space="0" w:color="auto"/>
              <w:right w:val="single" w:sz="8" w:space="0" w:color="000000"/>
            </w:tcBorders>
            <w:shd w:val="clear" w:color="auto" w:fill="auto"/>
            <w:vAlign w:val="center"/>
          </w:tcPr>
          <w:p w:rsidR="000327EA" w:rsidRPr="007C06B3" w:rsidRDefault="000327EA" w:rsidP="005A0934">
            <w:pPr>
              <w:pStyle w:val="AralkYok"/>
              <w:rPr>
                <w:rFonts w:ascii="Times New Roman" w:hAnsi="Times New Roman" w:cs="Times New Roman"/>
                <w:sz w:val="20"/>
                <w:highlight w:val="yellow"/>
                <w:lang w:eastAsia="tr-TR"/>
              </w:rPr>
            </w:pPr>
            <w:r w:rsidRPr="008B2D6E">
              <w:rPr>
                <w:rFonts w:ascii="Times New Roman" w:hAnsi="Times New Roman" w:cs="Times New Roman"/>
                <w:sz w:val="20"/>
                <w:lang w:eastAsia="tr-TR"/>
              </w:rPr>
              <w:t>EĞİTİM VE ÖĞRETİMDE KALİTE</w:t>
            </w:r>
          </w:p>
        </w:tc>
      </w:tr>
      <w:tr w:rsidR="000327EA" w:rsidRPr="00C863B8" w:rsidTr="000327EA">
        <w:trPr>
          <w:trHeight w:val="370"/>
        </w:trPr>
        <w:tc>
          <w:tcPr>
            <w:tcW w:w="1645" w:type="pct"/>
            <w:tcBorders>
              <w:top w:val="single" w:sz="4" w:space="0" w:color="auto"/>
              <w:left w:val="single" w:sz="8" w:space="0" w:color="auto"/>
              <w:bottom w:val="single" w:sz="8" w:space="0" w:color="auto"/>
              <w:right w:val="single" w:sz="4" w:space="0" w:color="auto"/>
            </w:tcBorders>
            <w:shd w:val="clear" w:color="auto" w:fill="D6E3BC" w:themeFill="accent3" w:themeFillTint="66"/>
            <w:noWrap/>
            <w:vAlign w:val="center"/>
            <w:hideMark/>
          </w:tcPr>
          <w:p w:rsidR="000327EA" w:rsidRPr="00C863B8" w:rsidRDefault="000327EA" w:rsidP="005A0934">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Amaç 2</w:t>
            </w:r>
          </w:p>
        </w:tc>
        <w:tc>
          <w:tcPr>
            <w:tcW w:w="3355" w:type="pct"/>
            <w:gridSpan w:val="8"/>
            <w:tcBorders>
              <w:top w:val="single" w:sz="4" w:space="0" w:color="auto"/>
              <w:left w:val="single" w:sz="8" w:space="0" w:color="auto"/>
              <w:bottom w:val="single" w:sz="8" w:space="0" w:color="auto"/>
              <w:right w:val="single" w:sz="8" w:space="0" w:color="000000"/>
            </w:tcBorders>
            <w:shd w:val="clear" w:color="auto" w:fill="auto"/>
            <w:vAlign w:val="center"/>
          </w:tcPr>
          <w:p w:rsidR="000327EA" w:rsidRPr="007C06B3" w:rsidRDefault="000327EA" w:rsidP="005A0934">
            <w:pPr>
              <w:pStyle w:val="AralkYok"/>
              <w:rPr>
                <w:rFonts w:ascii="Times New Roman" w:hAnsi="Times New Roman" w:cs="Times New Roman"/>
                <w:sz w:val="20"/>
                <w:highlight w:val="yellow"/>
                <w:lang w:eastAsia="tr-TR"/>
              </w:rPr>
            </w:pPr>
            <w:r w:rsidRPr="00CE6AEE">
              <w:rPr>
                <w:rFonts w:ascii="Times New Roman" w:hAnsi="Times New Roman" w:cs="Times New Roman"/>
                <w:sz w:val="20"/>
                <w:lang w:eastAsia="tr-TR"/>
              </w:rPr>
              <w:t xml:space="preserve">Temel eğitimde öğrencilerin kaliteli eğitime erişimleri fırsat eşitliği temelinde artırılarak bilişsel, </w:t>
            </w:r>
            <w:proofErr w:type="spellStart"/>
            <w:r w:rsidRPr="00CE6AEE">
              <w:rPr>
                <w:rFonts w:ascii="Times New Roman" w:hAnsi="Times New Roman" w:cs="Times New Roman"/>
                <w:sz w:val="20"/>
                <w:lang w:eastAsia="tr-TR"/>
              </w:rPr>
              <w:t>duyuşsal</w:t>
            </w:r>
            <w:proofErr w:type="spellEnd"/>
            <w:r w:rsidRPr="00CE6AEE">
              <w:rPr>
                <w:rFonts w:ascii="Times New Roman" w:hAnsi="Times New Roman" w:cs="Times New Roman"/>
                <w:sz w:val="20"/>
                <w:lang w:eastAsia="tr-TR"/>
              </w:rPr>
              <w:t xml:space="preserve"> ve fiziksel olarak çok yönlü gelişimleri sağlanacak ve temel hayat becerilerini edinmiş öğrenciler yetiştirilecektir.</w:t>
            </w:r>
          </w:p>
        </w:tc>
      </w:tr>
      <w:tr w:rsidR="000327EA" w:rsidRPr="00C863B8" w:rsidTr="000327EA">
        <w:trPr>
          <w:trHeight w:val="370"/>
        </w:trPr>
        <w:tc>
          <w:tcPr>
            <w:tcW w:w="1645" w:type="pct"/>
            <w:tcBorders>
              <w:top w:val="single" w:sz="4" w:space="0" w:color="auto"/>
              <w:left w:val="single" w:sz="8" w:space="0" w:color="auto"/>
              <w:bottom w:val="single" w:sz="8" w:space="0" w:color="auto"/>
              <w:right w:val="single" w:sz="4" w:space="0" w:color="auto"/>
            </w:tcBorders>
            <w:shd w:val="clear" w:color="auto" w:fill="D6E3BC" w:themeFill="accent3" w:themeFillTint="66"/>
            <w:noWrap/>
            <w:vAlign w:val="center"/>
            <w:hideMark/>
          </w:tcPr>
          <w:p w:rsidR="000327EA" w:rsidRPr="00C863B8" w:rsidRDefault="000327EA" w:rsidP="005A0934">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 xml:space="preserve">Hedef </w:t>
            </w:r>
            <w:proofErr w:type="gramStart"/>
            <w:r>
              <w:rPr>
                <w:rFonts w:eastAsia="Times New Roman" w:cs="Times New Roman"/>
                <w:b/>
                <w:bCs/>
                <w:color w:val="000000"/>
                <w:sz w:val="20"/>
                <w:szCs w:val="20"/>
                <w:lang w:eastAsia="tr-TR"/>
              </w:rPr>
              <w:t>2.2</w:t>
            </w:r>
            <w:proofErr w:type="gramEnd"/>
            <w:r>
              <w:rPr>
                <w:rFonts w:eastAsia="Times New Roman" w:cs="Times New Roman"/>
                <w:b/>
                <w:bCs/>
                <w:color w:val="000000"/>
                <w:sz w:val="20"/>
                <w:szCs w:val="20"/>
                <w:lang w:eastAsia="tr-TR"/>
              </w:rPr>
              <w:t>.</w:t>
            </w:r>
          </w:p>
        </w:tc>
        <w:tc>
          <w:tcPr>
            <w:tcW w:w="3355" w:type="pct"/>
            <w:gridSpan w:val="8"/>
            <w:tcBorders>
              <w:top w:val="single" w:sz="4" w:space="0" w:color="auto"/>
              <w:left w:val="single" w:sz="8" w:space="0" w:color="auto"/>
              <w:bottom w:val="single" w:sz="8" w:space="0" w:color="auto"/>
              <w:right w:val="single" w:sz="8" w:space="0" w:color="000000"/>
            </w:tcBorders>
            <w:shd w:val="clear" w:color="auto" w:fill="auto"/>
            <w:vAlign w:val="center"/>
          </w:tcPr>
          <w:p w:rsidR="000327EA" w:rsidRPr="007C06B3" w:rsidRDefault="000327EA" w:rsidP="005A0934">
            <w:pPr>
              <w:pStyle w:val="AralkYok"/>
              <w:rPr>
                <w:rFonts w:ascii="Times New Roman" w:hAnsi="Times New Roman" w:cs="Times New Roman"/>
                <w:sz w:val="20"/>
                <w:highlight w:val="yellow"/>
                <w:lang w:eastAsia="tr-TR"/>
              </w:rPr>
            </w:pPr>
            <w:r w:rsidRPr="008B2D6E">
              <w:rPr>
                <w:rFonts w:ascii="Times New Roman" w:hAnsi="Times New Roman" w:cs="Times New Roman"/>
                <w:sz w:val="20"/>
                <w:lang w:eastAsia="tr-TR"/>
              </w:rPr>
              <w:t>Öğrencilere evrensel değerler, sağlıklı yaşam ve çevre bilinci duyarlılığı kazandırılacaktır</w:t>
            </w:r>
          </w:p>
        </w:tc>
      </w:tr>
      <w:tr w:rsidR="000327EA" w:rsidRPr="00C863B8" w:rsidTr="000327EA">
        <w:trPr>
          <w:trHeight w:val="851"/>
        </w:trPr>
        <w:tc>
          <w:tcPr>
            <w:tcW w:w="1645" w:type="pct"/>
            <w:tcBorders>
              <w:top w:val="single" w:sz="4" w:space="0" w:color="auto"/>
              <w:left w:val="single" w:sz="8" w:space="0" w:color="auto"/>
              <w:bottom w:val="single" w:sz="4" w:space="0" w:color="auto"/>
              <w:right w:val="single" w:sz="4" w:space="0" w:color="auto"/>
            </w:tcBorders>
            <w:shd w:val="clear" w:color="auto" w:fill="D6E3BC" w:themeFill="accent3" w:themeFillTint="66"/>
            <w:noWrap/>
            <w:vAlign w:val="center"/>
            <w:hideMark/>
          </w:tcPr>
          <w:p w:rsidR="000327EA" w:rsidRPr="00C863B8" w:rsidRDefault="000327EA" w:rsidP="005A0934">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Performans Göstergeleri</w:t>
            </w:r>
          </w:p>
        </w:tc>
        <w:tc>
          <w:tcPr>
            <w:tcW w:w="567" w:type="pct"/>
            <w:tcBorders>
              <w:top w:val="single" w:sz="8" w:space="0" w:color="auto"/>
              <w:left w:val="single" w:sz="8" w:space="0" w:color="auto"/>
              <w:bottom w:val="single" w:sz="4" w:space="0" w:color="auto"/>
              <w:right w:val="single" w:sz="4" w:space="0" w:color="auto"/>
            </w:tcBorders>
            <w:shd w:val="clear" w:color="auto" w:fill="D6E3BC" w:themeFill="accent3" w:themeFillTint="66"/>
            <w:noWrap/>
            <w:vAlign w:val="center"/>
            <w:hideMark/>
          </w:tcPr>
          <w:p w:rsidR="000327EA" w:rsidRPr="00C863B8" w:rsidRDefault="000327EA" w:rsidP="005A0934">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Hedefe Etkisi (%)</w:t>
            </w:r>
          </w:p>
        </w:tc>
        <w:tc>
          <w:tcPr>
            <w:tcW w:w="567" w:type="pct"/>
            <w:tcBorders>
              <w:top w:val="single" w:sz="8" w:space="0" w:color="auto"/>
              <w:left w:val="nil"/>
              <w:bottom w:val="single" w:sz="4" w:space="0" w:color="auto"/>
              <w:right w:val="single" w:sz="4" w:space="0" w:color="auto"/>
            </w:tcBorders>
            <w:shd w:val="clear" w:color="auto" w:fill="D6E3BC" w:themeFill="accent3" w:themeFillTint="66"/>
            <w:vAlign w:val="center"/>
            <w:hideMark/>
          </w:tcPr>
          <w:p w:rsidR="000327EA" w:rsidRPr="00C863B8" w:rsidRDefault="000327EA" w:rsidP="005A0934">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Plan Dönemi Başlangıç Değeri</w:t>
            </w:r>
          </w:p>
        </w:tc>
        <w:tc>
          <w:tcPr>
            <w:tcW w:w="326"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0327EA" w:rsidRPr="00C863B8" w:rsidRDefault="000327EA" w:rsidP="005A0934">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2024</w:t>
            </w:r>
          </w:p>
        </w:tc>
        <w:tc>
          <w:tcPr>
            <w:tcW w:w="326"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0327EA" w:rsidRPr="00C863B8" w:rsidRDefault="000327EA" w:rsidP="005A0934">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2025</w:t>
            </w:r>
          </w:p>
        </w:tc>
        <w:tc>
          <w:tcPr>
            <w:tcW w:w="326"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0327EA" w:rsidRPr="00C863B8" w:rsidRDefault="000327EA" w:rsidP="005A0934">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2026</w:t>
            </w:r>
          </w:p>
        </w:tc>
        <w:tc>
          <w:tcPr>
            <w:tcW w:w="326"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0327EA" w:rsidRPr="00C863B8" w:rsidRDefault="000327EA" w:rsidP="005A0934">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2027</w:t>
            </w:r>
          </w:p>
        </w:tc>
        <w:tc>
          <w:tcPr>
            <w:tcW w:w="326" w:type="pct"/>
            <w:tcBorders>
              <w:top w:val="single" w:sz="8" w:space="0" w:color="auto"/>
              <w:left w:val="nil"/>
              <w:bottom w:val="single" w:sz="4" w:space="0" w:color="auto"/>
              <w:right w:val="single" w:sz="8" w:space="0" w:color="auto"/>
            </w:tcBorders>
            <w:shd w:val="clear" w:color="auto" w:fill="D6E3BC" w:themeFill="accent3" w:themeFillTint="66"/>
            <w:noWrap/>
            <w:vAlign w:val="center"/>
            <w:hideMark/>
          </w:tcPr>
          <w:p w:rsidR="000327EA" w:rsidRPr="00C863B8" w:rsidRDefault="000327EA" w:rsidP="005A0934">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2028</w:t>
            </w:r>
          </w:p>
        </w:tc>
        <w:tc>
          <w:tcPr>
            <w:tcW w:w="592" w:type="pct"/>
            <w:tcBorders>
              <w:top w:val="single" w:sz="8" w:space="0" w:color="auto"/>
              <w:left w:val="nil"/>
              <w:bottom w:val="single" w:sz="4" w:space="0" w:color="auto"/>
              <w:right w:val="single" w:sz="8" w:space="0" w:color="auto"/>
            </w:tcBorders>
            <w:shd w:val="clear" w:color="auto" w:fill="D6E3BC" w:themeFill="accent3" w:themeFillTint="66"/>
          </w:tcPr>
          <w:p w:rsidR="000327EA" w:rsidRPr="00C863B8" w:rsidRDefault="000327EA" w:rsidP="005A0934">
            <w:pPr>
              <w:jc w:val="center"/>
              <w:rPr>
                <w:rFonts w:eastAsia="Times New Roman" w:cs="Times New Roman"/>
                <w:b/>
                <w:bCs/>
                <w:color w:val="000000"/>
                <w:sz w:val="20"/>
                <w:szCs w:val="20"/>
                <w:lang w:eastAsia="tr-TR"/>
              </w:rPr>
            </w:pPr>
            <w:r>
              <w:rPr>
                <w:rFonts w:eastAsia="Times New Roman" w:cs="Times New Roman"/>
                <w:b/>
                <w:bCs/>
                <w:color w:val="000000"/>
                <w:sz w:val="20"/>
                <w:szCs w:val="20"/>
                <w:lang w:eastAsia="tr-TR"/>
              </w:rPr>
              <w:t>İzleme/ raporlama sıklığı</w:t>
            </w:r>
          </w:p>
        </w:tc>
      </w:tr>
      <w:tr w:rsidR="000327EA" w:rsidRPr="00C863B8" w:rsidTr="000327EA">
        <w:trPr>
          <w:trHeight w:val="607"/>
        </w:trPr>
        <w:tc>
          <w:tcPr>
            <w:tcW w:w="1645" w:type="pct"/>
            <w:tcBorders>
              <w:top w:val="single" w:sz="4" w:space="0" w:color="auto"/>
              <w:left w:val="single" w:sz="8" w:space="0" w:color="auto"/>
              <w:bottom w:val="single" w:sz="4" w:space="0" w:color="auto"/>
              <w:right w:val="nil"/>
            </w:tcBorders>
            <w:shd w:val="clear" w:color="auto" w:fill="D6E3BC" w:themeFill="accent3" w:themeFillTint="66"/>
            <w:noWrap/>
            <w:vAlign w:val="center"/>
          </w:tcPr>
          <w:p w:rsidR="000327EA" w:rsidRPr="00B60289" w:rsidRDefault="000327EA" w:rsidP="005A0934">
            <w:pPr>
              <w:rPr>
                <w:rFonts w:eastAsia="Times New Roman" w:cs="Times New Roman"/>
                <w:color w:val="231F20"/>
                <w:sz w:val="20"/>
                <w:szCs w:val="20"/>
                <w:lang w:eastAsia="tr-TR"/>
              </w:rPr>
            </w:pPr>
            <w:r>
              <w:rPr>
                <w:rFonts w:eastAsia="Times New Roman" w:cs="Times New Roman"/>
                <w:color w:val="231F20"/>
                <w:sz w:val="20"/>
                <w:szCs w:val="20"/>
                <w:lang w:eastAsia="tr-TR"/>
              </w:rPr>
              <w:t>PG 2.2.1</w:t>
            </w:r>
            <w:r w:rsidRPr="0046263F">
              <w:rPr>
                <w:rFonts w:eastAsia="Times New Roman" w:cs="Times New Roman"/>
                <w:color w:val="231F20"/>
                <w:sz w:val="20"/>
                <w:szCs w:val="20"/>
                <w:lang w:eastAsia="tr-TR"/>
              </w:rPr>
              <w:t>.</w:t>
            </w:r>
            <w:r>
              <w:rPr>
                <w:rFonts w:eastAsia="Times New Roman" w:cs="Times New Roman"/>
                <w:color w:val="231F20"/>
                <w:sz w:val="20"/>
                <w:szCs w:val="20"/>
                <w:lang w:eastAsia="tr-TR"/>
              </w:rPr>
              <w:t xml:space="preserve"> </w:t>
            </w:r>
            <w:r w:rsidRPr="008B2D6E">
              <w:rPr>
                <w:rFonts w:eastAsia="Times New Roman" w:cs="Times New Roman"/>
                <w:color w:val="231F20"/>
                <w:sz w:val="20"/>
                <w:szCs w:val="20"/>
                <w:lang w:eastAsia="tr-TR"/>
              </w:rPr>
              <w:t>Değerler eğitimi kapsamında düzenlenen etkinlik sayısı</w:t>
            </w:r>
          </w:p>
        </w:tc>
        <w:tc>
          <w:tcPr>
            <w:tcW w:w="567" w:type="pct"/>
            <w:tcBorders>
              <w:top w:val="nil"/>
              <w:left w:val="single" w:sz="8" w:space="0" w:color="auto"/>
              <w:bottom w:val="single" w:sz="4" w:space="0" w:color="auto"/>
              <w:right w:val="single" w:sz="4" w:space="0" w:color="auto"/>
            </w:tcBorders>
            <w:shd w:val="clear" w:color="auto" w:fill="auto"/>
            <w:noWrap/>
            <w:vAlign w:val="center"/>
          </w:tcPr>
          <w:p w:rsidR="000327EA" w:rsidRPr="00C863B8" w:rsidRDefault="000327EA" w:rsidP="005A0934">
            <w:pPr>
              <w:jc w:val="center"/>
              <w:rPr>
                <w:rFonts w:eastAsia="Times New Roman" w:cs="Times New Roman"/>
                <w:color w:val="000000"/>
                <w:sz w:val="20"/>
                <w:szCs w:val="20"/>
                <w:lang w:eastAsia="tr-TR"/>
              </w:rPr>
            </w:pPr>
            <w:r>
              <w:rPr>
                <w:rFonts w:eastAsia="Times New Roman" w:cs="Times New Roman"/>
                <w:color w:val="000000"/>
                <w:sz w:val="20"/>
                <w:szCs w:val="20"/>
                <w:lang w:eastAsia="tr-TR"/>
              </w:rPr>
              <w:t>20</w:t>
            </w:r>
          </w:p>
        </w:tc>
        <w:tc>
          <w:tcPr>
            <w:tcW w:w="567" w:type="pct"/>
            <w:tcBorders>
              <w:top w:val="nil"/>
              <w:left w:val="nil"/>
              <w:bottom w:val="single" w:sz="4" w:space="0" w:color="auto"/>
              <w:right w:val="single" w:sz="4" w:space="0" w:color="auto"/>
            </w:tcBorders>
            <w:shd w:val="clear" w:color="auto" w:fill="auto"/>
            <w:noWrap/>
            <w:vAlign w:val="center"/>
          </w:tcPr>
          <w:p w:rsidR="000327EA" w:rsidRPr="00CF665D" w:rsidRDefault="000327EA" w:rsidP="005A0934">
            <w:pPr>
              <w:jc w:val="center"/>
              <w:rPr>
                <w:rFonts w:eastAsia="Times New Roman" w:cs="Times New Roman"/>
                <w:b/>
                <w:sz w:val="18"/>
                <w:szCs w:val="18"/>
                <w:lang w:eastAsia="tr-TR"/>
              </w:rPr>
            </w:pPr>
            <w:r w:rsidRPr="00CF665D">
              <w:rPr>
                <w:rFonts w:eastAsia="Times New Roman" w:cs="Times New Roman"/>
                <w:b/>
                <w:sz w:val="18"/>
                <w:szCs w:val="18"/>
                <w:lang w:eastAsia="tr-TR"/>
              </w:rPr>
              <w:t xml:space="preserve"> 5</w:t>
            </w:r>
          </w:p>
        </w:tc>
        <w:tc>
          <w:tcPr>
            <w:tcW w:w="326" w:type="pct"/>
            <w:tcBorders>
              <w:top w:val="nil"/>
              <w:left w:val="nil"/>
              <w:bottom w:val="single" w:sz="4" w:space="0" w:color="auto"/>
              <w:right w:val="single" w:sz="4" w:space="0" w:color="auto"/>
            </w:tcBorders>
            <w:shd w:val="clear" w:color="auto" w:fill="auto"/>
            <w:noWrap/>
            <w:vAlign w:val="center"/>
          </w:tcPr>
          <w:p w:rsidR="000327EA" w:rsidRPr="00CF665D" w:rsidRDefault="000327EA" w:rsidP="005A0934">
            <w:pPr>
              <w:jc w:val="center"/>
              <w:rPr>
                <w:rFonts w:eastAsia="Times New Roman" w:cs="Times New Roman"/>
                <w:color w:val="000000"/>
                <w:sz w:val="18"/>
                <w:szCs w:val="18"/>
                <w:lang w:eastAsia="tr-TR"/>
              </w:rPr>
            </w:pPr>
            <w:r w:rsidRPr="00CF665D">
              <w:rPr>
                <w:rFonts w:eastAsia="Times New Roman" w:cs="Times New Roman"/>
                <w:color w:val="000000"/>
                <w:sz w:val="18"/>
                <w:szCs w:val="18"/>
                <w:lang w:eastAsia="tr-TR"/>
              </w:rPr>
              <w:t>5</w:t>
            </w:r>
          </w:p>
        </w:tc>
        <w:tc>
          <w:tcPr>
            <w:tcW w:w="326" w:type="pct"/>
            <w:tcBorders>
              <w:top w:val="nil"/>
              <w:left w:val="nil"/>
              <w:bottom w:val="single" w:sz="4" w:space="0" w:color="auto"/>
              <w:right w:val="single" w:sz="4" w:space="0" w:color="auto"/>
            </w:tcBorders>
            <w:shd w:val="clear" w:color="auto" w:fill="auto"/>
            <w:noWrap/>
            <w:vAlign w:val="center"/>
          </w:tcPr>
          <w:p w:rsidR="000327EA" w:rsidRPr="00CF665D" w:rsidRDefault="000327EA" w:rsidP="005A0934">
            <w:pPr>
              <w:jc w:val="center"/>
              <w:rPr>
                <w:rFonts w:eastAsia="Times New Roman" w:cs="Times New Roman"/>
                <w:color w:val="000000"/>
                <w:sz w:val="18"/>
                <w:szCs w:val="18"/>
                <w:lang w:eastAsia="tr-TR"/>
              </w:rPr>
            </w:pPr>
            <w:r>
              <w:rPr>
                <w:rFonts w:eastAsia="Times New Roman" w:cs="Times New Roman"/>
                <w:color w:val="000000"/>
                <w:sz w:val="18"/>
                <w:szCs w:val="18"/>
                <w:lang w:eastAsia="tr-TR"/>
              </w:rPr>
              <w:t>5</w:t>
            </w:r>
          </w:p>
        </w:tc>
        <w:tc>
          <w:tcPr>
            <w:tcW w:w="326" w:type="pct"/>
            <w:tcBorders>
              <w:top w:val="nil"/>
              <w:left w:val="nil"/>
              <w:bottom w:val="single" w:sz="4" w:space="0" w:color="auto"/>
              <w:right w:val="single" w:sz="4" w:space="0" w:color="auto"/>
            </w:tcBorders>
            <w:shd w:val="clear" w:color="auto" w:fill="auto"/>
            <w:noWrap/>
            <w:vAlign w:val="center"/>
          </w:tcPr>
          <w:p w:rsidR="000327EA" w:rsidRPr="00CF665D" w:rsidRDefault="000327EA" w:rsidP="005A0934">
            <w:pPr>
              <w:jc w:val="center"/>
              <w:rPr>
                <w:rFonts w:eastAsia="Times New Roman" w:cs="Times New Roman"/>
                <w:color w:val="000000"/>
                <w:sz w:val="18"/>
                <w:szCs w:val="18"/>
                <w:lang w:eastAsia="tr-TR"/>
              </w:rPr>
            </w:pPr>
            <w:r>
              <w:rPr>
                <w:rFonts w:eastAsia="Times New Roman" w:cs="Times New Roman"/>
                <w:color w:val="000000"/>
                <w:sz w:val="18"/>
                <w:szCs w:val="18"/>
                <w:lang w:eastAsia="tr-TR"/>
              </w:rPr>
              <w:t>6</w:t>
            </w:r>
          </w:p>
        </w:tc>
        <w:tc>
          <w:tcPr>
            <w:tcW w:w="326" w:type="pct"/>
            <w:tcBorders>
              <w:top w:val="nil"/>
              <w:left w:val="nil"/>
              <w:bottom w:val="single" w:sz="4" w:space="0" w:color="auto"/>
              <w:right w:val="single" w:sz="4" w:space="0" w:color="auto"/>
            </w:tcBorders>
            <w:shd w:val="clear" w:color="auto" w:fill="auto"/>
            <w:noWrap/>
            <w:vAlign w:val="center"/>
          </w:tcPr>
          <w:p w:rsidR="000327EA" w:rsidRPr="00CF665D" w:rsidRDefault="000327EA" w:rsidP="005A0934">
            <w:pPr>
              <w:jc w:val="center"/>
              <w:rPr>
                <w:rFonts w:eastAsia="Times New Roman" w:cs="Times New Roman"/>
                <w:color w:val="000000"/>
                <w:sz w:val="18"/>
                <w:szCs w:val="18"/>
                <w:lang w:eastAsia="tr-TR"/>
              </w:rPr>
            </w:pPr>
            <w:r>
              <w:rPr>
                <w:rFonts w:eastAsia="Times New Roman" w:cs="Times New Roman"/>
                <w:color w:val="000000"/>
                <w:sz w:val="18"/>
                <w:szCs w:val="18"/>
                <w:lang w:eastAsia="tr-TR"/>
              </w:rPr>
              <w:t>6</w:t>
            </w:r>
          </w:p>
        </w:tc>
        <w:tc>
          <w:tcPr>
            <w:tcW w:w="326" w:type="pct"/>
            <w:tcBorders>
              <w:top w:val="nil"/>
              <w:left w:val="nil"/>
              <w:bottom w:val="single" w:sz="4" w:space="0" w:color="auto"/>
              <w:right w:val="single" w:sz="8" w:space="0" w:color="auto"/>
            </w:tcBorders>
            <w:shd w:val="clear" w:color="auto" w:fill="auto"/>
            <w:noWrap/>
            <w:vAlign w:val="center"/>
          </w:tcPr>
          <w:p w:rsidR="000327EA" w:rsidRPr="00CF665D" w:rsidRDefault="000327EA" w:rsidP="005A0934">
            <w:pPr>
              <w:jc w:val="center"/>
              <w:rPr>
                <w:rFonts w:eastAsia="Times New Roman" w:cs="Times New Roman"/>
                <w:color w:val="000000"/>
                <w:sz w:val="18"/>
                <w:szCs w:val="18"/>
                <w:lang w:eastAsia="tr-TR"/>
              </w:rPr>
            </w:pPr>
            <w:r>
              <w:rPr>
                <w:rFonts w:eastAsia="Times New Roman" w:cs="Times New Roman"/>
                <w:color w:val="000000"/>
                <w:sz w:val="18"/>
                <w:szCs w:val="18"/>
                <w:lang w:eastAsia="tr-TR"/>
              </w:rPr>
              <w:t>6</w:t>
            </w:r>
          </w:p>
        </w:tc>
        <w:tc>
          <w:tcPr>
            <w:tcW w:w="592" w:type="pct"/>
            <w:tcBorders>
              <w:top w:val="nil"/>
              <w:left w:val="nil"/>
              <w:bottom w:val="single" w:sz="4" w:space="0" w:color="auto"/>
              <w:right w:val="single" w:sz="8" w:space="0" w:color="auto"/>
            </w:tcBorders>
          </w:tcPr>
          <w:p w:rsidR="000327EA" w:rsidRDefault="000327EA" w:rsidP="005A0934">
            <w:pPr>
              <w:pStyle w:val="AralkYok"/>
              <w:rPr>
                <w:rFonts w:ascii="Times New Roman" w:hAnsi="Times New Roman" w:cs="Times New Roman"/>
                <w:sz w:val="18"/>
                <w:lang w:eastAsia="tr-TR"/>
              </w:rPr>
            </w:pPr>
            <w:r>
              <w:rPr>
                <w:rFonts w:ascii="Times New Roman" w:hAnsi="Times New Roman" w:cs="Times New Roman"/>
                <w:sz w:val="18"/>
                <w:lang w:eastAsia="tr-TR"/>
              </w:rPr>
              <w:t>İ:</w:t>
            </w:r>
            <w:r w:rsidRPr="00CB3118">
              <w:rPr>
                <w:rFonts w:ascii="Times New Roman" w:hAnsi="Times New Roman" w:cs="Times New Roman"/>
                <w:sz w:val="18"/>
                <w:lang w:eastAsia="tr-TR"/>
              </w:rPr>
              <w:t xml:space="preserve"> 6 ayda bir</w:t>
            </w:r>
          </w:p>
          <w:p w:rsidR="000327EA" w:rsidRPr="00CB3118" w:rsidRDefault="000327EA" w:rsidP="005A0934">
            <w:pPr>
              <w:pStyle w:val="AralkYok"/>
              <w:rPr>
                <w:rFonts w:ascii="Times New Roman" w:hAnsi="Times New Roman" w:cs="Times New Roman"/>
                <w:sz w:val="18"/>
                <w:lang w:eastAsia="tr-TR"/>
              </w:rPr>
            </w:pPr>
          </w:p>
          <w:p w:rsidR="000327EA" w:rsidRPr="00CB3118" w:rsidRDefault="000327EA" w:rsidP="005A0934">
            <w:pPr>
              <w:pStyle w:val="AralkYok"/>
              <w:rPr>
                <w:lang w:eastAsia="tr-TR"/>
              </w:rPr>
            </w:pPr>
            <w:r>
              <w:rPr>
                <w:rFonts w:ascii="Times New Roman" w:hAnsi="Times New Roman" w:cs="Times New Roman"/>
                <w:sz w:val="18"/>
                <w:lang w:eastAsia="tr-TR"/>
              </w:rPr>
              <w:t xml:space="preserve">R: Yılda 1 </w:t>
            </w:r>
          </w:p>
        </w:tc>
      </w:tr>
      <w:tr w:rsidR="000327EA" w:rsidRPr="00C863B8" w:rsidTr="000327EA">
        <w:trPr>
          <w:trHeight w:val="428"/>
        </w:trPr>
        <w:tc>
          <w:tcPr>
            <w:tcW w:w="1645" w:type="pct"/>
            <w:tcBorders>
              <w:top w:val="single" w:sz="4" w:space="0" w:color="auto"/>
              <w:left w:val="single" w:sz="8" w:space="0" w:color="auto"/>
              <w:bottom w:val="single" w:sz="4" w:space="0" w:color="auto"/>
              <w:right w:val="nil"/>
            </w:tcBorders>
            <w:shd w:val="clear" w:color="auto" w:fill="D6E3BC" w:themeFill="accent3" w:themeFillTint="66"/>
            <w:noWrap/>
            <w:vAlign w:val="center"/>
          </w:tcPr>
          <w:p w:rsidR="000327EA" w:rsidRPr="0046263F" w:rsidRDefault="000327EA" w:rsidP="005A0934">
            <w:pPr>
              <w:rPr>
                <w:rFonts w:eastAsia="Times New Roman" w:cs="Times New Roman"/>
                <w:color w:val="231F20"/>
                <w:sz w:val="20"/>
                <w:szCs w:val="20"/>
                <w:lang w:eastAsia="tr-TR"/>
              </w:rPr>
            </w:pPr>
            <w:r>
              <w:rPr>
                <w:rFonts w:eastAsia="Times New Roman" w:cs="Times New Roman"/>
                <w:color w:val="231F20"/>
                <w:sz w:val="20"/>
                <w:szCs w:val="20"/>
                <w:lang w:eastAsia="tr-TR"/>
              </w:rPr>
              <w:t>PG 2.2.2</w:t>
            </w:r>
            <w:r w:rsidRPr="0046263F">
              <w:rPr>
                <w:rFonts w:eastAsia="Times New Roman" w:cs="Times New Roman"/>
                <w:color w:val="231F20"/>
                <w:sz w:val="20"/>
                <w:szCs w:val="20"/>
                <w:lang w:eastAsia="tr-TR"/>
              </w:rPr>
              <w:t>.</w:t>
            </w:r>
            <w:r>
              <w:rPr>
                <w:rFonts w:eastAsia="Times New Roman" w:cs="Times New Roman"/>
                <w:color w:val="231F20"/>
                <w:sz w:val="20"/>
                <w:szCs w:val="20"/>
                <w:lang w:eastAsia="tr-TR"/>
              </w:rPr>
              <w:t xml:space="preserve"> </w:t>
            </w:r>
            <w:r w:rsidRPr="008B2D6E">
              <w:rPr>
                <w:rFonts w:eastAsia="Times New Roman" w:cs="Times New Roman"/>
                <w:color w:val="231F20"/>
                <w:sz w:val="20"/>
                <w:szCs w:val="20"/>
                <w:lang w:eastAsia="tr-TR"/>
              </w:rPr>
              <w:t>Sağlıklı ve dengeli beslenme ile ilgili verilen eğitim sayısı</w:t>
            </w:r>
          </w:p>
        </w:tc>
        <w:tc>
          <w:tcPr>
            <w:tcW w:w="567" w:type="pct"/>
            <w:tcBorders>
              <w:top w:val="nil"/>
              <w:left w:val="single" w:sz="8" w:space="0" w:color="auto"/>
              <w:bottom w:val="single" w:sz="4" w:space="0" w:color="auto"/>
              <w:right w:val="single" w:sz="4" w:space="0" w:color="auto"/>
            </w:tcBorders>
            <w:shd w:val="clear" w:color="auto" w:fill="auto"/>
            <w:noWrap/>
            <w:vAlign w:val="center"/>
          </w:tcPr>
          <w:p w:rsidR="000327EA" w:rsidRPr="00C863B8" w:rsidRDefault="000327EA" w:rsidP="005A0934">
            <w:pPr>
              <w:jc w:val="center"/>
              <w:rPr>
                <w:rFonts w:eastAsia="Times New Roman" w:cs="Times New Roman"/>
                <w:color w:val="000000"/>
                <w:sz w:val="20"/>
                <w:szCs w:val="20"/>
                <w:lang w:eastAsia="tr-TR"/>
              </w:rPr>
            </w:pPr>
            <w:r>
              <w:rPr>
                <w:rFonts w:eastAsia="Times New Roman" w:cs="Times New Roman"/>
                <w:color w:val="000000"/>
                <w:sz w:val="20"/>
                <w:szCs w:val="20"/>
                <w:lang w:eastAsia="tr-TR"/>
              </w:rPr>
              <w:t>20</w:t>
            </w:r>
          </w:p>
        </w:tc>
        <w:tc>
          <w:tcPr>
            <w:tcW w:w="567" w:type="pct"/>
            <w:tcBorders>
              <w:top w:val="nil"/>
              <w:left w:val="nil"/>
              <w:bottom w:val="single" w:sz="4" w:space="0" w:color="auto"/>
              <w:right w:val="single" w:sz="4" w:space="0" w:color="auto"/>
            </w:tcBorders>
            <w:shd w:val="clear" w:color="auto" w:fill="auto"/>
            <w:noWrap/>
            <w:vAlign w:val="center"/>
          </w:tcPr>
          <w:p w:rsidR="000327EA" w:rsidRPr="00CF665D" w:rsidRDefault="000327EA" w:rsidP="005A0934">
            <w:pPr>
              <w:jc w:val="center"/>
              <w:rPr>
                <w:rFonts w:eastAsia="Times New Roman" w:cs="Times New Roman"/>
                <w:b/>
                <w:sz w:val="18"/>
                <w:szCs w:val="18"/>
                <w:lang w:eastAsia="tr-TR"/>
              </w:rPr>
            </w:pPr>
            <w:r w:rsidRPr="00CF665D">
              <w:rPr>
                <w:rFonts w:eastAsia="Times New Roman" w:cs="Times New Roman"/>
                <w:b/>
                <w:sz w:val="18"/>
                <w:szCs w:val="18"/>
                <w:lang w:eastAsia="tr-TR"/>
              </w:rPr>
              <w:t xml:space="preserve"> </w:t>
            </w:r>
            <w:r>
              <w:rPr>
                <w:rFonts w:eastAsia="Times New Roman" w:cs="Times New Roman"/>
                <w:b/>
                <w:sz w:val="18"/>
                <w:szCs w:val="18"/>
                <w:lang w:eastAsia="tr-TR"/>
              </w:rPr>
              <w:t>3</w:t>
            </w:r>
          </w:p>
        </w:tc>
        <w:tc>
          <w:tcPr>
            <w:tcW w:w="326" w:type="pct"/>
            <w:tcBorders>
              <w:top w:val="nil"/>
              <w:left w:val="nil"/>
              <w:bottom w:val="single" w:sz="4" w:space="0" w:color="auto"/>
              <w:right w:val="single" w:sz="4" w:space="0" w:color="auto"/>
            </w:tcBorders>
            <w:shd w:val="clear" w:color="auto" w:fill="auto"/>
            <w:noWrap/>
            <w:vAlign w:val="center"/>
          </w:tcPr>
          <w:p w:rsidR="000327EA" w:rsidRPr="00CF665D" w:rsidRDefault="000327EA" w:rsidP="005A0934">
            <w:pPr>
              <w:jc w:val="center"/>
              <w:rPr>
                <w:rFonts w:eastAsia="Times New Roman" w:cs="Times New Roman"/>
                <w:color w:val="000000"/>
                <w:sz w:val="18"/>
                <w:szCs w:val="18"/>
                <w:lang w:eastAsia="tr-TR"/>
              </w:rPr>
            </w:pPr>
            <w:r>
              <w:rPr>
                <w:rFonts w:eastAsia="Times New Roman" w:cs="Times New Roman"/>
                <w:color w:val="000000"/>
                <w:sz w:val="18"/>
                <w:szCs w:val="18"/>
                <w:lang w:eastAsia="tr-TR"/>
              </w:rPr>
              <w:t>3</w:t>
            </w:r>
          </w:p>
        </w:tc>
        <w:tc>
          <w:tcPr>
            <w:tcW w:w="326" w:type="pct"/>
            <w:tcBorders>
              <w:top w:val="nil"/>
              <w:left w:val="nil"/>
              <w:bottom w:val="single" w:sz="4" w:space="0" w:color="auto"/>
              <w:right w:val="single" w:sz="4" w:space="0" w:color="auto"/>
            </w:tcBorders>
            <w:shd w:val="clear" w:color="auto" w:fill="auto"/>
            <w:noWrap/>
            <w:vAlign w:val="center"/>
          </w:tcPr>
          <w:p w:rsidR="000327EA" w:rsidRPr="00CF665D" w:rsidRDefault="000327EA" w:rsidP="005A0934">
            <w:pPr>
              <w:jc w:val="center"/>
              <w:rPr>
                <w:rFonts w:eastAsia="Times New Roman" w:cs="Times New Roman"/>
                <w:color w:val="000000"/>
                <w:sz w:val="18"/>
                <w:szCs w:val="18"/>
                <w:lang w:eastAsia="tr-TR"/>
              </w:rPr>
            </w:pPr>
            <w:r>
              <w:rPr>
                <w:rFonts w:eastAsia="Times New Roman" w:cs="Times New Roman"/>
                <w:color w:val="000000"/>
                <w:sz w:val="18"/>
                <w:szCs w:val="18"/>
                <w:lang w:eastAsia="tr-TR"/>
              </w:rPr>
              <w:t>3</w:t>
            </w:r>
          </w:p>
        </w:tc>
        <w:tc>
          <w:tcPr>
            <w:tcW w:w="326" w:type="pct"/>
            <w:tcBorders>
              <w:top w:val="nil"/>
              <w:left w:val="nil"/>
              <w:bottom w:val="single" w:sz="4" w:space="0" w:color="auto"/>
              <w:right w:val="single" w:sz="4" w:space="0" w:color="auto"/>
            </w:tcBorders>
            <w:shd w:val="clear" w:color="auto" w:fill="auto"/>
            <w:noWrap/>
            <w:vAlign w:val="center"/>
          </w:tcPr>
          <w:p w:rsidR="000327EA" w:rsidRPr="00CF665D" w:rsidRDefault="000327EA" w:rsidP="005A0934">
            <w:pPr>
              <w:jc w:val="center"/>
              <w:rPr>
                <w:rFonts w:eastAsia="Times New Roman" w:cs="Times New Roman"/>
                <w:color w:val="000000"/>
                <w:sz w:val="18"/>
                <w:szCs w:val="18"/>
                <w:lang w:eastAsia="tr-TR"/>
              </w:rPr>
            </w:pPr>
            <w:r>
              <w:rPr>
                <w:rFonts w:eastAsia="Times New Roman" w:cs="Times New Roman"/>
                <w:color w:val="000000"/>
                <w:sz w:val="18"/>
                <w:szCs w:val="18"/>
                <w:lang w:eastAsia="tr-TR"/>
              </w:rPr>
              <w:t>3</w:t>
            </w:r>
          </w:p>
        </w:tc>
        <w:tc>
          <w:tcPr>
            <w:tcW w:w="326" w:type="pct"/>
            <w:tcBorders>
              <w:top w:val="nil"/>
              <w:left w:val="nil"/>
              <w:bottom w:val="single" w:sz="4" w:space="0" w:color="auto"/>
              <w:right w:val="single" w:sz="4" w:space="0" w:color="auto"/>
            </w:tcBorders>
            <w:shd w:val="clear" w:color="auto" w:fill="auto"/>
            <w:noWrap/>
            <w:vAlign w:val="center"/>
          </w:tcPr>
          <w:p w:rsidR="000327EA" w:rsidRPr="00CF665D" w:rsidRDefault="000327EA" w:rsidP="005A0934">
            <w:pPr>
              <w:jc w:val="center"/>
              <w:rPr>
                <w:rFonts w:eastAsia="Times New Roman" w:cs="Times New Roman"/>
                <w:color w:val="000000"/>
                <w:sz w:val="18"/>
                <w:szCs w:val="18"/>
                <w:lang w:eastAsia="tr-TR"/>
              </w:rPr>
            </w:pPr>
            <w:r>
              <w:rPr>
                <w:rFonts w:eastAsia="Times New Roman" w:cs="Times New Roman"/>
                <w:color w:val="000000"/>
                <w:sz w:val="18"/>
                <w:szCs w:val="18"/>
                <w:lang w:eastAsia="tr-TR"/>
              </w:rPr>
              <w:t>4</w:t>
            </w:r>
          </w:p>
        </w:tc>
        <w:tc>
          <w:tcPr>
            <w:tcW w:w="326" w:type="pct"/>
            <w:tcBorders>
              <w:top w:val="nil"/>
              <w:left w:val="nil"/>
              <w:bottom w:val="single" w:sz="4" w:space="0" w:color="auto"/>
              <w:right w:val="single" w:sz="8" w:space="0" w:color="auto"/>
            </w:tcBorders>
            <w:shd w:val="clear" w:color="auto" w:fill="auto"/>
            <w:noWrap/>
            <w:vAlign w:val="center"/>
          </w:tcPr>
          <w:p w:rsidR="000327EA" w:rsidRPr="00CF665D" w:rsidRDefault="000327EA" w:rsidP="005A0934">
            <w:pPr>
              <w:jc w:val="center"/>
              <w:rPr>
                <w:rFonts w:eastAsia="Times New Roman" w:cs="Times New Roman"/>
                <w:color w:val="000000"/>
                <w:sz w:val="18"/>
                <w:szCs w:val="18"/>
                <w:lang w:eastAsia="tr-TR"/>
              </w:rPr>
            </w:pPr>
            <w:r>
              <w:rPr>
                <w:rFonts w:eastAsia="Times New Roman" w:cs="Times New Roman"/>
                <w:color w:val="000000"/>
                <w:sz w:val="18"/>
                <w:szCs w:val="18"/>
                <w:lang w:eastAsia="tr-TR"/>
              </w:rPr>
              <w:t>4</w:t>
            </w:r>
          </w:p>
        </w:tc>
        <w:tc>
          <w:tcPr>
            <w:tcW w:w="592" w:type="pct"/>
            <w:tcBorders>
              <w:top w:val="nil"/>
              <w:left w:val="nil"/>
              <w:bottom w:val="single" w:sz="4" w:space="0" w:color="auto"/>
              <w:right w:val="single" w:sz="8" w:space="0" w:color="auto"/>
            </w:tcBorders>
          </w:tcPr>
          <w:p w:rsidR="000327EA" w:rsidRPr="005F343A" w:rsidRDefault="000327EA" w:rsidP="005A0934">
            <w:pPr>
              <w:rPr>
                <w:rFonts w:eastAsia="Times New Roman" w:cs="Times New Roman"/>
                <w:color w:val="000000"/>
                <w:sz w:val="18"/>
                <w:szCs w:val="18"/>
                <w:lang w:eastAsia="tr-TR"/>
              </w:rPr>
            </w:pPr>
            <w:r w:rsidRPr="005F343A">
              <w:rPr>
                <w:rFonts w:eastAsia="Times New Roman" w:cs="Times New Roman"/>
                <w:color w:val="000000"/>
                <w:sz w:val="18"/>
                <w:szCs w:val="18"/>
                <w:lang w:eastAsia="tr-TR"/>
              </w:rPr>
              <w:t>İ</w:t>
            </w:r>
            <w:r>
              <w:rPr>
                <w:rFonts w:eastAsia="Times New Roman" w:cs="Times New Roman"/>
                <w:color w:val="000000"/>
                <w:sz w:val="18"/>
                <w:szCs w:val="18"/>
                <w:lang w:eastAsia="tr-TR"/>
              </w:rPr>
              <w:t>: 6 ayda bir</w:t>
            </w:r>
          </w:p>
          <w:p w:rsidR="000327EA" w:rsidRPr="00C863B8" w:rsidRDefault="000327EA" w:rsidP="005A0934">
            <w:pPr>
              <w:rPr>
                <w:rFonts w:eastAsia="Times New Roman" w:cs="Times New Roman"/>
                <w:color w:val="000000"/>
                <w:sz w:val="20"/>
                <w:szCs w:val="20"/>
                <w:lang w:eastAsia="tr-TR"/>
              </w:rPr>
            </w:pPr>
            <w:r w:rsidRPr="005F343A">
              <w:rPr>
                <w:rFonts w:eastAsia="Times New Roman" w:cs="Times New Roman"/>
                <w:color w:val="000000"/>
                <w:sz w:val="18"/>
                <w:szCs w:val="18"/>
                <w:lang w:eastAsia="tr-TR"/>
              </w:rPr>
              <w:t>R: Yılda 1</w:t>
            </w:r>
          </w:p>
        </w:tc>
      </w:tr>
      <w:tr w:rsidR="000327EA" w:rsidRPr="00C863B8" w:rsidTr="000327EA">
        <w:trPr>
          <w:trHeight w:val="428"/>
        </w:trPr>
        <w:tc>
          <w:tcPr>
            <w:tcW w:w="1645" w:type="pct"/>
            <w:tcBorders>
              <w:top w:val="single" w:sz="4" w:space="0" w:color="auto"/>
              <w:left w:val="single" w:sz="8" w:space="0" w:color="auto"/>
              <w:bottom w:val="single" w:sz="4" w:space="0" w:color="auto"/>
              <w:right w:val="nil"/>
            </w:tcBorders>
            <w:shd w:val="clear" w:color="auto" w:fill="D6E3BC" w:themeFill="accent3" w:themeFillTint="66"/>
            <w:noWrap/>
            <w:vAlign w:val="center"/>
          </w:tcPr>
          <w:p w:rsidR="000327EA" w:rsidRPr="0046263F" w:rsidRDefault="000327EA" w:rsidP="005A0934">
            <w:pPr>
              <w:rPr>
                <w:rFonts w:eastAsia="Times New Roman" w:cs="Times New Roman"/>
                <w:color w:val="231F20"/>
                <w:sz w:val="20"/>
                <w:szCs w:val="20"/>
                <w:lang w:eastAsia="tr-TR"/>
              </w:rPr>
            </w:pPr>
            <w:r>
              <w:rPr>
                <w:rFonts w:eastAsia="Times New Roman" w:cs="Times New Roman"/>
                <w:color w:val="231F20"/>
                <w:sz w:val="20"/>
                <w:szCs w:val="20"/>
                <w:lang w:eastAsia="tr-TR"/>
              </w:rPr>
              <w:t>PG 2.2.3</w:t>
            </w:r>
            <w:r w:rsidRPr="0046263F">
              <w:rPr>
                <w:rFonts w:eastAsia="Times New Roman" w:cs="Times New Roman"/>
                <w:color w:val="231F20"/>
                <w:sz w:val="20"/>
                <w:szCs w:val="20"/>
                <w:lang w:eastAsia="tr-TR"/>
              </w:rPr>
              <w:t>.</w:t>
            </w:r>
            <w:r>
              <w:rPr>
                <w:rFonts w:eastAsia="Times New Roman" w:cs="Times New Roman"/>
                <w:color w:val="231F20"/>
                <w:sz w:val="20"/>
                <w:szCs w:val="20"/>
                <w:lang w:eastAsia="tr-TR"/>
              </w:rPr>
              <w:t xml:space="preserve"> </w:t>
            </w:r>
            <w:r w:rsidRPr="008B2D6E">
              <w:rPr>
                <w:rFonts w:eastAsia="Times New Roman" w:cs="Times New Roman"/>
                <w:color w:val="231F20"/>
                <w:sz w:val="20"/>
                <w:szCs w:val="20"/>
                <w:lang w:eastAsia="tr-TR"/>
              </w:rPr>
              <w:t>Çevre bilincinin artırılmasına yönelik verilen eğitim sayısı</w:t>
            </w:r>
          </w:p>
        </w:tc>
        <w:tc>
          <w:tcPr>
            <w:tcW w:w="567" w:type="pct"/>
            <w:tcBorders>
              <w:top w:val="nil"/>
              <w:left w:val="single" w:sz="8" w:space="0" w:color="auto"/>
              <w:bottom w:val="single" w:sz="4" w:space="0" w:color="auto"/>
              <w:right w:val="single" w:sz="4" w:space="0" w:color="auto"/>
            </w:tcBorders>
            <w:shd w:val="clear" w:color="auto" w:fill="auto"/>
            <w:noWrap/>
            <w:vAlign w:val="center"/>
          </w:tcPr>
          <w:p w:rsidR="000327EA" w:rsidRPr="00C863B8" w:rsidRDefault="000327EA" w:rsidP="005A0934">
            <w:pPr>
              <w:jc w:val="center"/>
              <w:rPr>
                <w:rFonts w:eastAsia="Times New Roman" w:cs="Times New Roman"/>
                <w:color w:val="000000"/>
                <w:sz w:val="20"/>
                <w:szCs w:val="20"/>
                <w:lang w:eastAsia="tr-TR"/>
              </w:rPr>
            </w:pPr>
            <w:r>
              <w:rPr>
                <w:rFonts w:eastAsia="Times New Roman" w:cs="Times New Roman"/>
                <w:color w:val="000000"/>
                <w:sz w:val="20"/>
                <w:szCs w:val="20"/>
                <w:lang w:eastAsia="tr-TR"/>
              </w:rPr>
              <w:t>20</w:t>
            </w:r>
          </w:p>
        </w:tc>
        <w:tc>
          <w:tcPr>
            <w:tcW w:w="567" w:type="pct"/>
            <w:tcBorders>
              <w:top w:val="nil"/>
              <w:left w:val="nil"/>
              <w:bottom w:val="single" w:sz="4" w:space="0" w:color="auto"/>
              <w:right w:val="single" w:sz="4" w:space="0" w:color="auto"/>
            </w:tcBorders>
            <w:shd w:val="clear" w:color="auto" w:fill="auto"/>
            <w:noWrap/>
            <w:vAlign w:val="center"/>
          </w:tcPr>
          <w:p w:rsidR="000327EA" w:rsidRPr="00CF665D" w:rsidRDefault="000327EA" w:rsidP="005A0934">
            <w:pPr>
              <w:jc w:val="center"/>
              <w:rPr>
                <w:rFonts w:eastAsia="Times New Roman" w:cs="Times New Roman"/>
                <w:b/>
                <w:sz w:val="18"/>
                <w:szCs w:val="18"/>
                <w:lang w:eastAsia="tr-TR"/>
              </w:rPr>
            </w:pPr>
            <w:r w:rsidRPr="00CF665D">
              <w:rPr>
                <w:rFonts w:eastAsia="Times New Roman" w:cs="Times New Roman"/>
                <w:b/>
                <w:sz w:val="18"/>
                <w:szCs w:val="18"/>
                <w:lang w:eastAsia="tr-TR"/>
              </w:rPr>
              <w:t>3</w:t>
            </w:r>
          </w:p>
        </w:tc>
        <w:tc>
          <w:tcPr>
            <w:tcW w:w="326" w:type="pct"/>
            <w:tcBorders>
              <w:top w:val="nil"/>
              <w:left w:val="nil"/>
              <w:bottom w:val="single" w:sz="4" w:space="0" w:color="auto"/>
              <w:right w:val="single" w:sz="4" w:space="0" w:color="auto"/>
            </w:tcBorders>
            <w:shd w:val="clear" w:color="auto" w:fill="auto"/>
            <w:noWrap/>
            <w:vAlign w:val="center"/>
          </w:tcPr>
          <w:p w:rsidR="000327EA" w:rsidRPr="00CF665D" w:rsidRDefault="000327EA" w:rsidP="005A0934">
            <w:pPr>
              <w:jc w:val="center"/>
              <w:rPr>
                <w:rFonts w:eastAsia="Times New Roman" w:cs="Times New Roman"/>
                <w:color w:val="000000"/>
                <w:sz w:val="18"/>
                <w:szCs w:val="18"/>
                <w:lang w:eastAsia="tr-TR"/>
              </w:rPr>
            </w:pPr>
            <w:r w:rsidRPr="00CF665D">
              <w:rPr>
                <w:rFonts w:eastAsia="Times New Roman" w:cs="Times New Roman"/>
                <w:color w:val="000000"/>
                <w:sz w:val="18"/>
                <w:szCs w:val="18"/>
                <w:lang w:eastAsia="tr-TR"/>
              </w:rPr>
              <w:t>3</w:t>
            </w:r>
          </w:p>
        </w:tc>
        <w:tc>
          <w:tcPr>
            <w:tcW w:w="326" w:type="pct"/>
            <w:tcBorders>
              <w:top w:val="nil"/>
              <w:left w:val="nil"/>
              <w:bottom w:val="single" w:sz="4" w:space="0" w:color="auto"/>
              <w:right w:val="single" w:sz="4" w:space="0" w:color="auto"/>
            </w:tcBorders>
            <w:shd w:val="clear" w:color="auto" w:fill="auto"/>
            <w:noWrap/>
            <w:vAlign w:val="center"/>
          </w:tcPr>
          <w:p w:rsidR="000327EA" w:rsidRPr="00CF665D" w:rsidRDefault="000327EA" w:rsidP="005A0934">
            <w:pPr>
              <w:jc w:val="center"/>
              <w:rPr>
                <w:rFonts w:eastAsia="Times New Roman" w:cs="Times New Roman"/>
                <w:color w:val="000000"/>
                <w:sz w:val="18"/>
                <w:szCs w:val="18"/>
                <w:lang w:eastAsia="tr-TR"/>
              </w:rPr>
            </w:pPr>
            <w:r>
              <w:rPr>
                <w:rFonts w:eastAsia="Times New Roman" w:cs="Times New Roman"/>
                <w:color w:val="000000"/>
                <w:sz w:val="18"/>
                <w:szCs w:val="18"/>
                <w:lang w:eastAsia="tr-TR"/>
              </w:rPr>
              <w:t>3</w:t>
            </w:r>
          </w:p>
        </w:tc>
        <w:tc>
          <w:tcPr>
            <w:tcW w:w="326" w:type="pct"/>
            <w:tcBorders>
              <w:top w:val="nil"/>
              <w:left w:val="nil"/>
              <w:bottom w:val="single" w:sz="4" w:space="0" w:color="auto"/>
              <w:right w:val="single" w:sz="4" w:space="0" w:color="auto"/>
            </w:tcBorders>
            <w:shd w:val="clear" w:color="auto" w:fill="auto"/>
            <w:noWrap/>
            <w:vAlign w:val="center"/>
          </w:tcPr>
          <w:p w:rsidR="000327EA" w:rsidRPr="00CF665D" w:rsidRDefault="000327EA" w:rsidP="005A0934">
            <w:pPr>
              <w:jc w:val="center"/>
              <w:rPr>
                <w:rFonts w:eastAsia="Times New Roman" w:cs="Times New Roman"/>
                <w:color w:val="000000"/>
                <w:sz w:val="18"/>
                <w:szCs w:val="18"/>
                <w:lang w:eastAsia="tr-TR"/>
              </w:rPr>
            </w:pPr>
            <w:r>
              <w:rPr>
                <w:rFonts w:eastAsia="Times New Roman" w:cs="Times New Roman"/>
                <w:color w:val="000000"/>
                <w:sz w:val="18"/>
                <w:szCs w:val="18"/>
                <w:lang w:eastAsia="tr-TR"/>
              </w:rPr>
              <w:t>4</w:t>
            </w:r>
          </w:p>
        </w:tc>
        <w:tc>
          <w:tcPr>
            <w:tcW w:w="326" w:type="pct"/>
            <w:tcBorders>
              <w:top w:val="nil"/>
              <w:left w:val="nil"/>
              <w:bottom w:val="single" w:sz="4" w:space="0" w:color="auto"/>
              <w:right w:val="single" w:sz="4" w:space="0" w:color="auto"/>
            </w:tcBorders>
            <w:shd w:val="clear" w:color="auto" w:fill="auto"/>
            <w:noWrap/>
            <w:vAlign w:val="center"/>
          </w:tcPr>
          <w:p w:rsidR="000327EA" w:rsidRPr="00CF665D" w:rsidRDefault="000327EA" w:rsidP="005A0934">
            <w:pPr>
              <w:jc w:val="center"/>
              <w:rPr>
                <w:rFonts w:eastAsia="Times New Roman" w:cs="Times New Roman"/>
                <w:color w:val="000000"/>
                <w:sz w:val="18"/>
                <w:szCs w:val="18"/>
                <w:lang w:eastAsia="tr-TR"/>
              </w:rPr>
            </w:pPr>
            <w:r>
              <w:rPr>
                <w:rFonts w:eastAsia="Times New Roman" w:cs="Times New Roman"/>
                <w:color w:val="000000"/>
                <w:sz w:val="18"/>
                <w:szCs w:val="18"/>
                <w:lang w:eastAsia="tr-TR"/>
              </w:rPr>
              <w:t>4</w:t>
            </w:r>
          </w:p>
        </w:tc>
        <w:tc>
          <w:tcPr>
            <w:tcW w:w="326" w:type="pct"/>
            <w:tcBorders>
              <w:top w:val="nil"/>
              <w:left w:val="nil"/>
              <w:bottom w:val="single" w:sz="4" w:space="0" w:color="auto"/>
              <w:right w:val="single" w:sz="8" w:space="0" w:color="auto"/>
            </w:tcBorders>
            <w:shd w:val="clear" w:color="auto" w:fill="auto"/>
            <w:noWrap/>
            <w:vAlign w:val="center"/>
          </w:tcPr>
          <w:p w:rsidR="000327EA" w:rsidRPr="00CF665D" w:rsidRDefault="000327EA" w:rsidP="005A0934">
            <w:pPr>
              <w:jc w:val="center"/>
              <w:rPr>
                <w:rFonts w:eastAsia="Times New Roman" w:cs="Times New Roman"/>
                <w:color w:val="000000"/>
                <w:sz w:val="18"/>
                <w:szCs w:val="18"/>
                <w:lang w:eastAsia="tr-TR"/>
              </w:rPr>
            </w:pPr>
            <w:r>
              <w:rPr>
                <w:rFonts w:eastAsia="Times New Roman" w:cs="Times New Roman"/>
                <w:color w:val="000000"/>
                <w:sz w:val="18"/>
                <w:szCs w:val="18"/>
                <w:lang w:eastAsia="tr-TR"/>
              </w:rPr>
              <w:t>4</w:t>
            </w:r>
          </w:p>
        </w:tc>
        <w:tc>
          <w:tcPr>
            <w:tcW w:w="592" w:type="pct"/>
            <w:tcBorders>
              <w:top w:val="nil"/>
              <w:left w:val="nil"/>
              <w:bottom w:val="single" w:sz="4" w:space="0" w:color="auto"/>
              <w:right w:val="single" w:sz="8" w:space="0" w:color="auto"/>
            </w:tcBorders>
          </w:tcPr>
          <w:p w:rsidR="000327EA" w:rsidRPr="005F343A" w:rsidRDefault="000327EA" w:rsidP="005A0934">
            <w:pPr>
              <w:rPr>
                <w:rFonts w:eastAsia="Times New Roman" w:cs="Times New Roman"/>
                <w:color w:val="000000"/>
                <w:sz w:val="18"/>
                <w:szCs w:val="18"/>
                <w:lang w:eastAsia="tr-TR"/>
              </w:rPr>
            </w:pPr>
            <w:r w:rsidRPr="005F343A">
              <w:rPr>
                <w:rFonts w:eastAsia="Times New Roman" w:cs="Times New Roman"/>
                <w:color w:val="000000"/>
                <w:sz w:val="18"/>
                <w:szCs w:val="18"/>
                <w:lang w:eastAsia="tr-TR"/>
              </w:rPr>
              <w:t>İ: 6 ayda bir</w:t>
            </w:r>
          </w:p>
          <w:p w:rsidR="000327EA" w:rsidRPr="005F343A" w:rsidRDefault="000327EA" w:rsidP="005A0934">
            <w:pPr>
              <w:rPr>
                <w:rFonts w:eastAsia="Times New Roman" w:cs="Times New Roman"/>
                <w:color w:val="000000"/>
                <w:sz w:val="18"/>
                <w:szCs w:val="18"/>
                <w:lang w:eastAsia="tr-TR"/>
              </w:rPr>
            </w:pPr>
            <w:r w:rsidRPr="005F343A">
              <w:rPr>
                <w:rFonts w:eastAsia="Times New Roman" w:cs="Times New Roman"/>
                <w:color w:val="000000"/>
                <w:sz w:val="18"/>
                <w:szCs w:val="18"/>
                <w:lang w:eastAsia="tr-TR"/>
              </w:rPr>
              <w:t>R: Yılda 1</w:t>
            </w:r>
          </w:p>
        </w:tc>
      </w:tr>
      <w:tr w:rsidR="000327EA" w:rsidRPr="00C863B8" w:rsidTr="000327EA">
        <w:trPr>
          <w:trHeight w:val="428"/>
        </w:trPr>
        <w:tc>
          <w:tcPr>
            <w:tcW w:w="1645" w:type="pct"/>
            <w:tcBorders>
              <w:top w:val="single" w:sz="4" w:space="0" w:color="auto"/>
              <w:left w:val="single" w:sz="8" w:space="0" w:color="auto"/>
              <w:bottom w:val="single" w:sz="4" w:space="0" w:color="auto"/>
              <w:right w:val="nil"/>
            </w:tcBorders>
            <w:shd w:val="clear" w:color="auto" w:fill="D6E3BC" w:themeFill="accent3" w:themeFillTint="66"/>
            <w:noWrap/>
            <w:vAlign w:val="center"/>
          </w:tcPr>
          <w:p w:rsidR="000327EA" w:rsidRPr="0046263F" w:rsidRDefault="000327EA" w:rsidP="005A0934">
            <w:pPr>
              <w:rPr>
                <w:rFonts w:eastAsia="Times New Roman" w:cs="Times New Roman"/>
                <w:color w:val="231F20"/>
                <w:sz w:val="20"/>
                <w:szCs w:val="20"/>
                <w:lang w:eastAsia="tr-TR"/>
              </w:rPr>
            </w:pPr>
            <w:r>
              <w:rPr>
                <w:rFonts w:eastAsia="Times New Roman" w:cs="Times New Roman"/>
                <w:color w:val="231F20"/>
                <w:sz w:val="20"/>
                <w:szCs w:val="20"/>
                <w:lang w:eastAsia="tr-TR"/>
              </w:rPr>
              <w:t>PG 2.2.4</w:t>
            </w:r>
            <w:r w:rsidRPr="0046263F">
              <w:rPr>
                <w:rFonts w:eastAsia="Times New Roman" w:cs="Times New Roman"/>
                <w:color w:val="231F20"/>
                <w:sz w:val="20"/>
                <w:szCs w:val="20"/>
                <w:lang w:eastAsia="tr-TR"/>
              </w:rPr>
              <w:t>.</w:t>
            </w:r>
            <w:r>
              <w:rPr>
                <w:rFonts w:eastAsia="Times New Roman" w:cs="Times New Roman"/>
                <w:color w:val="231F20"/>
                <w:sz w:val="20"/>
                <w:szCs w:val="20"/>
                <w:lang w:eastAsia="tr-TR"/>
              </w:rPr>
              <w:t xml:space="preserve"> </w:t>
            </w:r>
            <w:r w:rsidRPr="008B2D6E">
              <w:rPr>
                <w:rFonts w:eastAsia="Times New Roman" w:cs="Times New Roman"/>
                <w:color w:val="231F20"/>
                <w:sz w:val="20"/>
                <w:szCs w:val="20"/>
                <w:lang w:eastAsia="tr-TR"/>
              </w:rPr>
              <w:t>Nezaket kurallarına yönelik yapılan etkinlik sayısı</w:t>
            </w:r>
          </w:p>
        </w:tc>
        <w:tc>
          <w:tcPr>
            <w:tcW w:w="567" w:type="pct"/>
            <w:tcBorders>
              <w:top w:val="nil"/>
              <w:left w:val="single" w:sz="8" w:space="0" w:color="auto"/>
              <w:bottom w:val="single" w:sz="4" w:space="0" w:color="auto"/>
              <w:right w:val="single" w:sz="4" w:space="0" w:color="auto"/>
            </w:tcBorders>
            <w:shd w:val="clear" w:color="auto" w:fill="auto"/>
            <w:noWrap/>
            <w:vAlign w:val="center"/>
          </w:tcPr>
          <w:p w:rsidR="000327EA" w:rsidRPr="00C863B8" w:rsidRDefault="000327EA" w:rsidP="005A0934">
            <w:pPr>
              <w:jc w:val="center"/>
              <w:rPr>
                <w:rFonts w:eastAsia="Times New Roman" w:cs="Times New Roman"/>
                <w:color w:val="000000"/>
                <w:sz w:val="20"/>
                <w:szCs w:val="20"/>
                <w:lang w:eastAsia="tr-TR"/>
              </w:rPr>
            </w:pPr>
            <w:r>
              <w:rPr>
                <w:rFonts w:eastAsia="Times New Roman" w:cs="Times New Roman"/>
                <w:color w:val="000000"/>
                <w:sz w:val="20"/>
                <w:szCs w:val="20"/>
                <w:lang w:eastAsia="tr-TR"/>
              </w:rPr>
              <w:t>20</w:t>
            </w:r>
          </w:p>
        </w:tc>
        <w:tc>
          <w:tcPr>
            <w:tcW w:w="567" w:type="pct"/>
            <w:tcBorders>
              <w:top w:val="nil"/>
              <w:left w:val="nil"/>
              <w:bottom w:val="single" w:sz="4" w:space="0" w:color="auto"/>
              <w:right w:val="single" w:sz="4" w:space="0" w:color="auto"/>
            </w:tcBorders>
            <w:shd w:val="clear" w:color="auto" w:fill="auto"/>
            <w:noWrap/>
            <w:vAlign w:val="center"/>
          </w:tcPr>
          <w:p w:rsidR="000327EA" w:rsidRPr="00CF665D" w:rsidRDefault="000327EA" w:rsidP="005A0934">
            <w:pPr>
              <w:jc w:val="center"/>
              <w:rPr>
                <w:rFonts w:eastAsia="Times New Roman" w:cs="Times New Roman"/>
                <w:b/>
                <w:sz w:val="18"/>
                <w:szCs w:val="18"/>
                <w:lang w:eastAsia="tr-TR"/>
              </w:rPr>
            </w:pPr>
            <w:r w:rsidRPr="00CF665D">
              <w:rPr>
                <w:rFonts w:eastAsia="Times New Roman" w:cs="Times New Roman"/>
                <w:b/>
                <w:sz w:val="18"/>
                <w:szCs w:val="18"/>
                <w:lang w:eastAsia="tr-TR"/>
              </w:rPr>
              <w:t xml:space="preserve"> </w:t>
            </w:r>
            <w:r>
              <w:rPr>
                <w:rFonts w:eastAsia="Times New Roman" w:cs="Times New Roman"/>
                <w:b/>
                <w:sz w:val="18"/>
                <w:szCs w:val="18"/>
                <w:lang w:eastAsia="tr-TR"/>
              </w:rPr>
              <w:t>3</w:t>
            </w:r>
          </w:p>
        </w:tc>
        <w:tc>
          <w:tcPr>
            <w:tcW w:w="326" w:type="pct"/>
            <w:tcBorders>
              <w:top w:val="nil"/>
              <w:left w:val="nil"/>
              <w:bottom w:val="single" w:sz="4" w:space="0" w:color="auto"/>
              <w:right w:val="single" w:sz="4" w:space="0" w:color="auto"/>
            </w:tcBorders>
            <w:shd w:val="clear" w:color="auto" w:fill="auto"/>
            <w:noWrap/>
            <w:vAlign w:val="center"/>
          </w:tcPr>
          <w:p w:rsidR="000327EA" w:rsidRPr="00CF665D" w:rsidRDefault="000327EA" w:rsidP="005A0934">
            <w:pPr>
              <w:jc w:val="center"/>
              <w:rPr>
                <w:rFonts w:eastAsia="Times New Roman" w:cs="Times New Roman"/>
                <w:color w:val="000000"/>
                <w:sz w:val="18"/>
                <w:szCs w:val="18"/>
                <w:lang w:eastAsia="tr-TR"/>
              </w:rPr>
            </w:pPr>
            <w:r>
              <w:rPr>
                <w:rFonts w:eastAsia="Times New Roman" w:cs="Times New Roman"/>
                <w:color w:val="000000"/>
                <w:sz w:val="18"/>
                <w:szCs w:val="18"/>
                <w:lang w:eastAsia="tr-TR"/>
              </w:rPr>
              <w:t>3</w:t>
            </w:r>
          </w:p>
        </w:tc>
        <w:tc>
          <w:tcPr>
            <w:tcW w:w="326" w:type="pct"/>
            <w:tcBorders>
              <w:top w:val="nil"/>
              <w:left w:val="nil"/>
              <w:bottom w:val="single" w:sz="4" w:space="0" w:color="auto"/>
              <w:right w:val="single" w:sz="4" w:space="0" w:color="auto"/>
            </w:tcBorders>
            <w:shd w:val="clear" w:color="auto" w:fill="auto"/>
            <w:noWrap/>
            <w:vAlign w:val="center"/>
          </w:tcPr>
          <w:p w:rsidR="000327EA" w:rsidRPr="00CF665D" w:rsidRDefault="000327EA" w:rsidP="005A0934">
            <w:pPr>
              <w:jc w:val="center"/>
              <w:rPr>
                <w:rFonts w:eastAsia="Times New Roman" w:cs="Times New Roman"/>
                <w:color w:val="000000"/>
                <w:sz w:val="18"/>
                <w:szCs w:val="18"/>
                <w:lang w:eastAsia="tr-TR"/>
              </w:rPr>
            </w:pPr>
            <w:r>
              <w:rPr>
                <w:rFonts w:eastAsia="Times New Roman" w:cs="Times New Roman"/>
                <w:color w:val="000000"/>
                <w:sz w:val="18"/>
                <w:szCs w:val="18"/>
                <w:lang w:eastAsia="tr-TR"/>
              </w:rPr>
              <w:t>3</w:t>
            </w:r>
          </w:p>
        </w:tc>
        <w:tc>
          <w:tcPr>
            <w:tcW w:w="326" w:type="pct"/>
            <w:tcBorders>
              <w:top w:val="nil"/>
              <w:left w:val="nil"/>
              <w:bottom w:val="single" w:sz="4" w:space="0" w:color="auto"/>
              <w:right w:val="single" w:sz="4" w:space="0" w:color="auto"/>
            </w:tcBorders>
            <w:shd w:val="clear" w:color="auto" w:fill="auto"/>
            <w:noWrap/>
            <w:vAlign w:val="center"/>
          </w:tcPr>
          <w:p w:rsidR="000327EA" w:rsidRPr="00CF665D" w:rsidRDefault="000327EA" w:rsidP="005A0934">
            <w:pPr>
              <w:jc w:val="center"/>
              <w:rPr>
                <w:rFonts w:eastAsia="Times New Roman" w:cs="Times New Roman"/>
                <w:color w:val="000000"/>
                <w:sz w:val="18"/>
                <w:szCs w:val="18"/>
                <w:lang w:eastAsia="tr-TR"/>
              </w:rPr>
            </w:pPr>
            <w:r>
              <w:rPr>
                <w:rFonts w:eastAsia="Times New Roman" w:cs="Times New Roman"/>
                <w:color w:val="000000"/>
                <w:sz w:val="18"/>
                <w:szCs w:val="18"/>
                <w:lang w:eastAsia="tr-TR"/>
              </w:rPr>
              <w:t>3</w:t>
            </w:r>
          </w:p>
        </w:tc>
        <w:tc>
          <w:tcPr>
            <w:tcW w:w="326" w:type="pct"/>
            <w:tcBorders>
              <w:top w:val="nil"/>
              <w:left w:val="nil"/>
              <w:bottom w:val="single" w:sz="4" w:space="0" w:color="auto"/>
              <w:right w:val="single" w:sz="4" w:space="0" w:color="auto"/>
            </w:tcBorders>
            <w:shd w:val="clear" w:color="auto" w:fill="auto"/>
            <w:noWrap/>
            <w:vAlign w:val="center"/>
          </w:tcPr>
          <w:p w:rsidR="000327EA" w:rsidRPr="00CF665D" w:rsidRDefault="000327EA" w:rsidP="005A0934">
            <w:pPr>
              <w:jc w:val="center"/>
              <w:rPr>
                <w:rFonts w:eastAsia="Times New Roman" w:cs="Times New Roman"/>
                <w:color w:val="000000"/>
                <w:sz w:val="18"/>
                <w:szCs w:val="18"/>
                <w:lang w:eastAsia="tr-TR"/>
              </w:rPr>
            </w:pPr>
            <w:r>
              <w:rPr>
                <w:rFonts w:eastAsia="Times New Roman" w:cs="Times New Roman"/>
                <w:color w:val="000000"/>
                <w:sz w:val="18"/>
                <w:szCs w:val="18"/>
                <w:lang w:eastAsia="tr-TR"/>
              </w:rPr>
              <w:t>3</w:t>
            </w:r>
          </w:p>
        </w:tc>
        <w:tc>
          <w:tcPr>
            <w:tcW w:w="326" w:type="pct"/>
            <w:tcBorders>
              <w:top w:val="nil"/>
              <w:left w:val="nil"/>
              <w:bottom w:val="single" w:sz="4" w:space="0" w:color="auto"/>
              <w:right w:val="single" w:sz="8" w:space="0" w:color="auto"/>
            </w:tcBorders>
            <w:shd w:val="clear" w:color="auto" w:fill="auto"/>
            <w:noWrap/>
            <w:vAlign w:val="center"/>
          </w:tcPr>
          <w:p w:rsidR="000327EA" w:rsidRPr="00CF665D" w:rsidRDefault="000327EA" w:rsidP="005A0934">
            <w:pPr>
              <w:jc w:val="center"/>
              <w:rPr>
                <w:rFonts w:eastAsia="Times New Roman" w:cs="Times New Roman"/>
                <w:color w:val="000000"/>
                <w:sz w:val="18"/>
                <w:szCs w:val="18"/>
                <w:lang w:eastAsia="tr-TR"/>
              </w:rPr>
            </w:pPr>
            <w:r>
              <w:rPr>
                <w:rFonts w:eastAsia="Times New Roman" w:cs="Times New Roman"/>
                <w:color w:val="000000"/>
                <w:sz w:val="18"/>
                <w:szCs w:val="18"/>
                <w:lang w:eastAsia="tr-TR"/>
              </w:rPr>
              <w:t>4</w:t>
            </w:r>
          </w:p>
        </w:tc>
        <w:tc>
          <w:tcPr>
            <w:tcW w:w="592" w:type="pct"/>
            <w:tcBorders>
              <w:top w:val="nil"/>
              <w:left w:val="nil"/>
              <w:bottom w:val="single" w:sz="4" w:space="0" w:color="auto"/>
              <w:right w:val="single" w:sz="8" w:space="0" w:color="auto"/>
            </w:tcBorders>
          </w:tcPr>
          <w:p w:rsidR="000327EA" w:rsidRPr="005F343A" w:rsidRDefault="000327EA" w:rsidP="005A0934">
            <w:pPr>
              <w:rPr>
                <w:rFonts w:eastAsia="Times New Roman" w:cs="Times New Roman"/>
                <w:color w:val="000000"/>
                <w:sz w:val="18"/>
                <w:szCs w:val="18"/>
                <w:lang w:eastAsia="tr-TR"/>
              </w:rPr>
            </w:pPr>
            <w:r w:rsidRPr="005F343A">
              <w:rPr>
                <w:rFonts w:eastAsia="Times New Roman" w:cs="Times New Roman"/>
                <w:color w:val="000000"/>
                <w:sz w:val="18"/>
                <w:szCs w:val="18"/>
                <w:lang w:eastAsia="tr-TR"/>
              </w:rPr>
              <w:t>İ: 6 ayda bir</w:t>
            </w:r>
          </w:p>
          <w:p w:rsidR="000327EA" w:rsidRPr="005F343A" w:rsidRDefault="000327EA" w:rsidP="005A0934">
            <w:pPr>
              <w:rPr>
                <w:rFonts w:eastAsia="Times New Roman" w:cs="Times New Roman"/>
                <w:color w:val="000000"/>
                <w:sz w:val="18"/>
                <w:szCs w:val="18"/>
                <w:lang w:eastAsia="tr-TR"/>
              </w:rPr>
            </w:pPr>
            <w:r w:rsidRPr="005F343A">
              <w:rPr>
                <w:rFonts w:eastAsia="Times New Roman" w:cs="Times New Roman"/>
                <w:color w:val="000000"/>
                <w:sz w:val="18"/>
                <w:szCs w:val="18"/>
                <w:lang w:eastAsia="tr-TR"/>
              </w:rPr>
              <w:t>R: Yılda 1</w:t>
            </w:r>
          </w:p>
        </w:tc>
      </w:tr>
      <w:tr w:rsidR="000327EA" w:rsidRPr="00C863B8" w:rsidTr="000327EA">
        <w:trPr>
          <w:trHeight w:val="428"/>
        </w:trPr>
        <w:tc>
          <w:tcPr>
            <w:tcW w:w="1645" w:type="pct"/>
            <w:tcBorders>
              <w:top w:val="single" w:sz="4" w:space="0" w:color="auto"/>
              <w:left w:val="single" w:sz="8" w:space="0" w:color="auto"/>
              <w:bottom w:val="single" w:sz="4" w:space="0" w:color="auto"/>
              <w:right w:val="nil"/>
            </w:tcBorders>
            <w:shd w:val="clear" w:color="auto" w:fill="D6E3BC" w:themeFill="accent3" w:themeFillTint="66"/>
            <w:noWrap/>
            <w:vAlign w:val="center"/>
          </w:tcPr>
          <w:p w:rsidR="000327EA" w:rsidRDefault="000327EA" w:rsidP="005A0934">
            <w:pPr>
              <w:rPr>
                <w:rFonts w:eastAsia="Times New Roman" w:cs="Times New Roman"/>
                <w:color w:val="231F20"/>
                <w:sz w:val="20"/>
                <w:szCs w:val="20"/>
                <w:lang w:eastAsia="tr-TR"/>
              </w:rPr>
            </w:pPr>
            <w:r>
              <w:rPr>
                <w:rFonts w:eastAsia="Times New Roman" w:cs="Times New Roman"/>
                <w:color w:val="231F20"/>
                <w:sz w:val="20"/>
                <w:szCs w:val="20"/>
                <w:lang w:eastAsia="tr-TR"/>
              </w:rPr>
              <w:t>PG 2.2.5.</w:t>
            </w:r>
            <w:r>
              <w:t xml:space="preserve"> </w:t>
            </w:r>
            <w:r w:rsidRPr="008B2D6E">
              <w:rPr>
                <w:rFonts w:eastAsia="Times New Roman" w:cs="Times New Roman"/>
                <w:color w:val="231F20"/>
                <w:sz w:val="20"/>
                <w:szCs w:val="20"/>
                <w:lang w:eastAsia="tr-TR"/>
              </w:rPr>
              <w:t xml:space="preserve">Temizlik ve </w:t>
            </w:r>
            <w:proofErr w:type="gramStart"/>
            <w:r w:rsidRPr="008B2D6E">
              <w:rPr>
                <w:rFonts w:eastAsia="Times New Roman" w:cs="Times New Roman"/>
                <w:color w:val="231F20"/>
                <w:sz w:val="20"/>
                <w:szCs w:val="20"/>
                <w:lang w:eastAsia="tr-TR"/>
              </w:rPr>
              <w:t>hijyen</w:t>
            </w:r>
            <w:proofErr w:type="gramEnd"/>
            <w:r w:rsidRPr="008B2D6E">
              <w:rPr>
                <w:rFonts w:eastAsia="Times New Roman" w:cs="Times New Roman"/>
                <w:color w:val="231F20"/>
                <w:sz w:val="20"/>
                <w:szCs w:val="20"/>
                <w:lang w:eastAsia="tr-TR"/>
              </w:rPr>
              <w:t xml:space="preserve"> kurallarına yönelik yapılan etkinlik sayısı</w:t>
            </w:r>
          </w:p>
        </w:tc>
        <w:tc>
          <w:tcPr>
            <w:tcW w:w="567" w:type="pct"/>
            <w:tcBorders>
              <w:top w:val="nil"/>
              <w:left w:val="single" w:sz="8" w:space="0" w:color="auto"/>
              <w:bottom w:val="single" w:sz="4" w:space="0" w:color="auto"/>
              <w:right w:val="single" w:sz="4" w:space="0" w:color="auto"/>
            </w:tcBorders>
            <w:shd w:val="clear" w:color="auto" w:fill="auto"/>
            <w:noWrap/>
            <w:vAlign w:val="center"/>
          </w:tcPr>
          <w:p w:rsidR="000327EA" w:rsidRDefault="000327EA" w:rsidP="005A0934">
            <w:pPr>
              <w:jc w:val="center"/>
              <w:rPr>
                <w:rFonts w:eastAsia="Times New Roman" w:cs="Times New Roman"/>
                <w:color w:val="000000"/>
                <w:sz w:val="20"/>
                <w:szCs w:val="20"/>
                <w:lang w:eastAsia="tr-TR"/>
              </w:rPr>
            </w:pPr>
            <w:r>
              <w:rPr>
                <w:rFonts w:eastAsia="Times New Roman" w:cs="Times New Roman"/>
                <w:color w:val="000000"/>
                <w:sz w:val="20"/>
                <w:szCs w:val="20"/>
                <w:lang w:eastAsia="tr-TR"/>
              </w:rPr>
              <w:t>20</w:t>
            </w:r>
          </w:p>
        </w:tc>
        <w:tc>
          <w:tcPr>
            <w:tcW w:w="567" w:type="pct"/>
            <w:tcBorders>
              <w:top w:val="nil"/>
              <w:left w:val="nil"/>
              <w:bottom w:val="single" w:sz="4" w:space="0" w:color="auto"/>
              <w:right w:val="single" w:sz="4" w:space="0" w:color="auto"/>
            </w:tcBorders>
            <w:shd w:val="clear" w:color="auto" w:fill="auto"/>
            <w:noWrap/>
            <w:vAlign w:val="center"/>
          </w:tcPr>
          <w:p w:rsidR="000327EA" w:rsidRPr="00CF665D" w:rsidRDefault="000327EA" w:rsidP="005A0934">
            <w:pPr>
              <w:jc w:val="center"/>
              <w:rPr>
                <w:rFonts w:eastAsia="Times New Roman" w:cs="Times New Roman"/>
                <w:b/>
                <w:color w:val="FF0000"/>
                <w:sz w:val="18"/>
                <w:szCs w:val="18"/>
                <w:lang w:eastAsia="tr-TR"/>
              </w:rPr>
            </w:pPr>
            <w:r>
              <w:rPr>
                <w:rFonts w:eastAsia="Times New Roman" w:cs="Times New Roman"/>
                <w:b/>
                <w:sz w:val="18"/>
                <w:szCs w:val="18"/>
                <w:lang w:eastAsia="tr-TR"/>
              </w:rPr>
              <w:t>4</w:t>
            </w:r>
          </w:p>
        </w:tc>
        <w:tc>
          <w:tcPr>
            <w:tcW w:w="326" w:type="pct"/>
            <w:tcBorders>
              <w:top w:val="nil"/>
              <w:left w:val="nil"/>
              <w:bottom w:val="single" w:sz="4" w:space="0" w:color="auto"/>
              <w:right w:val="single" w:sz="4" w:space="0" w:color="auto"/>
            </w:tcBorders>
            <w:shd w:val="clear" w:color="auto" w:fill="auto"/>
            <w:noWrap/>
            <w:vAlign w:val="center"/>
          </w:tcPr>
          <w:p w:rsidR="000327EA" w:rsidRPr="00CF665D" w:rsidRDefault="000327EA" w:rsidP="005A0934">
            <w:pPr>
              <w:jc w:val="center"/>
              <w:rPr>
                <w:rFonts w:eastAsia="Times New Roman" w:cs="Times New Roman"/>
                <w:color w:val="000000"/>
                <w:sz w:val="18"/>
                <w:szCs w:val="18"/>
                <w:lang w:eastAsia="tr-TR"/>
              </w:rPr>
            </w:pPr>
            <w:r>
              <w:rPr>
                <w:rFonts w:eastAsia="Times New Roman" w:cs="Times New Roman"/>
                <w:color w:val="000000"/>
                <w:sz w:val="18"/>
                <w:szCs w:val="18"/>
                <w:lang w:eastAsia="tr-TR"/>
              </w:rPr>
              <w:t>4</w:t>
            </w:r>
          </w:p>
        </w:tc>
        <w:tc>
          <w:tcPr>
            <w:tcW w:w="326" w:type="pct"/>
            <w:tcBorders>
              <w:top w:val="nil"/>
              <w:left w:val="nil"/>
              <w:bottom w:val="single" w:sz="4" w:space="0" w:color="auto"/>
              <w:right w:val="single" w:sz="4" w:space="0" w:color="auto"/>
            </w:tcBorders>
            <w:shd w:val="clear" w:color="auto" w:fill="auto"/>
            <w:noWrap/>
            <w:vAlign w:val="center"/>
          </w:tcPr>
          <w:p w:rsidR="000327EA" w:rsidRPr="00CF665D" w:rsidRDefault="000327EA" w:rsidP="005A0934">
            <w:pPr>
              <w:jc w:val="center"/>
              <w:rPr>
                <w:rFonts w:eastAsia="Times New Roman" w:cs="Times New Roman"/>
                <w:color w:val="000000"/>
                <w:sz w:val="18"/>
                <w:szCs w:val="18"/>
                <w:lang w:eastAsia="tr-TR"/>
              </w:rPr>
            </w:pPr>
            <w:r>
              <w:rPr>
                <w:rFonts w:eastAsia="Times New Roman" w:cs="Times New Roman"/>
                <w:color w:val="000000"/>
                <w:sz w:val="18"/>
                <w:szCs w:val="18"/>
                <w:lang w:eastAsia="tr-TR"/>
              </w:rPr>
              <w:t>4</w:t>
            </w:r>
          </w:p>
        </w:tc>
        <w:tc>
          <w:tcPr>
            <w:tcW w:w="326" w:type="pct"/>
            <w:tcBorders>
              <w:top w:val="nil"/>
              <w:left w:val="nil"/>
              <w:bottom w:val="single" w:sz="4" w:space="0" w:color="auto"/>
              <w:right w:val="single" w:sz="4" w:space="0" w:color="auto"/>
            </w:tcBorders>
            <w:shd w:val="clear" w:color="auto" w:fill="auto"/>
            <w:noWrap/>
            <w:vAlign w:val="center"/>
          </w:tcPr>
          <w:p w:rsidR="000327EA" w:rsidRPr="00CF665D" w:rsidRDefault="000327EA" w:rsidP="005A0934">
            <w:pPr>
              <w:jc w:val="center"/>
              <w:rPr>
                <w:rFonts w:eastAsia="Times New Roman" w:cs="Times New Roman"/>
                <w:color w:val="000000"/>
                <w:sz w:val="18"/>
                <w:szCs w:val="18"/>
                <w:lang w:eastAsia="tr-TR"/>
              </w:rPr>
            </w:pPr>
            <w:r>
              <w:rPr>
                <w:rFonts w:eastAsia="Times New Roman" w:cs="Times New Roman"/>
                <w:color w:val="000000"/>
                <w:sz w:val="18"/>
                <w:szCs w:val="18"/>
                <w:lang w:eastAsia="tr-TR"/>
              </w:rPr>
              <w:t>4</w:t>
            </w:r>
          </w:p>
        </w:tc>
        <w:tc>
          <w:tcPr>
            <w:tcW w:w="326" w:type="pct"/>
            <w:tcBorders>
              <w:top w:val="nil"/>
              <w:left w:val="nil"/>
              <w:bottom w:val="single" w:sz="4" w:space="0" w:color="auto"/>
              <w:right w:val="single" w:sz="4" w:space="0" w:color="auto"/>
            </w:tcBorders>
            <w:shd w:val="clear" w:color="auto" w:fill="auto"/>
            <w:noWrap/>
            <w:vAlign w:val="center"/>
          </w:tcPr>
          <w:p w:rsidR="000327EA" w:rsidRPr="00CF665D" w:rsidRDefault="000327EA" w:rsidP="005A0934">
            <w:pPr>
              <w:jc w:val="center"/>
              <w:rPr>
                <w:rFonts w:eastAsia="Times New Roman" w:cs="Times New Roman"/>
                <w:color w:val="000000"/>
                <w:sz w:val="18"/>
                <w:szCs w:val="18"/>
                <w:lang w:eastAsia="tr-TR"/>
              </w:rPr>
            </w:pPr>
            <w:r>
              <w:rPr>
                <w:rFonts w:eastAsia="Times New Roman" w:cs="Times New Roman"/>
                <w:color w:val="000000"/>
                <w:sz w:val="18"/>
                <w:szCs w:val="18"/>
                <w:lang w:eastAsia="tr-TR"/>
              </w:rPr>
              <w:t>5</w:t>
            </w:r>
          </w:p>
        </w:tc>
        <w:tc>
          <w:tcPr>
            <w:tcW w:w="326" w:type="pct"/>
            <w:tcBorders>
              <w:top w:val="nil"/>
              <w:left w:val="nil"/>
              <w:bottom w:val="single" w:sz="4" w:space="0" w:color="auto"/>
              <w:right w:val="single" w:sz="8" w:space="0" w:color="auto"/>
            </w:tcBorders>
            <w:shd w:val="clear" w:color="auto" w:fill="auto"/>
            <w:noWrap/>
            <w:vAlign w:val="center"/>
          </w:tcPr>
          <w:p w:rsidR="000327EA" w:rsidRPr="00CF665D" w:rsidRDefault="000327EA" w:rsidP="005A0934">
            <w:pPr>
              <w:jc w:val="center"/>
              <w:rPr>
                <w:rFonts w:eastAsia="Times New Roman" w:cs="Times New Roman"/>
                <w:color w:val="000000"/>
                <w:sz w:val="18"/>
                <w:szCs w:val="18"/>
                <w:lang w:eastAsia="tr-TR"/>
              </w:rPr>
            </w:pPr>
            <w:r>
              <w:rPr>
                <w:rFonts w:eastAsia="Times New Roman" w:cs="Times New Roman"/>
                <w:color w:val="000000"/>
                <w:sz w:val="18"/>
                <w:szCs w:val="18"/>
                <w:lang w:eastAsia="tr-TR"/>
              </w:rPr>
              <w:t>5</w:t>
            </w:r>
          </w:p>
        </w:tc>
        <w:tc>
          <w:tcPr>
            <w:tcW w:w="592" w:type="pct"/>
            <w:tcBorders>
              <w:top w:val="nil"/>
              <w:left w:val="nil"/>
              <w:bottom w:val="single" w:sz="4" w:space="0" w:color="auto"/>
              <w:right w:val="single" w:sz="8" w:space="0" w:color="auto"/>
            </w:tcBorders>
          </w:tcPr>
          <w:p w:rsidR="000327EA" w:rsidRPr="005F343A" w:rsidRDefault="000327EA" w:rsidP="005A0934">
            <w:pPr>
              <w:rPr>
                <w:rFonts w:eastAsia="Times New Roman" w:cs="Times New Roman"/>
                <w:color w:val="000000"/>
                <w:sz w:val="18"/>
                <w:szCs w:val="18"/>
                <w:lang w:eastAsia="tr-TR"/>
              </w:rPr>
            </w:pPr>
            <w:r w:rsidRPr="005F343A">
              <w:rPr>
                <w:rFonts w:eastAsia="Times New Roman" w:cs="Times New Roman"/>
                <w:color w:val="000000"/>
                <w:sz w:val="18"/>
                <w:szCs w:val="18"/>
                <w:lang w:eastAsia="tr-TR"/>
              </w:rPr>
              <w:t>İ: 6 ayda bir</w:t>
            </w:r>
          </w:p>
          <w:p w:rsidR="000327EA" w:rsidRPr="005F343A" w:rsidRDefault="000327EA" w:rsidP="005A0934">
            <w:pPr>
              <w:rPr>
                <w:rFonts w:eastAsia="Times New Roman" w:cs="Times New Roman"/>
                <w:color w:val="000000"/>
                <w:sz w:val="18"/>
                <w:szCs w:val="18"/>
                <w:lang w:eastAsia="tr-TR"/>
              </w:rPr>
            </w:pPr>
            <w:r w:rsidRPr="005F343A">
              <w:rPr>
                <w:rFonts w:eastAsia="Times New Roman" w:cs="Times New Roman"/>
                <w:color w:val="000000"/>
                <w:sz w:val="18"/>
                <w:szCs w:val="18"/>
                <w:lang w:eastAsia="tr-TR"/>
              </w:rPr>
              <w:t>R: Yılda 1</w:t>
            </w:r>
          </w:p>
        </w:tc>
      </w:tr>
      <w:tr w:rsidR="000327EA" w:rsidRPr="00C863B8" w:rsidTr="000327EA">
        <w:trPr>
          <w:trHeight w:val="175"/>
        </w:trPr>
        <w:tc>
          <w:tcPr>
            <w:tcW w:w="1645" w:type="pct"/>
            <w:tcBorders>
              <w:top w:val="single" w:sz="4" w:space="0" w:color="auto"/>
              <w:left w:val="single" w:sz="8" w:space="0" w:color="auto"/>
              <w:bottom w:val="single" w:sz="4" w:space="0" w:color="auto"/>
              <w:right w:val="single" w:sz="4" w:space="0" w:color="auto"/>
            </w:tcBorders>
            <w:shd w:val="clear" w:color="auto" w:fill="D6E3BC" w:themeFill="accent3" w:themeFillTint="66"/>
            <w:noWrap/>
            <w:vAlign w:val="center"/>
            <w:hideMark/>
          </w:tcPr>
          <w:p w:rsidR="000327EA" w:rsidRPr="00C863B8" w:rsidRDefault="000327EA" w:rsidP="005A0934">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Sorumlu Birim</w:t>
            </w:r>
          </w:p>
        </w:tc>
        <w:tc>
          <w:tcPr>
            <w:tcW w:w="3355" w:type="pct"/>
            <w:gridSpan w:val="8"/>
            <w:tcBorders>
              <w:top w:val="nil"/>
              <w:left w:val="single" w:sz="8" w:space="0" w:color="auto"/>
              <w:bottom w:val="single" w:sz="4" w:space="0" w:color="auto"/>
              <w:right w:val="single" w:sz="8" w:space="0" w:color="000000"/>
            </w:tcBorders>
            <w:shd w:val="clear" w:color="auto" w:fill="auto"/>
            <w:noWrap/>
            <w:vAlign w:val="center"/>
          </w:tcPr>
          <w:p w:rsidR="000327EA" w:rsidRPr="00C863B8" w:rsidRDefault="000327EA" w:rsidP="005A0934">
            <w:pPr>
              <w:rPr>
                <w:rFonts w:eastAsia="Times New Roman" w:cs="Times New Roman"/>
                <w:color w:val="000000"/>
                <w:sz w:val="20"/>
                <w:szCs w:val="20"/>
                <w:lang w:eastAsia="tr-TR"/>
              </w:rPr>
            </w:pPr>
            <w:r>
              <w:rPr>
                <w:rFonts w:eastAsia="Times New Roman" w:cs="Times New Roman"/>
                <w:color w:val="000000"/>
                <w:sz w:val="20"/>
                <w:szCs w:val="20"/>
                <w:lang w:eastAsia="tr-TR"/>
              </w:rPr>
              <w:t xml:space="preserve">  Kurum </w:t>
            </w:r>
            <w:proofErr w:type="gramStart"/>
            <w:r>
              <w:rPr>
                <w:rFonts w:eastAsia="Times New Roman" w:cs="Times New Roman"/>
                <w:color w:val="000000"/>
                <w:sz w:val="20"/>
                <w:szCs w:val="20"/>
                <w:lang w:eastAsia="tr-TR"/>
              </w:rPr>
              <w:t>idaresi ,</w:t>
            </w:r>
            <w:proofErr w:type="gramEnd"/>
            <w:r>
              <w:rPr>
                <w:rFonts w:eastAsia="Times New Roman" w:cs="Times New Roman"/>
                <w:color w:val="000000"/>
                <w:sz w:val="20"/>
                <w:szCs w:val="20"/>
                <w:lang w:eastAsia="tr-TR"/>
              </w:rPr>
              <w:t xml:space="preserve"> </w:t>
            </w:r>
          </w:p>
        </w:tc>
      </w:tr>
      <w:tr w:rsidR="000327EA" w:rsidRPr="00C863B8" w:rsidTr="000327EA">
        <w:trPr>
          <w:trHeight w:val="575"/>
        </w:trPr>
        <w:tc>
          <w:tcPr>
            <w:tcW w:w="1645" w:type="pct"/>
            <w:tcBorders>
              <w:top w:val="single" w:sz="4" w:space="0" w:color="auto"/>
              <w:left w:val="single" w:sz="8" w:space="0" w:color="auto"/>
              <w:bottom w:val="single" w:sz="4" w:space="0" w:color="auto"/>
              <w:right w:val="single" w:sz="4" w:space="0" w:color="auto"/>
            </w:tcBorders>
            <w:shd w:val="clear" w:color="auto" w:fill="D6E3BC" w:themeFill="accent3" w:themeFillTint="66"/>
            <w:noWrap/>
            <w:vAlign w:val="center"/>
            <w:hideMark/>
          </w:tcPr>
          <w:p w:rsidR="000327EA" w:rsidRPr="00C863B8" w:rsidRDefault="000327EA" w:rsidP="005A0934">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İş Birliği Yapılacak Birim(</w:t>
            </w:r>
            <w:proofErr w:type="spellStart"/>
            <w:r w:rsidRPr="00C863B8">
              <w:rPr>
                <w:rFonts w:eastAsia="Times New Roman" w:cs="Times New Roman"/>
                <w:b/>
                <w:bCs/>
                <w:color w:val="000000"/>
                <w:sz w:val="20"/>
                <w:szCs w:val="20"/>
                <w:lang w:eastAsia="tr-TR"/>
              </w:rPr>
              <w:t>ler</w:t>
            </w:r>
            <w:proofErr w:type="spellEnd"/>
            <w:r w:rsidRPr="00C863B8">
              <w:rPr>
                <w:rFonts w:eastAsia="Times New Roman" w:cs="Times New Roman"/>
                <w:b/>
                <w:bCs/>
                <w:color w:val="000000"/>
                <w:sz w:val="20"/>
                <w:szCs w:val="20"/>
                <w:lang w:eastAsia="tr-TR"/>
              </w:rPr>
              <w:t>)</w:t>
            </w:r>
          </w:p>
        </w:tc>
        <w:tc>
          <w:tcPr>
            <w:tcW w:w="3355" w:type="pct"/>
            <w:gridSpan w:val="8"/>
            <w:tcBorders>
              <w:top w:val="single" w:sz="4" w:space="0" w:color="auto"/>
              <w:left w:val="single" w:sz="8" w:space="0" w:color="auto"/>
              <w:bottom w:val="single" w:sz="4" w:space="0" w:color="auto"/>
              <w:right w:val="single" w:sz="8" w:space="0" w:color="000000"/>
            </w:tcBorders>
            <w:shd w:val="clear" w:color="auto" w:fill="auto"/>
            <w:vAlign w:val="bottom"/>
          </w:tcPr>
          <w:p w:rsidR="000327EA" w:rsidRPr="00C863B8" w:rsidRDefault="000327EA" w:rsidP="005A0934">
            <w:pPr>
              <w:rPr>
                <w:rFonts w:eastAsia="Times New Roman" w:cs="Times New Roman"/>
                <w:color w:val="000000"/>
                <w:sz w:val="20"/>
                <w:szCs w:val="20"/>
                <w:lang w:eastAsia="tr-TR"/>
              </w:rPr>
            </w:pPr>
            <w:r>
              <w:rPr>
                <w:rFonts w:eastAsia="Times New Roman" w:cs="Times New Roman"/>
                <w:color w:val="000000"/>
                <w:sz w:val="20"/>
                <w:szCs w:val="20"/>
                <w:lang w:eastAsia="tr-TR"/>
              </w:rPr>
              <w:t>Okul idareleri, Rehberlik Hizmetleri Yürütme Kurulu, Rehberlik Araştırma Merkezi Müdürlüğü</w:t>
            </w:r>
          </w:p>
        </w:tc>
      </w:tr>
      <w:tr w:rsidR="000327EA" w:rsidRPr="00C863B8" w:rsidTr="000327EA">
        <w:trPr>
          <w:trHeight w:val="392"/>
        </w:trPr>
        <w:tc>
          <w:tcPr>
            <w:tcW w:w="1645" w:type="pct"/>
            <w:tcBorders>
              <w:top w:val="single" w:sz="4" w:space="0" w:color="auto"/>
              <w:left w:val="single" w:sz="8" w:space="0" w:color="auto"/>
              <w:bottom w:val="single" w:sz="4" w:space="0" w:color="auto"/>
              <w:right w:val="single" w:sz="4" w:space="0" w:color="auto"/>
            </w:tcBorders>
            <w:shd w:val="clear" w:color="auto" w:fill="D6E3BC" w:themeFill="accent3" w:themeFillTint="66"/>
            <w:vAlign w:val="center"/>
            <w:hideMark/>
          </w:tcPr>
          <w:p w:rsidR="000327EA" w:rsidRPr="00C863B8" w:rsidRDefault="000327EA" w:rsidP="005A0934">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Stratejiler</w:t>
            </w:r>
          </w:p>
        </w:tc>
        <w:tc>
          <w:tcPr>
            <w:tcW w:w="3355" w:type="pct"/>
            <w:gridSpan w:val="8"/>
            <w:tcBorders>
              <w:top w:val="single" w:sz="4" w:space="0" w:color="auto"/>
              <w:left w:val="single" w:sz="8" w:space="0" w:color="auto"/>
              <w:bottom w:val="single" w:sz="4" w:space="0" w:color="auto"/>
              <w:right w:val="single" w:sz="8" w:space="0" w:color="000000"/>
            </w:tcBorders>
            <w:shd w:val="clear" w:color="auto" w:fill="auto"/>
            <w:vAlign w:val="center"/>
          </w:tcPr>
          <w:p w:rsidR="000327EA" w:rsidRPr="00224147" w:rsidRDefault="000327EA" w:rsidP="005A0934">
            <w:pPr>
              <w:pStyle w:val="AralkYok"/>
              <w:rPr>
                <w:rFonts w:ascii="Times New Roman" w:hAnsi="Times New Roman" w:cs="Times New Roman"/>
                <w:sz w:val="20"/>
                <w:lang w:eastAsia="tr-TR"/>
              </w:rPr>
            </w:pPr>
            <w:r w:rsidRPr="00224147">
              <w:rPr>
                <w:rFonts w:ascii="Times New Roman" w:hAnsi="Times New Roman" w:cs="Times New Roman"/>
                <w:sz w:val="20"/>
                <w:lang w:eastAsia="tr-TR"/>
              </w:rPr>
              <w:t>S</w:t>
            </w:r>
            <w:r>
              <w:rPr>
                <w:rFonts w:ascii="Times New Roman" w:hAnsi="Times New Roman" w:cs="Times New Roman"/>
                <w:sz w:val="20"/>
                <w:lang w:eastAsia="tr-TR"/>
              </w:rPr>
              <w:t>-4.2.</w:t>
            </w:r>
            <w:r w:rsidRPr="00224147">
              <w:rPr>
                <w:rFonts w:ascii="Times New Roman" w:hAnsi="Times New Roman" w:cs="Times New Roman"/>
                <w:sz w:val="20"/>
                <w:lang w:eastAsia="tr-TR"/>
              </w:rPr>
              <w:t>1 Değerler eğitimi kapsamında milli ve evrensel değerlerin kazandırılmasına yönelik etkinlikler yapılacaktır.</w:t>
            </w:r>
          </w:p>
          <w:p w:rsidR="000327EA" w:rsidRPr="00224147" w:rsidRDefault="000327EA" w:rsidP="005A0934">
            <w:pPr>
              <w:pStyle w:val="AralkYok"/>
              <w:rPr>
                <w:rFonts w:ascii="Times New Roman" w:hAnsi="Times New Roman" w:cs="Times New Roman"/>
                <w:sz w:val="20"/>
                <w:lang w:eastAsia="tr-TR"/>
              </w:rPr>
            </w:pPr>
            <w:r w:rsidRPr="00224147">
              <w:rPr>
                <w:rFonts w:ascii="Times New Roman" w:hAnsi="Times New Roman" w:cs="Times New Roman"/>
                <w:sz w:val="20"/>
                <w:lang w:eastAsia="tr-TR"/>
              </w:rPr>
              <w:t>S</w:t>
            </w:r>
            <w:r>
              <w:rPr>
                <w:rFonts w:ascii="Times New Roman" w:hAnsi="Times New Roman" w:cs="Times New Roman"/>
                <w:sz w:val="20"/>
                <w:lang w:eastAsia="tr-TR"/>
              </w:rPr>
              <w:t>-4.2.</w:t>
            </w:r>
            <w:r w:rsidRPr="00224147">
              <w:rPr>
                <w:rFonts w:ascii="Times New Roman" w:hAnsi="Times New Roman" w:cs="Times New Roman"/>
                <w:sz w:val="20"/>
                <w:lang w:eastAsia="tr-TR"/>
              </w:rPr>
              <w:t>2 Serbest etkinlikler saati, öğrencilerin sanatsal, sportif ve kültürel faaliyetlere katılım sağlayacağı şekilde düzenlenecektir.</w:t>
            </w:r>
          </w:p>
          <w:p w:rsidR="000327EA" w:rsidRPr="00224147" w:rsidRDefault="000327EA" w:rsidP="005A0934">
            <w:pPr>
              <w:pStyle w:val="AralkYok"/>
              <w:rPr>
                <w:rFonts w:ascii="Times New Roman" w:hAnsi="Times New Roman" w:cs="Times New Roman"/>
                <w:sz w:val="20"/>
                <w:lang w:eastAsia="tr-TR"/>
              </w:rPr>
            </w:pPr>
            <w:r w:rsidRPr="00224147">
              <w:rPr>
                <w:rFonts w:ascii="Times New Roman" w:hAnsi="Times New Roman" w:cs="Times New Roman"/>
                <w:sz w:val="20"/>
                <w:lang w:eastAsia="tr-TR"/>
              </w:rPr>
              <w:t>S</w:t>
            </w:r>
            <w:r>
              <w:rPr>
                <w:rFonts w:ascii="Times New Roman" w:hAnsi="Times New Roman" w:cs="Times New Roman"/>
                <w:sz w:val="20"/>
                <w:lang w:eastAsia="tr-TR"/>
              </w:rPr>
              <w:t>-4.2.</w:t>
            </w:r>
            <w:r w:rsidRPr="00224147">
              <w:rPr>
                <w:rFonts w:ascii="Times New Roman" w:hAnsi="Times New Roman" w:cs="Times New Roman"/>
                <w:sz w:val="20"/>
                <w:lang w:eastAsia="tr-TR"/>
              </w:rPr>
              <w:t xml:space="preserve">3 Öğrencilere sağlıklı ve dengeli beslenmelerine yönelik bilgilendirme eğitimleri ve etkinlikler yapılacaktır. Temizlik ve </w:t>
            </w:r>
            <w:proofErr w:type="gramStart"/>
            <w:r w:rsidRPr="00224147">
              <w:rPr>
                <w:rFonts w:ascii="Times New Roman" w:hAnsi="Times New Roman" w:cs="Times New Roman"/>
                <w:sz w:val="20"/>
                <w:lang w:eastAsia="tr-TR"/>
              </w:rPr>
              <w:t>hijyen</w:t>
            </w:r>
            <w:proofErr w:type="gramEnd"/>
            <w:r w:rsidRPr="00224147">
              <w:rPr>
                <w:rFonts w:ascii="Times New Roman" w:hAnsi="Times New Roman" w:cs="Times New Roman"/>
                <w:sz w:val="20"/>
                <w:lang w:eastAsia="tr-TR"/>
              </w:rPr>
              <w:t xml:space="preserve"> konulu etkinlikler yapılacaktır.</w:t>
            </w:r>
          </w:p>
          <w:p w:rsidR="000327EA" w:rsidRPr="00224147" w:rsidRDefault="000327EA" w:rsidP="005A0934">
            <w:pPr>
              <w:pStyle w:val="AralkYok"/>
              <w:rPr>
                <w:rFonts w:ascii="Times New Roman" w:hAnsi="Times New Roman" w:cs="Times New Roman"/>
                <w:sz w:val="20"/>
                <w:lang w:eastAsia="tr-TR"/>
              </w:rPr>
            </w:pPr>
            <w:r w:rsidRPr="00224147">
              <w:rPr>
                <w:rFonts w:ascii="Times New Roman" w:hAnsi="Times New Roman" w:cs="Times New Roman"/>
                <w:sz w:val="20"/>
                <w:lang w:eastAsia="tr-TR"/>
              </w:rPr>
              <w:t>S</w:t>
            </w:r>
            <w:r>
              <w:rPr>
                <w:rFonts w:ascii="Times New Roman" w:hAnsi="Times New Roman" w:cs="Times New Roman"/>
                <w:sz w:val="20"/>
                <w:lang w:eastAsia="tr-TR"/>
              </w:rPr>
              <w:t>-4.2.</w:t>
            </w:r>
            <w:r w:rsidRPr="00224147">
              <w:rPr>
                <w:rFonts w:ascii="Times New Roman" w:hAnsi="Times New Roman" w:cs="Times New Roman"/>
                <w:sz w:val="20"/>
                <w:lang w:eastAsia="tr-TR"/>
              </w:rPr>
              <w:t>4 Öğrencilerin çevre bilincinin artırılmasına yönelik etkinlikler yapılacaktır.</w:t>
            </w:r>
          </w:p>
          <w:p w:rsidR="000327EA" w:rsidRPr="00C863B8" w:rsidRDefault="000327EA" w:rsidP="005A0934">
            <w:pPr>
              <w:pStyle w:val="AralkYok"/>
              <w:rPr>
                <w:lang w:eastAsia="tr-TR"/>
              </w:rPr>
            </w:pPr>
            <w:r w:rsidRPr="00224147">
              <w:rPr>
                <w:rFonts w:ascii="Times New Roman" w:hAnsi="Times New Roman" w:cs="Times New Roman"/>
                <w:sz w:val="20"/>
                <w:lang w:eastAsia="tr-TR"/>
              </w:rPr>
              <w:t>S</w:t>
            </w:r>
            <w:r>
              <w:rPr>
                <w:rFonts w:ascii="Times New Roman" w:hAnsi="Times New Roman" w:cs="Times New Roman"/>
                <w:sz w:val="20"/>
                <w:lang w:eastAsia="tr-TR"/>
              </w:rPr>
              <w:t>-4.2.</w:t>
            </w:r>
            <w:r w:rsidRPr="00224147">
              <w:rPr>
                <w:rFonts w:ascii="Times New Roman" w:hAnsi="Times New Roman" w:cs="Times New Roman"/>
                <w:sz w:val="20"/>
                <w:lang w:eastAsia="tr-TR"/>
              </w:rPr>
              <w:t>5 Öğrencilere, nezaket ve görgü kuralları konusunda eğitimler verilerek konuya ilişkin etkinlikler düzenlenecektir.</w:t>
            </w:r>
            <w:r w:rsidRPr="00C863B8">
              <w:rPr>
                <w:lang w:eastAsia="tr-TR"/>
              </w:rPr>
              <w:t xml:space="preserve"> </w:t>
            </w:r>
          </w:p>
        </w:tc>
      </w:tr>
      <w:tr w:rsidR="000327EA" w:rsidRPr="00C863B8" w:rsidTr="000327EA">
        <w:trPr>
          <w:trHeight w:val="725"/>
        </w:trPr>
        <w:tc>
          <w:tcPr>
            <w:tcW w:w="1645" w:type="pct"/>
            <w:tcBorders>
              <w:top w:val="single" w:sz="4" w:space="0" w:color="auto"/>
              <w:left w:val="single" w:sz="8" w:space="0" w:color="auto"/>
              <w:bottom w:val="single" w:sz="4" w:space="0" w:color="auto"/>
              <w:right w:val="single" w:sz="4" w:space="0" w:color="auto"/>
            </w:tcBorders>
            <w:shd w:val="clear" w:color="auto" w:fill="D6E3BC" w:themeFill="accent3" w:themeFillTint="66"/>
            <w:noWrap/>
            <w:vAlign w:val="center"/>
            <w:hideMark/>
          </w:tcPr>
          <w:p w:rsidR="000327EA" w:rsidRPr="00C863B8" w:rsidRDefault="000327EA" w:rsidP="005A0934">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lastRenderedPageBreak/>
              <w:t>Riskler</w:t>
            </w:r>
          </w:p>
        </w:tc>
        <w:tc>
          <w:tcPr>
            <w:tcW w:w="3355" w:type="pct"/>
            <w:gridSpan w:val="8"/>
            <w:tcBorders>
              <w:top w:val="single" w:sz="4" w:space="0" w:color="auto"/>
              <w:left w:val="single" w:sz="8" w:space="0" w:color="auto"/>
              <w:bottom w:val="single" w:sz="4" w:space="0" w:color="auto"/>
              <w:right w:val="single" w:sz="8" w:space="0" w:color="000000"/>
            </w:tcBorders>
            <w:shd w:val="clear" w:color="auto" w:fill="auto"/>
            <w:vAlign w:val="center"/>
          </w:tcPr>
          <w:p w:rsidR="000327EA" w:rsidRPr="00F56226" w:rsidRDefault="000327EA" w:rsidP="005A0934">
            <w:pPr>
              <w:rPr>
                <w:rFonts w:eastAsia="Times New Roman" w:cs="Times New Roman"/>
                <w:color w:val="000000"/>
                <w:sz w:val="20"/>
                <w:szCs w:val="20"/>
                <w:lang w:eastAsia="tr-TR"/>
              </w:rPr>
            </w:pPr>
            <w:r w:rsidRPr="00F56226">
              <w:rPr>
                <w:rFonts w:eastAsia="Times New Roman" w:cs="Times New Roman"/>
                <w:color w:val="000000"/>
                <w:sz w:val="20"/>
                <w:szCs w:val="20"/>
                <w:lang w:eastAsia="tr-TR"/>
              </w:rPr>
              <w:t>-Bilinçsiz kullanılan sosyal medya ve iletişim araçları.</w:t>
            </w:r>
          </w:p>
          <w:p w:rsidR="000327EA" w:rsidRPr="00F56226" w:rsidRDefault="000327EA" w:rsidP="005A0934">
            <w:pPr>
              <w:rPr>
                <w:rFonts w:eastAsia="Times New Roman" w:cs="Times New Roman"/>
                <w:color w:val="000000"/>
                <w:sz w:val="20"/>
                <w:szCs w:val="20"/>
                <w:lang w:eastAsia="tr-TR"/>
              </w:rPr>
            </w:pPr>
            <w:r w:rsidRPr="00F56226">
              <w:rPr>
                <w:rFonts w:eastAsia="Times New Roman" w:cs="Times New Roman"/>
                <w:color w:val="000000"/>
                <w:sz w:val="20"/>
                <w:szCs w:val="20"/>
                <w:lang w:eastAsia="tr-TR"/>
              </w:rPr>
              <w:t xml:space="preserve">- Öğrencilere aile de kitap okuma ve sağlıklı beslenme konusunda yeterince rol model </w:t>
            </w:r>
            <w:proofErr w:type="spellStart"/>
            <w:r w:rsidRPr="00F56226">
              <w:rPr>
                <w:rFonts w:eastAsia="Times New Roman" w:cs="Times New Roman"/>
                <w:color w:val="000000"/>
                <w:sz w:val="20"/>
                <w:szCs w:val="20"/>
                <w:lang w:eastAsia="tr-TR"/>
              </w:rPr>
              <w:t>olcak</w:t>
            </w:r>
            <w:proofErr w:type="spellEnd"/>
            <w:r w:rsidRPr="00F56226">
              <w:rPr>
                <w:rFonts w:eastAsia="Times New Roman" w:cs="Times New Roman"/>
                <w:color w:val="000000"/>
                <w:sz w:val="20"/>
                <w:szCs w:val="20"/>
                <w:lang w:eastAsia="tr-TR"/>
              </w:rPr>
              <w:t xml:space="preserve"> kişilerin olmaması.</w:t>
            </w:r>
          </w:p>
          <w:p w:rsidR="000327EA" w:rsidRPr="008D7C03" w:rsidRDefault="000327EA" w:rsidP="005A0934">
            <w:pPr>
              <w:rPr>
                <w:rFonts w:eastAsia="Times New Roman" w:cs="Times New Roman"/>
                <w:color w:val="000000"/>
                <w:sz w:val="20"/>
                <w:szCs w:val="20"/>
                <w:lang w:eastAsia="tr-TR"/>
              </w:rPr>
            </w:pPr>
            <w:r w:rsidRPr="00F56226">
              <w:rPr>
                <w:rFonts w:eastAsia="Times New Roman" w:cs="Times New Roman"/>
                <w:color w:val="000000"/>
                <w:sz w:val="20"/>
                <w:szCs w:val="20"/>
                <w:lang w:eastAsia="tr-TR"/>
              </w:rPr>
              <w:t>-Yeterli eğitimlerin sağlanamaması</w:t>
            </w:r>
          </w:p>
          <w:p w:rsidR="000327EA" w:rsidRPr="008D7C03" w:rsidRDefault="000327EA" w:rsidP="005A0934">
            <w:pPr>
              <w:rPr>
                <w:rFonts w:eastAsia="Times New Roman" w:cs="Times New Roman"/>
                <w:color w:val="000000"/>
                <w:sz w:val="20"/>
                <w:szCs w:val="20"/>
                <w:lang w:eastAsia="tr-TR"/>
              </w:rPr>
            </w:pPr>
          </w:p>
        </w:tc>
      </w:tr>
      <w:tr w:rsidR="000327EA" w:rsidRPr="00C863B8" w:rsidTr="000327EA">
        <w:trPr>
          <w:trHeight w:val="212"/>
        </w:trPr>
        <w:tc>
          <w:tcPr>
            <w:tcW w:w="1645" w:type="pct"/>
            <w:tcBorders>
              <w:top w:val="single" w:sz="4" w:space="0" w:color="auto"/>
              <w:left w:val="single" w:sz="8" w:space="0" w:color="auto"/>
              <w:bottom w:val="single" w:sz="4" w:space="0" w:color="auto"/>
              <w:right w:val="single" w:sz="4" w:space="0" w:color="auto"/>
            </w:tcBorders>
            <w:shd w:val="clear" w:color="auto" w:fill="D6E3BC" w:themeFill="accent3" w:themeFillTint="66"/>
            <w:noWrap/>
            <w:vAlign w:val="center"/>
            <w:hideMark/>
          </w:tcPr>
          <w:p w:rsidR="000327EA" w:rsidRPr="00C863B8" w:rsidRDefault="000327EA" w:rsidP="005A0934">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Maliyet Tahmini</w:t>
            </w:r>
          </w:p>
        </w:tc>
        <w:tc>
          <w:tcPr>
            <w:tcW w:w="3355" w:type="pct"/>
            <w:gridSpan w:val="8"/>
            <w:tcBorders>
              <w:top w:val="single" w:sz="4" w:space="0" w:color="auto"/>
              <w:left w:val="single" w:sz="8" w:space="0" w:color="auto"/>
              <w:bottom w:val="single" w:sz="4" w:space="0" w:color="auto"/>
              <w:right w:val="single" w:sz="8" w:space="0" w:color="000000"/>
            </w:tcBorders>
            <w:shd w:val="clear" w:color="auto" w:fill="auto"/>
            <w:vAlign w:val="center"/>
          </w:tcPr>
          <w:p w:rsidR="000327EA" w:rsidRPr="00CB3118" w:rsidRDefault="000327EA" w:rsidP="005A0934">
            <w:pPr>
              <w:rPr>
                <w:rFonts w:cs="Times New Roman"/>
                <w:color w:val="000000"/>
                <w:sz w:val="20"/>
                <w:szCs w:val="20"/>
              </w:rPr>
            </w:pPr>
            <w:r>
              <w:rPr>
                <w:rFonts w:cs="Times New Roman"/>
                <w:color w:val="000000"/>
                <w:sz w:val="20"/>
                <w:szCs w:val="20"/>
              </w:rPr>
              <w:t>30.000 TL</w:t>
            </w:r>
          </w:p>
        </w:tc>
      </w:tr>
      <w:tr w:rsidR="000327EA" w:rsidRPr="00C863B8" w:rsidTr="000327EA">
        <w:trPr>
          <w:trHeight w:val="681"/>
        </w:trPr>
        <w:tc>
          <w:tcPr>
            <w:tcW w:w="1645" w:type="pct"/>
            <w:tcBorders>
              <w:top w:val="single" w:sz="4" w:space="0" w:color="auto"/>
              <w:left w:val="single" w:sz="8" w:space="0" w:color="auto"/>
              <w:bottom w:val="single" w:sz="4" w:space="0" w:color="auto"/>
              <w:right w:val="single" w:sz="4" w:space="0" w:color="auto"/>
            </w:tcBorders>
            <w:shd w:val="clear" w:color="auto" w:fill="D6E3BC" w:themeFill="accent3" w:themeFillTint="66"/>
            <w:vAlign w:val="center"/>
            <w:hideMark/>
          </w:tcPr>
          <w:p w:rsidR="000327EA" w:rsidRPr="00C863B8" w:rsidRDefault="000327EA" w:rsidP="005A0934">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 xml:space="preserve">Tespitler </w:t>
            </w:r>
          </w:p>
        </w:tc>
        <w:tc>
          <w:tcPr>
            <w:tcW w:w="3355" w:type="pct"/>
            <w:gridSpan w:val="8"/>
            <w:tcBorders>
              <w:top w:val="single" w:sz="4" w:space="0" w:color="auto"/>
              <w:left w:val="single" w:sz="8" w:space="0" w:color="auto"/>
              <w:bottom w:val="single" w:sz="4" w:space="0" w:color="auto"/>
              <w:right w:val="single" w:sz="8" w:space="0" w:color="000000"/>
            </w:tcBorders>
            <w:shd w:val="clear" w:color="auto" w:fill="auto"/>
            <w:vAlign w:val="center"/>
          </w:tcPr>
          <w:p w:rsidR="000327EA" w:rsidRPr="00DB1FF8" w:rsidRDefault="000327EA" w:rsidP="005A0934">
            <w:pPr>
              <w:rPr>
                <w:rFonts w:eastAsia="Times New Roman" w:cs="Times New Roman"/>
                <w:color w:val="000000"/>
                <w:sz w:val="20"/>
                <w:szCs w:val="20"/>
                <w:lang w:eastAsia="tr-TR"/>
              </w:rPr>
            </w:pPr>
            <w:r w:rsidRPr="00DB1FF8">
              <w:rPr>
                <w:rFonts w:eastAsia="Times New Roman" w:cs="Times New Roman"/>
                <w:color w:val="000000"/>
                <w:sz w:val="20"/>
                <w:szCs w:val="20"/>
                <w:lang w:eastAsia="tr-TR"/>
              </w:rPr>
              <w:t>Yapılan eğitimlere velilerin katılım oranının az olması.</w:t>
            </w:r>
          </w:p>
          <w:p w:rsidR="000327EA" w:rsidRPr="00C863B8" w:rsidRDefault="000327EA" w:rsidP="005A0934">
            <w:pPr>
              <w:rPr>
                <w:rFonts w:eastAsia="Times New Roman" w:cs="Times New Roman"/>
                <w:color w:val="000000"/>
                <w:sz w:val="20"/>
                <w:szCs w:val="20"/>
                <w:lang w:eastAsia="tr-TR"/>
              </w:rPr>
            </w:pPr>
            <w:r>
              <w:rPr>
                <w:rFonts w:eastAsia="Times New Roman" w:cs="Times New Roman"/>
                <w:color w:val="000000"/>
                <w:sz w:val="20"/>
                <w:szCs w:val="20"/>
                <w:lang w:eastAsia="tr-TR"/>
              </w:rPr>
              <w:t>-</w:t>
            </w:r>
            <w:r w:rsidRPr="00DB1FF8">
              <w:rPr>
                <w:rFonts w:eastAsia="Times New Roman" w:cs="Times New Roman"/>
                <w:color w:val="000000"/>
                <w:sz w:val="20"/>
                <w:szCs w:val="20"/>
                <w:lang w:eastAsia="tr-TR"/>
              </w:rPr>
              <w:t>Verilen eğitimlerin sadece okulda kalması günlük hayatta uygulanması için velilerin yeterli desteği sağlamaması.</w:t>
            </w:r>
          </w:p>
        </w:tc>
      </w:tr>
      <w:tr w:rsidR="000327EA" w:rsidRPr="00C863B8" w:rsidTr="000327EA">
        <w:trPr>
          <w:trHeight w:val="370"/>
        </w:trPr>
        <w:tc>
          <w:tcPr>
            <w:tcW w:w="1645" w:type="pct"/>
            <w:tcBorders>
              <w:top w:val="single" w:sz="4" w:space="0" w:color="auto"/>
              <w:left w:val="single" w:sz="8" w:space="0" w:color="auto"/>
              <w:bottom w:val="single" w:sz="8" w:space="0" w:color="auto"/>
              <w:right w:val="single" w:sz="4" w:space="0" w:color="auto"/>
            </w:tcBorders>
            <w:shd w:val="clear" w:color="auto" w:fill="D6E3BC" w:themeFill="accent3" w:themeFillTint="66"/>
            <w:noWrap/>
            <w:vAlign w:val="center"/>
            <w:hideMark/>
          </w:tcPr>
          <w:p w:rsidR="000327EA" w:rsidRPr="00C863B8" w:rsidRDefault="000327EA" w:rsidP="005A0934">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İhtiyaçlar</w:t>
            </w:r>
          </w:p>
        </w:tc>
        <w:tc>
          <w:tcPr>
            <w:tcW w:w="3355" w:type="pct"/>
            <w:gridSpan w:val="8"/>
            <w:tcBorders>
              <w:top w:val="single" w:sz="4" w:space="0" w:color="auto"/>
              <w:left w:val="single" w:sz="8" w:space="0" w:color="auto"/>
              <w:bottom w:val="single" w:sz="8" w:space="0" w:color="auto"/>
              <w:right w:val="single" w:sz="8" w:space="0" w:color="000000"/>
            </w:tcBorders>
            <w:shd w:val="clear" w:color="auto" w:fill="auto"/>
            <w:vAlign w:val="center"/>
          </w:tcPr>
          <w:p w:rsidR="000327EA" w:rsidRDefault="000327EA" w:rsidP="005A0934">
            <w:pPr>
              <w:pStyle w:val="AralkYok"/>
              <w:rPr>
                <w:rFonts w:ascii="Times New Roman" w:hAnsi="Times New Roman" w:cs="Times New Roman"/>
                <w:sz w:val="20"/>
                <w:lang w:eastAsia="tr-TR"/>
              </w:rPr>
            </w:pPr>
          </w:p>
          <w:p w:rsidR="000327EA" w:rsidRPr="00DB1FF8" w:rsidRDefault="000327EA" w:rsidP="005A0934">
            <w:pPr>
              <w:pStyle w:val="AralkYok"/>
              <w:rPr>
                <w:rFonts w:ascii="Times New Roman" w:hAnsi="Times New Roman" w:cs="Times New Roman"/>
                <w:sz w:val="20"/>
                <w:lang w:eastAsia="tr-TR"/>
              </w:rPr>
            </w:pPr>
            <w:r w:rsidRPr="00DB1FF8">
              <w:rPr>
                <w:rFonts w:ascii="Times New Roman" w:hAnsi="Times New Roman" w:cs="Times New Roman"/>
                <w:sz w:val="20"/>
                <w:lang w:eastAsia="tr-TR"/>
              </w:rPr>
              <w:t>Değerler eğitimi kapsamında seminerler verilmesi.</w:t>
            </w:r>
          </w:p>
          <w:p w:rsidR="000327EA" w:rsidRPr="00DB1FF8" w:rsidRDefault="000327EA" w:rsidP="005A0934">
            <w:pPr>
              <w:pStyle w:val="AralkYok"/>
              <w:rPr>
                <w:rFonts w:ascii="Times New Roman" w:hAnsi="Times New Roman" w:cs="Times New Roman"/>
                <w:sz w:val="20"/>
                <w:lang w:eastAsia="tr-TR"/>
              </w:rPr>
            </w:pPr>
            <w:r w:rsidRPr="00DB1FF8">
              <w:rPr>
                <w:rFonts w:ascii="Times New Roman" w:hAnsi="Times New Roman" w:cs="Times New Roman"/>
                <w:sz w:val="20"/>
                <w:lang w:eastAsia="tr-TR"/>
              </w:rPr>
              <w:t xml:space="preserve"> Eğitimler için diğer kurumlarla iş birliklerinin yapılması</w:t>
            </w:r>
          </w:p>
          <w:p w:rsidR="000327EA" w:rsidRPr="002E7587" w:rsidRDefault="000327EA" w:rsidP="005A0934">
            <w:pPr>
              <w:pStyle w:val="AralkYok"/>
              <w:rPr>
                <w:rFonts w:ascii="Times New Roman" w:hAnsi="Times New Roman" w:cs="Times New Roman"/>
                <w:lang w:eastAsia="tr-TR"/>
              </w:rPr>
            </w:pPr>
            <w:r w:rsidRPr="00DB1FF8">
              <w:rPr>
                <w:rFonts w:ascii="Times New Roman" w:hAnsi="Times New Roman" w:cs="Times New Roman"/>
                <w:sz w:val="20"/>
                <w:lang w:eastAsia="tr-TR"/>
              </w:rPr>
              <w:t>Bilgilendirme için afiş, broşür gibi materyallerin sağlanması</w:t>
            </w:r>
          </w:p>
        </w:tc>
      </w:tr>
    </w:tbl>
    <w:p w:rsidR="000327EA" w:rsidRDefault="000327EA" w:rsidP="00D71E7C">
      <w:pPr>
        <w:pStyle w:val="GvdeMetni"/>
        <w:spacing w:before="118" w:line="360" w:lineRule="auto"/>
        <w:ind w:left="958" w:right="1013"/>
        <w:jc w:val="both"/>
        <w:rPr>
          <w:b/>
        </w:rPr>
      </w:pPr>
    </w:p>
    <w:tbl>
      <w:tblPr>
        <w:tblW w:w="4679" w:type="pct"/>
        <w:tblInd w:w="350" w:type="dxa"/>
        <w:tblLayout w:type="fixed"/>
        <w:tblCellMar>
          <w:left w:w="70" w:type="dxa"/>
          <w:right w:w="70" w:type="dxa"/>
        </w:tblCellMar>
        <w:tblLook w:val="04A0" w:firstRow="1" w:lastRow="0" w:firstColumn="1" w:lastColumn="0" w:noHBand="0" w:noVBand="1"/>
      </w:tblPr>
      <w:tblGrid>
        <w:gridCol w:w="3546"/>
        <w:gridCol w:w="1340"/>
        <w:gridCol w:w="1179"/>
        <w:gridCol w:w="671"/>
        <w:gridCol w:w="671"/>
        <w:gridCol w:w="671"/>
        <w:gridCol w:w="671"/>
        <w:gridCol w:w="671"/>
        <w:gridCol w:w="902"/>
      </w:tblGrid>
      <w:tr w:rsidR="000327EA" w:rsidRPr="009923C4" w:rsidTr="000327EA">
        <w:trPr>
          <w:trHeight w:val="370"/>
        </w:trPr>
        <w:tc>
          <w:tcPr>
            <w:tcW w:w="1718" w:type="pct"/>
            <w:tcBorders>
              <w:top w:val="single" w:sz="4" w:space="0" w:color="auto"/>
              <w:left w:val="single" w:sz="8" w:space="0" w:color="auto"/>
              <w:bottom w:val="single" w:sz="8" w:space="0" w:color="auto"/>
              <w:right w:val="single" w:sz="4" w:space="0" w:color="auto"/>
            </w:tcBorders>
            <w:shd w:val="clear" w:color="auto" w:fill="D6E3BC" w:themeFill="accent3" w:themeFillTint="66"/>
            <w:noWrap/>
            <w:vAlign w:val="center"/>
            <w:hideMark/>
          </w:tcPr>
          <w:p w:rsidR="000327EA" w:rsidRPr="009923C4" w:rsidRDefault="000327EA" w:rsidP="005A0934">
            <w:pPr>
              <w:rPr>
                <w:rFonts w:eastAsia="Times New Roman" w:cs="Times New Roman"/>
                <w:b/>
                <w:bCs/>
                <w:color w:val="000000"/>
                <w:sz w:val="20"/>
                <w:szCs w:val="20"/>
                <w:lang w:eastAsia="tr-TR"/>
              </w:rPr>
            </w:pPr>
            <w:r w:rsidRPr="009923C4">
              <w:rPr>
                <w:rFonts w:eastAsia="Times New Roman" w:cs="Times New Roman"/>
                <w:b/>
                <w:bCs/>
                <w:color w:val="000000"/>
                <w:sz w:val="20"/>
                <w:szCs w:val="20"/>
                <w:lang w:eastAsia="tr-TR"/>
              </w:rPr>
              <w:t>TEMA</w:t>
            </w:r>
          </w:p>
        </w:tc>
        <w:tc>
          <w:tcPr>
            <w:tcW w:w="3282" w:type="pct"/>
            <w:gridSpan w:val="8"/>
            <w:tcBorders>
              <w:top w:val="single" w:sz="4" w:space="0" w:color="auto"/>
              <w:left w:val="single" w:sz="8" w:space="0" w:color="auto"/>
              <w:bottom w:val="single" w:sz="8" w:space="0" w:color="auto"/>
              <w:right w:val="single" w:sz="8" w:space="0" w:color="000000"/>
            </w:tcBorders>
            <w:shd w:val="clear" w:color="auto" w:fill="auto"/>
            <w:vAlign w:val="center"/>
          </w:tcPr>
          <w:p w:rsidR="000327EA" w:rsidRPr="009923C4" w:rsidRDefault="000327EA" w:rsidP="005A0934">
            <w:pPr>
              <w:rPr>
                <w:rFonts w:cs="Times New Roman"/>
                <w:sz w:val="20"/>
                <w:highlight w:val="yellow"/>
                <w:lang w:eastAsia="tr-TR"/>
              </w:rPr>
            </w:pPr>
            <w:r w:rsidRPr="007A6343">
              <w:rPr>
                <w:rFonts w:cs="Times New Roman"/>
                <w:sz w:val="20"/>
                <w:lang w:eastAsia="tr-TR"/>
              </w:rPr>
              <w:t>KURUMSAL KAPASİTE</w:t>
            </w:r>
          </w:p>
        </w:tc>
      </w:tr>
      <w:tr w:rsidR="000327EA" w:rsidRPr="009923C4" w:rsidTr="000327EA">
        <w:trPr>
          <w:trHeight w:val="370"/>
        </w:trPr>
        <w:tc>
          <w:tcPr>
            <w:tcW w:w="1718" w:type="pct"/>
            <w:tcBorders>
              <w:top w:val="single" w:sz="4" w:space="0" w:color="auto"/>
              <w:left w:val="single" w:sz="8" w:space="0" w:color="auto"/>
              <w:bottom w:val="single" w:sz="8" w:space="0" w:color="auto"/>
              <w:right w:val="single" w:sz="4" w:space="0" w:color="auto"/>
            </w:tcBorders>
            <w:shd w:val="clear" w:color="auto" w:fill="D6E3BC" w:themeFill="accent3" w:themeFillTint="66"/>
            <w:noWrap/>
            <w:vAlign w:val="center"/>
            <w:hideMark/>
          </w:tcPr>
          <w:p w:rsidR="000327EA" w:rsidRPr="009923C4" w:rsidRDefault="000327EA" w:rsidP="005A0934">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Amaç 3</w:t>
            </w:r>
          </w:p>
        </w:tc>
        <w:tc>
          <w:tcPr>
            <w:tcW w:w="3282" w:type="pct"/>
            <w:gridSpan w:val="8"/>
            <w:tcBorders>
              <w:top w:val="single" w:sz="4" w:space="0" w:color="auto"/>
              <w:left w:val="single" w:sz="8" w:space="0" w:color="auto"/>
              <w:bottom w:val="single" w:sz="8" w:space="0" w:color="auto"/>
              <w:right w:val="single" w:sz="8" w:space="0" w:color="000000"/>
            </w:tcBorders>
            <w:shd w:val="clear" w:color="auto" w:fill="auto"/>
            <w:vAlign w:val="center"/>
          </w:tcPr>
          <w:p w:rsidR="000327EA" w:rsidRPr="009923C4" w:rsidRDefault="000327EA" w:rsidP="005A0934">
            <w:pPr>
              <w:rPr>
                <w:rFonts w:cs="Times New Roman"/>
                <w:sz w:val="20"/>
                <w:highlight w:val="yellow"/>
                <w:lang w:eastAsia="tr-TR"/>
              </w:rPr>
            </w:pPr>
            <w:r w:rsidRPr="00805310">
              <w:rPr>
                <w:rFonts w:cs="Times New Roman"/>
                <w:sz w:val="20"/>
                <w:lang w:eastAsia="tr-TR"/>
              </w:rPr>
              <w:t>Eğitim ortamlarının fiziki imkânları geliştirilecektir</w:t>
            </w:r>
          </w:p>
        </w:tc>
      </w:tr>
      <w:tr w:rsidR="000327EA" w:rsidRPr="009923C4" w:rsidTr="000327EA">
        <w:trPr>
          <w:trHeight w:val="370"/>
        </w:trPr>
        <w:tc>
          <w:tcPr>
            <w:tcW w:w="1718" w:type="pct"/>
            <w:tcBorders>
              <w:top w:val="single" w:sz="4" w:space="0" w:color="auto"/>
              <w:left w:val="single" w:sz="8" w:space="0" w:color="auto"/>
              <w:bottom w:val="single" w:sz="8" w:space="0" w:color="auto"/>
              <w:right w:val="single" w:sz="4" w:space="0" w:color="auto"/>
            </w:tcBorders>
            <w:shd w:val="clear" w:color="auto" w:fill="D6E3BC" w:themeFill="accent3" w:themeFillTint="66"/>
            <w:noWrap/>
            <w:vAlign w:val="center"/>
            <w:hideMark/>
          </w:tcPr>
          <w:p w:rsidR="000327EA" w:rsidRPr="009923C4" w:rsidRDefault="000327EA" w:rsidP="005A0934">
            <w:pPr>
              <w:rPr>
                <w:rFonts w:eastAsia="Times New Roman" w:cs="Times New Roman"/>
                <w:b/>
                <w:bCs/>
                <w:color w:val="000000"/>
                <w:sz w:val="20"/>
                <w:szCs w:val="20"/>
                <w:lang w:eastAsia="tr-TR"/>
              </w:rPr>
            </w:pPr>
            <w:r w:rsidRPr="009923C4">
              <w:rPr>
                <w:rFonts w:eastAsia="Times New Roman" w:cs="Times New Roman"/>
                <w:b/>
                <w:bCs/>
                <w:color w:val="000000"/>
                <w:sz w:val="20"/>
                <w:szCs w:val="20"/>
                <w:lang w:eastAsia="tr-TR"/>
              </w:rPr>
              <w:t xml:space="preserve">Hedef </w:t>
            </w:r>
            <w:proofErr w:type="gramStart"/>
            <w:r>
              <w:rPr>
                <w:rFonts w:eastAsia="Times New Roman" w:cs="Times New Roman"/>
                <w:b/>
                <w:bCs/>
                <w:color w:val="000000"/>
                <w:sz w:val="20"/>
                <w:szCs w:val="20"/>
                <w:lang w:eastAsia="tr-TR"/>
              </w:rPr>
              <w:t>3.1</w:t>
            </w:r>
            <w:proofErr w:type="gramEnd"/>
            <w:r>
              <w:rPr>
                <w:rFonts w:eastAsia="Times New Roman" w:cs="Times New Roman"/>
                <w:b/>
                <w:bCs/>
                <w:color w:val="000000"/>
                <w:sz w:val="20"/>
                <w:szCs w:val="20"/>
                <w:lang w:eastAsia="tr-TR"/>
              </w:rPr>
              <w:t>.</w:t>
            </w:r>
          </w:p>
        </w:tc>
        <w:tc>
          <w:tcPr>
            <w:tcW w:w="3282" w:type="pct"/>
            <w:gridSpan w:val="8"/>
            <w:tcBorders>
              <w:top w:val="single" w:sz="4" w:space="0" w:color="auto"/>
              <w:left w:val="single" w:sz="8" w:space="0" w:color="auto"/>
              <w:bottom w:val="single" w:sz="8" w:space="0" w:color="auto"/>
              <w:right w:val="single" w:sz="8" w:space="0" w:color="000000"/>
            </w:tcBorders>
            <w:shd w:val="clear" w:color="auto" w:fill="auto"/>
            <w:vAlign w:val="center"/>
          </w:tcPr>
          <w:p w:rsidR="000327EA" w:rsidRPr="009923C4" w:rsidRDefault="000327EA" w:rsidP="005A0934">
            <w:pPr>
              <w:rPr>
                <w:rFonts w:cs="Times New Roman"/>
                <w:sz w:val="20"/>
                <w:highlight w:val="yellow"/>
                <w:lang w:eastAsia="tr-TR"/>
              </w:rPr>
            </w:pPr>
            <w:r w:rsidRPr="00805310">
              <w:rPr>
                <w:rFonts w:cs="Times New Roman"/>
                <w:sz w:val="20"/>
                <w:lang w:eastAsia="tr-TR"/>
              </w:rPr>
              <w:t>Temel eğitimde okulların niteliğini arttıracak uygulama ve çalışmalara yer verilecektir.</w:t>
            </w:r>
          </w:p>
        </w:tc>
      </w:tr>
      <w:tr w:rsidR="000327EA" w:rsidRPr="009923C4" w:rsidTr="000327EA">
        <w:trPr>
          <w:trHeight w:val="851"/>
        </w:trPr>
        <w:tc>
          <w:tcPr>
            <w:tcW w:w="1718" w:type="pct"/>
            <w:tcBorders>
              <w:top w:val="single" w:sz="4" w:space="0" w:color="auto"/>
              <w:left w:val="single" w:sz="8" w:space="0" w:color="auto"/>
              <w:bottom w:val="single" w:sz="4" w:space="0" w:color="auto"/>
              <w:right w:val="single" w:sz="4" w:space="0" w:color="auto"/>
            </w:tcBorders>
            <w:shd w:val="clear" w:color="auto" w:fill="D6E3BC" w:themeFill="accent3" w:themeFillTint="66"/>
            <w:noWrap/>
            <w:vAlign w:val="center"/>
            <w:hideMark/>
          </w:tcPr>
          <w:p w:rsidR="000327EA" w:rsidRPr="009923C4" w:rsidRDefault="000327EA" w:rsidP="005A0934">
            <w:pPr>
              <w:ind w:right="-69"/>
              <w:rPr>
                <w:rFonts w:eastAsia="Times New Roman" w:cs="Times New Roman"/>
                <w:b/>
                <w:bCs/>
                <w:color w:val="000000"/>
                <w:sz w:val="20"/>
                <w:szCs w:val="20"/>
                <w:lang w:eastAsia="tr-TR"/>
              </w:rPr>
            </w:pPr>
            <w:r w:rsidRPr="009923C4">
              <w:rPr>
                <w:rFonts w:eastAsia="Times New Roman" w:cs="Times New Roman"/>
                <w:b/>
                <w:bCs/>
                <w:color w:val="000000"/>
                <w:sz w:val="20"/>
                <w:szCs w:val="20"/>
                <w:lang w:eastAsia="tr-TR"/>
              </w:rPr>
              <w:t>Performans Göstergeleri</w:t>
            </w:r>
          </w:p>
        </w:tc>
        <w:tc>
          <w:tcPr>
            <w:tcW w:w="649" w:type="pct"/>
            <w:tcBorders>
              <w:top w:val="single" w:sz="8" w:space="0" w:color="auto"/>
              <w:left w:val="single" w:sz="8" w:space="0" w:color="auto"/>
              <w:bottom w:val="single" w:sz="4" w:space="0" w:color="auto"/>
              <w:right w:val="single" w:sz="4" w:space="0" w:color="auto"/>
            </w:tcBorders>
            <w:shd w:val="clear" w:color="auto" w:fill="D6E3BC" w:themeFill="accent3" w:themeFillTint="66"/>
            <w:noWrap/>
            <w:vAlign w:val="center"/>
            <w:hideMark/>
          </w:tcPr>
          <w:p w:rsidR="000327EA" w:rsidRPr="009923C4" w:rsidRDefault="000327EA" w:rsidP="005A0934">
            <w:pPr>
              <w:jc w:val="center"/>
              <w:rPr>
                <w:rFonts w:eastAsia="Times New Roman" w:cs="Times New Roman"/>
                <w:b/>
                <w:bCs/>
                <w:color w:val="000000"/>
                <w:sz w:val="20"/>
                <w:szCs w:val="20"/>
                <w:lang w:eastAsia="tr-TR"/>
              </w:rPr>
            </w:pPr>
            <w:r w:rsidRPr="009923C4">
              <w:rPr>
                <w:rFonts w:eastAsia="Times New Roman" w:cs="Times New Roman"/>
                <w:b/>
                <w:bCs/>
                <w:color w:val="000000"/>
                <w:sz w:val="20"/>
                <w:szCs w:val="20"/>
                <w:lang w:eastAsia="tr-TR"/>
              </w:rPr>
              <w:t>Hedefe Etkisi (%)</w:t>
            </w:r>
          </w:p>
        </w:tc>
        <w:tc>
          <w:tcPr>
            <w:tcW w:w="571" w:type="pct"/>
            <w:tcBorders>
              <w:top w:val="single" w:sz="8" w:space="0" w:color="auto"/>
              <w:left w:val="nil"/>
              <w:bottom w:val="single" w:sz="4" w:space="0" w:color="auto"/>
              <w:right w:val="single" w:sz="4" w:space="0" w:color="auto"/>
            </w:tcBorders>
            <w:shd w:val="clear" w:color="auto" w:fill="D6E3BC" w:themeFill="accent3" w:themeFillTint="66"/>
            <w:vAlign w:val="center"/>
            <w:hideMark/>
          </w:tcPr>
          <w:p w:rsidR="000327EA" w:rsidRPr="009923C4" w:rsidRDefault="000327EA" w:rsidP="005A0934">
            <w:pPr>
              <w:jc w:val="center"/>
              <w:rPr>
                <w:rFonts w:eastAsia="Times New Roman" w:cs="Times New Roman"/>
                <w:b/>
                <w:bCs/>
                <w:color w:val="000000"/>
                <w:sz w:val="20"/>
                <w:szCs w:val="20"/>
                <w:lang w:eastAsia="tr-TR"/>
              </w:rPr>
            </w:pPr>
            <w:r w:rsidRPr="009923C4">
              <w:rPr>
                <w:rFonts w:eastAsia="Times New Roman" w:cs="Times New Roman"/>
                <w:b/>
                <w:bCs/>
                <w:color w:val="000000"/>
                <w:sz w:val="20"/>
                <w:szCs w:val="20"/>
                <w:lang w:eastAsia="tr-TR"/>
              </w:rPr>
              <w:t>Plan Dönemi Başlangıç Değeri</w:t>
            </w:r>
          </w:p>
        </w:tc>
        <w:tc>
          <w:tcPr>
            <w:tcW w:w="325"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0327EA" w:rsidRPr="009923C4" w:rsidRDefault="000327EA" w:rsidP="005A0934">
            <w:pPr>
              <w:jc w:val="center"/>
              <w:rPr>
                <w:rFonts w:eastAsia="Times New Roman" w:cs="Times New Roman"/>
                <w:b/>
                <w:bCs/>
                <w:color w:val="000000"/>
                <w:sz w:val="20"/>
                <w:szCs w:val="20"/>
                <w:lang w:eastAsia="tr-TR"/>
              </w:rPr>
            </w:pPr>
            <w:r w:rsidRPr="009923C4">
              <w:rPr>
                <w:rFonts w:eastAsia="Times New Roman" w:cs="Times New Roman"/>
                <w:b/>
                <w:bCs/>
                <w:color w:val="000000"/>
                <w:sz w:val="20"/>
                <w:szCs w:val="20"/>
                <w:lang w:eastAsia="tr-TR"/>
              </w:rPr>
              <w:t>2024</w:t>
            </w:r>
          </w:p>
        </w:tc>
        <w:tc>
          <w:tcPr>
            <w:tcW w:w="325"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0327EA" w:rsidRPr="009923C4" w:rsidRDefault="000327EA" w:rsidP="005A0934">
            <w:pPr>
              <w:jc w:val="center"/>
              <w:rPr>
                <w:rFonts w:eastAsia="Times New Roman" w:cs="Times New Roman"/>
                <w:b/>
                <w:bCs/>
                <w:color w:val="000000"/>
                <w:sz w:val="20"/>
                <w:szCs w:val="20"/>
                <w:lang w:eastAsia="tr-TR"/>
              </w:rPr>
            </w:pPr>
            <w:r w:rsidRPr="009923C4">
              <w:rPr>
                <w:rFonts w:eastAsia="Times New Roman" w:cs="Times New Roman"/>
                <w:b/>
                <w:bCs/>
                <w:color w:val="000000"/>
                <w:sz w:val="20"/>
                <w:szCs w:val="20"/>
                <w:lang w:eastAsia="tr-TR"/>
              </w:rPr>
              <w:t>2025</w:t>
            </w:r>
          </w:p>
        </w:tc>
        <w:tc>
          <w:tcPr>
            <w:tcW w:w="325"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0327EA" w:rsidRPr="009923C4" w:rsidRDefault="000327EA" w:rsidP="005A0934">
            <w:pPr>
              <w:jc w:val="center"/>
              <w:rPr>
                <w:rFonts w:eastAsia="Times New Roman" w:cs="Times New Roman"/>
                <w:b/>
                <w:bCs/>
                <w:color w:val="000000"/>
                <w:sz w:val="20"/>
                <w:szCs w:val="20"/>
                <w:lang w:eastAsia="tr-TR"/>
              </w:rPr>
            </w:pPr>
            <w:r w:rsidRPr="009923C4">
              <w:rPr>
                <w:rFonts w:eastAsia="Times New Roman" w:cs="Times New Roman"/>
                <w:b/>
                <w:bCs/>
                <w:color w:val="000000"/>
                <w:sz w:val="20"/>
                <w:szCs w:val="20"/>
                <w:lang w:eastAsia="tr-TR"/>
              </w:rPr>
              <w:t>2026</w:t>
            </w:r>
          </w:p>
        </w:tc>
        <w:tc>
          <w:tcPr>
            <w:tcW w:w="325"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0327EA" w:rsidRPr="009923C4" w:rsidRDefault="000327EA" w:rsidP="005A0934">
            <w:pPr>
              <w:jc w:val="center"/>
              <w:rPr>
                <w:rFonts w:eastAsia="Times New Roman" w:cs="Times New Roman"/>
                <w:b/>
                <w:bCs/>
                <w:color w:val="000000"/>
                <w:sz w:val="20"/>
                <w:szCs w:val="20"/>
                <w:lang w:eastAsia="tr-TR"/>
              </w:rPr>
            </w:pPr>
            <w:r w:rsidRPr="009923C4">
              <w:rPr>
                <w:rFonts w:eastAsia="Times New Roman" w:cs="Times New Roman"/>
                <w:b/>
                <w:bCs/>
                <w:color w:val="000000"/>
                <w:sz w:val="20"/>
                <w:szCs w:val="20"/>
                <w:lang w:eastAsia="tr-TR"/>
              </w:rPr>
              <w:t>2027</w:t>
            </w:r>
          </w:p>
        </w:tc>
        <w:tc>
          <w:tcPr>
            <w:tcW w:w="325" w:type="pct"/>
            <w:tcBorders>
              <w:top w:val="single" w:sz="8" w:space="0" w:color="auto"/>
              <w:left w:val="nil"/>
              <w:bottom w:val="single" w:sz="4" w:space="0" w:color="auto"/>
              <w:right w:val="single" w:sz="8" w:space="0" w:color="auto"/>
            </w:tcBorders>
            <w:shd w:val="clear" w:color="auto" w:fill="D6E3BC" w:themeFill="accent3" w:themeFillTint="66"/>
            <w:noWrap/>
            <w:vAlign w:val="center"/>
            <w:hideMark/>
          </w:tcPr>
          <w:p w:rsidR="000327EA" w:rsidRPr="009923C4" w:rsidRDefault="000327EA" w:rsidP="005A0934">
            <w:pPr>
              <w:jc w:val="center"/>
              <w:rPr>
                <w:rFonts w:eastAsia="Times New Roman" w:cs="Times New Roman"/>
                <w:b/>
                <w:bCs/>
                <w:color w:val="000000"/>
                <w:sz w:val="20"/>
                <w:szCs w:val="20"/>
                <w:lang w:eastAsia="tr-TR"/>
              </w:rPr>
            </w:pPr>
            <w:r w:rsidRPr="009923C4">
              <w:rPr>
                <w:rFonts w:eastAsia="Times New Roman" w:cs="Times New Roman"/>
                <w:b/>
                <w:bCs/>
                <w:color w:val="000000"/>
                <w:sz w:val="20"/>
                <w:szCs w:val="20"/>
                <w:lang w:eastAsia="tr-TR"/>
              </w:rPr>
              <w:t>2028</w:t>
            </w:r>
          </w:p>
        </w:tc>
        <w:tc>
          <w:tcPr>
            <w:tcW w:w="439" w:type="pct"/>
            <w:tcBorders>
              <w:top w:val="single" w:sz="8" w:space="0" w:color="auto"/>
              <w:left w:val="nil"/>
              <w:bottom w:val="single" w:sz="4" w:space="0" w:color="auto"/>
              <w:right w:val="single" w:sz="8" w:space="0" w:color="auto"/>
            </w:tcBorders>
            <w:shd w:val="clear" w:color="auto" w:fill="D6E3BC" w:themeFill="accent3" w:themeFillTint="66"/>
          </w:tcPr>
          <w:p w:rsidR="000327EA" w:rsidRPr="009923C4" w:rsidRDefault="000327EA" w:rsidP="005A0934">
            <w:pPr>
              <w:jc w:val="center"/>
              <w:rPr>
                <w:rFonts w:eastAsia="Times New Roman" w:cs="Times New Roman"/>
                <w:b/>
                <w:bCs/>
                <w:color w:val="000000"/>
                <w:sz w:val="20"/>
                <w:szCs w:val="20"/>
                <w:lang w:eastAsia="tr-TR"/>
              </w:rPr>
            </w:pPr>
            <w:r w:rsidRPr="009923C4">
              <w:rPr>
                <w:rFonts w:eastAsia="Times New Roman" w:cs="Times New Roman"/>
                <w:b/>
                <w:bCs/>
                <w:color w:val="000000"/>
                <w:sz w:val="20"/>
                <w:szCs w:val="20"/>
                <w:lang w:eastAsia="tr-TR"/>
              </w:rPr>
              <w:t>İzleme/ raporlama sıklığı</w:t>
            </w:r>
          </w:p>
        </w:tc>
      </w:tr>
      <w:tr w:rsidR="000327EA" w:rsidRPr="009923C4" w:rsidTr="000327EA">
        <w:trPr>
          <w:trHeight w:val="607"/>
        </w:trPr>
        <w:tc>
          <w:tcPr>
            <w:tcW w:w="1718" w:type="pct"/>
            <w:tcBorders>
              <w:top w:val="single" w:sz="4" w:space="0" w:color="auto"/>
              <w:left w:val="single" w:sz="8" w:space="0" w:color="auto"/>
              <w:bottom w:val="single" w:sz="4" w:space="0" w:color="auto"/>
              <w:right w:val="nil"/>
            </w:tcBorders>
            <w:shd w:val="clear" w:color="auto" w:fill="D6E3BC" w:themeFill="accent3" w:themeFillTint="66"/>
            <w:noWrap/>
            <w:vAlign w:val="center"/>
          </w:tcPr>
          <w:p w:rsidR="000327EA" w:rsidRPr="009923C4" w:rsidRDefault="000327EA" w:rsidP="005A0934">
            <w:pPr>
              <w:rPr>
                <w:rFonts w:eastAsia="Times New Roman" w:cs="Times New Roman"/>
                <w:color w:val="231F20"/>
                <w:sz w:val="20"/>
                <w:szCs w:val="20"/>
                <w:lang w:eastAsia="tr-TR"/>
              </w:rPr>
            </w:pPr>
            <w:r w:rsidRPr="009923C4">
              <w:rPr>
                <w:rFonts w:eastAsia="Times New Roman" w:cs="Times New Roman"/>
                <w:color w:val="231F20"/>
                <w:sz w:val="20"/>
                <w:szCs w:val="20"/>
                <w:lang w:eastAsia="tr-TR"/>
              </w:rPr>
              <w:t xml:space="preserve"> </w:t>
            </w:r>
            <w:r>
              <w:rPr>
                <w:rFonts w:eastAsia="Times New Roman" w:cs="Times New Roman"/>
                <w:color w:val="231F20"/>
                <w:sz w:val="20"/>
                <w:szCs w:val="20"/>
                <w:lang w:eastAsia="tr-TR"/>
              </w:rPr>
              <w:t xml:space="preserve">PG.3.1.1 İyileştirilen fiziki </w:t>
            </w:r>
            <w:r w:rsidRPr="005D42F1">
              <w:rPr>
                <w:rFonts w:eastAsia="Times New Roman" w:cs="Times New Roman"/>
                <w:color w:val="231F20"/>
                <w:sz w:val="20"/>
                <w:szCs w:val="20"/>
                <w:lang w:eastAsia="tr-TR"/>
              </w:rPr>
              <w:t>mekân (derslikler, spor salonu, kütüphaneler, atölyeler vb.) sayısı</w:t>
            </w:r>
          </w:p>
        </w:tc>
        <w:tc>
          <w:tcPr>
            <w:tcW w:w="649" w:type="pct"/>
            <w:tcBorders>
              <w:top w:val="nil"/>
              <w:left w:val="single" w:sz="8" w:space="0" w:color="auto"/>
              <w:bottom w:val="single" w:sz="4" w:space="0" w:color="auto"/>
              <w:right w:val="single" w:sz="4" w:space="0" w:color="auto"/>
            </w:tcBorders>
            <w:shd w:val="clear" w:color="auto" w:fill="auto"/>
            <w:noWrap/>
            <w:vAlign w:val="center"/>
          </w:tcPr>
          <w:p w:rsidR="000327EA" w:rsidRPr="009923C4" w:rsidRDefault="000327EA" w:rsidP="005A0934">
            <w:pPr>
              <w:jc w:val="center"/>
              <w:rPr>
                <w:rFonts w:eastAsia="Times New Roman" w:cs="Times New Roman"/>
                <w:color w:val="000000"/>
                <w:sz w:val="20"/>
                <w:szCs w:val="20"/>
                <w:lang w:eastAsia="tr-TR"/>
              </w:rPr>
            </w:pPr>
            <w:r>
              <w:rPr>
                <w:rFonts w:eastAsia="Times New Roman" w:cs="Times New Roman"/>
                <w:color w:val="000000"/>
                <w:sz w:val="20"/>
                <w:szCs w:val="20"/>
                <w:lang w:eastAsia="tr-TR"/>
              </w:rPr>
              <w:t>50</w:t>
            </w:r>
          </w:p>
        </w:tc>
        <w:tc>
          <w:tcPr>
            <w:tcW w:w="571" w:type="pct"/>
            <w:tcBorders>
              <w:top w:val="nil"/>
              <w:left w:val="nil"/>
              <w:bottom w:val="single" w:sz="4" w:space="0" w:color="auto"/>
              <w:right w:val="single" w:sz="4" w:space="0" w:color="auto"/>
            </w:tcBorders>
            <w:shd w:val="clear" w:color="auto" w:fill="auto"/>
            <w:noWrap/>
            <w:vAlign w:val="center"/>
          </w:tcPr>
          <w:p w:rsidR="000327EA" w:rsidRPr="002E39A2" w:rsidRDefault="000327EA" w:rsidP="005A0934">
            <w:pPr>
              <w:jc w:val="center"/>
              <w:rPr>
                <w:rFonts w:eastAsia="Times New Roman" w:cs="Times New Roman"/>
                <w:b/>
                <w:sz w:val="18"/>
                <w:szCs w:val="18"/>
                <w:lang w:eastAsia="tr-TR"/>
              </w:rPr>
            </w:pPr>
            <w:r w:rsidRPr="002E39A2">
              <w:rPr>
                <w:rFonts w:eastAsia="Times New Roman" w:cs="Times New Roman"/>
                <w:b/>
                <w:sz w:val="18"/>
                <w:szCs w:val="18"/>
                <w:lang w:eastAsia="tr-TR"/>
              </w:rPr>
              <w:t xml:space="preserve"> 5</w:t>
            </w:r>
          </w:p>
        </w:tc>
        <w:tc>
          <w:tcPr>
            <w:tcW w:w="325" w:type="pct"/>
            <w:tcBorders>
              <w:top w:val="nil"/>
              <w:left w:val="nil"/>
              <w:bottom w:val="single" w:sz="4" w:space="0" w:color="auto"/>
              <w:right w:val="single" w:sz="4" w:space="0" w:color="auto"/>
            </w:tcBorders>
            <w:shd w:val="clear" w:color="auto" w:fill="auto"/>
            <w:noWrap/>
            <w:vAlign w:val="center"/>
          </w:tcPr>
          <w:p w:rsidR="000327EA" w:rsidRPr="002E39A2" w:rsidRDefault="000327EA" w:rsidP="005A0934">
            <w:pPr>
              <w:rPr>
                <w:rFonts w:eastAsia="Times New Roman" w:cs="Times New Roman"/>
                <w:color w:val="000000"/>
                <w:sz w:val="18"/>
                <w:szCs w:val="18"/>
                <w:lang w:eastAsia="tr-TR"/>
              </w:rPr>
            </w:pPr>
            <w:r>
              <w:rPr>
                <w:rFonts w:eastAsia="Times New Roman" w:cs="Times New Roman"/>
                <w:color w:val="000000"/>
                <w:sz w:val="18"/>
                <w:szCs w:val="18"/>
                <w:lang w:eastAsia="tr-TR"/>
              </w:rPr>
              <w:t xml:space="preserve">  6</w:t>
            </w:r>
          </w:p>
        </w:tc>
        <w:tc>
          <w:tcPr>
            <w:tcW w:w="325" w:type="pct"/>
            <w:tcBorders>
              <w:top w:val="nil"/>
              <w:left w:val="nil"/>
              <w:bottom w:val="single" w:sz="4" w:space="0" w:color="auto"/>
              <w:right w:val="single" w:sz="4" w:space="0" w:color="auto"/>
            </w:tcBorders>
            <w:shd w:val="clear" w:color="auto" w:fill="auto"/>
            <w:noWrap/>
            <w:vAlign w:val="center"/>
          </w:tcPr>
          <w:p w:rsidR="000327EA" w:rsidRPr="002E39A2" w:rsidRDefault="000327EA" w:rsidP="005A0934">
            <w:pPr>
              <w:jc w:val="center"/>
              <w:rPr>
                <w:rFonts w:eastAsia="Times New Roman" w:cs="Times New Roman"/>
                <w:color w:val="000000"/>
                <w:sz w:val="18"/>
                <w:szCs w:val="18"/>
                <w:lang w:eastAsia="tr-TR"/>
              </w:rPr>
            </w:pPr>
            <w:r>
              <w:rPr>
                <w:rFonts w:eastAsia="Times New Roman" w:cs="Times New Roman"/>
                <w:color w:val="000000"/>
                <w:sz w:val="18"/>
                <w:szCs w:val="18"/>
                <w:lang w:eastAsia="tr-TR"/>
              </w:rPr>
              <w:t>7</w:t>
            </w:r>
          </w:p>
        </w:tc>
        <w:tc>
          <w:tcPr>
            <w:tcW w:w="325" w:type="pct"/>
            <w:tcBorders>
              <w:top w:val="nil"/>
              <w:left w:val="nil"/>
              <w:bottom w:val="single" w:sz="4" w:space="0" w:color="auto"/>
              <w:right w:val="single" w:sz="4" w:space="0" w:color="auto"/>
            </w:tcBorders>
            <w:shd w:val="clear" w:color="auto" w:fill="auto"/>
            <w:noWrap/>
            <w:vAlign w:val="center"/>
          </w:tcPr>
          <w:p w:rsidR="000327EA" w:rsidRPr="002E39A2" w:rsidRDefault="000327EA" w:rsidP="005A0934">
            <w:pPr>
              <w:jc w:val="center"/>
              <w:rPr>
                <w:rFonts w:eastAsia="Times New Roman" w:cs="Times New Roman"/>
                <w:color w:val="000000"/>
                <w:sz w:val="18"/>
                <w:szCs w:val="18"/>
                <w:lang w:eastAsia="tr-TR"/>
              </w:rPr>
            </w:pPr>
            <w:r>
              <w:rPr>
                <w:rFonts w:eastAsia="Times New Roman" w:cs="Times New Roman"/>
                <w:color w:val="000000"/>
                <w:sz w:val="18"/>
                <w:szCs w:val="18"/>
                <w:lang w:eastAsia="tr-TR"/>
              </w:rPr>
              <w:t>8</w:t>
            </w:r>
          </w:p>
        </w:tc>
        <w:tc>
          <w:tcPr>
            <w:tcW w:w="325" w:type="pct"/>
            <w:tcBorders>
              <w:top w:val="nil"/>
              <w:left w:val="nil"/>
              <w:bottom w:val="single" w:sz="4" w:space="0" w:color="auto"/>
              <w:right w:val="single" w:sz="4" w:space="0" w:color="auto"/>
            </w:tcBorders>
            <w:shd w:val="clear" w:color="auto" w:fill="auto"/>
            <w:noWrap/>
            <w:vAlign w:val="center"/>
          </w:tcPr>
          <w:p w:rsidR="000327EA" w:rsidRPr="002E39A2" w:rsidRDefault="000327EA" w:rsidP="005A0934">
            <w:pPr>
              <w:jc w:val="center"/>
              <w:rPr>
                <w:rFonts w:eastAsia="Times New Roman" w:cs="Times New Roman"/>
                <w:color w:val="000000"/>
                <w:sz w:val="18"/>
                <w:szCs w:val="18"/>
                <w:lang w:eastAsia="tr-TR"/>
              </w:rPr>
            </w:pPr>
            <w:r>
              <w:rPr>
                <w:rFonts w:eastAsia="Times New Roman" w:cs="Times New Roman"/>
                <w:color w:val="000000"/>
                <w:sz w:val="18"/>
                <w:szCs w:val="18"/>
                <w:lang w:eastAsia="tr-TR"/>
              </w:rPr>
              <w:t>9</w:t>
            </w:r>
          </w:p>
        </w:tc>
        <w:tc>
          <w:tcPr>
            <w:tcW w:w="325" w:type="pct"/>
            <w:tcBorders>
              <w:top w:val="nil"/>
              <w:left w:val="nil"/>
              <w:bottom w:val="single" w:sz="4" w:space="0" w:color="auto"/>
              <w:right w:val="single" w:sz="8" w:space="0" w:color="auto"/>
            </w:tcBorders>
            <w:shd w:val="clear" w:color="auto" w:fill="auto"/>
            <w:noWrap/>
            <w:vAlign w:val="center"/>
          </w:tcPr>
          <w:p w:rsidR="000327EA" w:rsidRPr="002E39A2" w:rsidRDefault="000327EA" w:rsidP="005A0934">
            <w:pPr>
              <w:jc w:val="center"/>
              <w:rPr>
                <w:rFonts w:eastAsia="Times New Roman" w:cs="Times New Roman"/>
                <w:color w:val="000000"/>
                <w:sz w:val="18"/>
                <w:szCs w:val="18"/>
                <w:lang w:eastAsia="tr-TR"/>
              </w:rPr>
            </w:pPr>
            <w:r>
              <w:rPr>
                <w:rFonts w:eastAsia="Times New Roman" w:cs="Times New Roman"/>
                <w:color w:val="000000"/>
                <w:sz w:val="18"/>
                <w:szCs w:val="18"/>
                <w:lang w:eastAsia="tr-TR"/>
              </w:rPr>
              <w:t>10</w:t>
            </w:r>
          </w:p>
        </w:tc>
        <w:tc>
          <w:tcPr>
            <w:tcW w:w="439" w:type="pct"/>
            <w:tcBorders>
              <w:top w:val="nil"/>
              <w:left w:val="nil"/>
              <w:bottom w:val="single" w:sz="4" w:space="0" w:color="auto"/>
              <w:right w:val="single" w:sz="8" w:space="0" w:color="auto"/>
            </w:tcBorders>
          </w:tcPr>
          <w:p w:rsidR="000327EA" w:rsidRPr="009923C4" w:rsidRDefault="000327EA" w:rsidP="005A0934">
            <w:pPr>
              <w:rPr>
                <w:rFonts w:cs="Times New Roman"/>
                <w:sz w:val="18"/>
                <w:lang w:eastAsia="tr-TR"/>
              </w:rPr>
            </w:pPr>
            <w:r w:rsidRPr="009923C4">
              <w:rPr>
                <w:rFonts w:cs="Times New Roman"/>
                <w:sz w:val="18"/>
                <w:lang w:eastAsia="tr-TR"/>
              </w:rPr>
              <w:t>İ: 6 ayda bir</w:t>
            </w:r>
          </w:p>
          <w:p w:rsidR="000327EA" w:rsidRPr="009923C4" w:rsidRDefault="000327EA" w:rsidP="005A0934">
            <w:pPr>
              <w:rPr>
                <w:rFonts w:cs="Times New Roman"/>
                <w:sz w:val="18"/>
                <w:lang w:eastAsia="tr-TR"/>
              </w:rPr>
            </w:pPr>
          </w:p>
          <w:p w:rsidR="000327EA" w:rsidRPr="009923C4" w:rsidRDefault="000327EA" w:rsidP="005A0934">
            <w:pPr>
              <w:rPr>
                <w:rFonts w:asciiTheme="minorHAnsi" w:hAnsiTheme="minorHAnsi"/>
                <w:lang w:eastAsia="tr-TR"/>
              </w:rPr>
            </w:pPr>
            <w:r w:rsidRPr="009923C4">
              <w:rPr>
                <w:rFonts w:cs="Times New Roman"/>
                <w:sz w:val="18"/>
                <w:lang w:eastAsia="tr-TR"/>
              </w:rPr>
              <w:t xml:space="preserve">R: Yılda 1 </w:t>
            </w:r>
          </w:p>
        </w:tc>
      </w:tr>
      <w:tr w:rsidR="000327EA" w:rsidRPr="009923C4" w:rsidTr="000327EA">
        <w:trPr>
          <w:trHeight w:val="428"/>
        </w:trPr>
        <w:tc>
          <w:tcPr>
            <w:tcW w:w="1718" w:type="pct"/>
            <w:tcBorders>
              <w:top w:val="single" w:sz="4" w:space="0" w:color="auto"/>
              <w:left w:val="single" w:sz="8" w:space="0" w:color="auto"/>
              <w:bottom w:val="single" w:sz="4" w:space="0" w:color="auto"/>
              <w:right w:val="nil"/>
            </w:tcBorders>
            <w:shd w:val="clear" w:color="auto" w:fill="D6E3BC" w:themeFill="accent3" w:themeFillTint="66"/>
            <w:noWrap/>
            <w:vAlign w:val="center"/>
          </w:tcPr>
          <w:p w:rsidR="000327EA" w:rsidRPr="009923C4" w:rsidRDefault="000327EA" w:rsidP="005A0934">
            <w:pPr>
              <w:rPr>
                <w:rFonts w:eastAsia="Times New Roman" w:cs="Times New Roman"/>
                <w:color w:val="231F20"/>
                <w:sz w:val="20"/>
                <w:szCs w:val="20"/>
                <w:lang w:eastAsia="tr-TR"/>
              </w:rPr>
            </w:pPr>
            <w:r w:rsidRPr="009923C4">
              <w:rPr>
                <w:rFonts w:eastAsia="Times New Roman" w:cs="Times New Roman"/>
                <w:color w:val="231F20"/>
                <w:sz w:val="20"/>
                <w:szCs w:val="20"/>
                <w:lang w:eastAsia="tr-TR"/>
              </w:rPr>
              <w:t xml:space="preserve">PG </w:t>
            </w:r>
            <w:r>
              <w:rPr>
                <w:rFonts w:eastAsia="Times New Roman" w:cs="Times New Roman"/>
                <w:color w:val="231F20"/>
                <w:sz w:val="20"/>
                <w:szCs w:val="20"/>
                <w:lang w:eastAsia="tr-TR"/>
              </w:rPr>
              <w:t>3.1.</w:t>
            </w:r>
            <w:r w:rsidRPr="009923C4">
              <w:rPr>
                <w:rFonts w:eastAsia="Times New Roman" w:cs="Times New Roman"/>
                <w:color w:val="231F20"/>
                <w:sz w:val="20"/>
                <w:szCs w:val="20"/>
                <w:lang w:eastAsia="tr-TR"/>
              </w:rPr>
              <w:t xml:space="preserve">2. </w:t>
            </w:r>
            <w:r w:rsidRPr="0083276C">
              <w:rPr>
                <w:rFonts w:eastAsia="Times New Roman" w:cs="Times New Roman"/>
                <w:color w:val="231F20"/>
                <w:sz w:val="20"/>
                <w:szCs w:val="20"/>
                <w:lang w:eastAsia="tr-TR"/>
              </w:rPr>
              <w:t>Okulda bir eğitim ve öğretim yılında geleneksel çocuk oyunlarına yönelik olarak düzenlenen alan/mekân sayısı.</w:t>
            </w:r>
          </w:p>
        </w:tc>
        <w:tc>
          <w:tcPr>
            <w:tcW w:w="649" w:type="pct"/>
            <w:tcBorders>
              <w:top w:val="nil"/>
              <w:left w:val="single" w:sz="8" w:space="0" w:color="auto"/>
              <w:bottom w:val="single" w:sz="4" w:space="0" w:color="auto"/>
              <w:right w:val="single" w:sz="4" w:space="0" w:color="auto"/>
            </w:tcBorders>
            <w:shd w:val="clear" w:color="auto" w:fill="auto"/>
            <w:noWrap/>
            <w:vAlign w:val="center"/>
          </w:tcPr>
          <w:p w:rsidR="000327EA" w:rsidRPr="009923C4" w:rsidRDefault="000327EA" w:rsidP="005A0934">
            <w:pPr>
              <w:jc w:val="center"/>
              <w:rPr>
                <w:rFonts w:eastAsia="Times New Roman" w:cs="Times New Roman"/>
                <w:color w:val="000000"/>
                <w:sz w:val="20"/>
                <w:szCs w:val="20"/>
                <w:lang w:eastAsia="tr-TR"/>
              </w:rPr>
            </w:pPr>
            <w:r>
              <w:rPr>
                <w:rFonts w:eastAsia="Times New Roman" w:cs="Times New Roman"/>
                <w:color w:val="000000"/>
                <w:sz w:val="20"/>
                <w:szCs w:val="20"/>
                <w:lang w:eastAsia="tr-TR"/>
              </w:rPr>
              <w:t>50</w:t>
            </w:r>
          </w:p>
        </w:tc>
        <w:tc>
          <w:tcPr>
            <w:tcW w:w="571" w:type="pct"/>
            <w:tcBorders>
              <w:top w:val="nil"/>
              <w:left w:val="nil"/>
              <w:bottom w:val="single" w:sz="4" w:space="0" w:color="auto"/>
              <w:right w:val="single" w:sz="4" w:space="0" w:color="auto"/>
            </w:tcBorders>
            <w:shd w:val="clear" w:color="auto" w:fill="auto"/>
            <w:noWrap/>
            <w:vAlign w:val="center"/>
          </w:tcPr>
          <w:p w:rsidR="000327EA" w:rsidRPr="002E39A2" w:rsidRDefault="000327EA" w:rsidP="005A0934">
            <w:pPr>
              <w:jc w:val="center"/>
              <w:rPr>
                <w:rFonts w:eastAsia="Times New Roman" w:cs="Times New Roman"/>
                <w:b/>
                <w:sz w:val="18"/>
                <w:szCs w:val="18"/>
                <w:lang w:eastAsia="tr-TR"/>
              </w:rPr>
            </w:pPr>
            <w:r w:rsidRPr="002E39A2">
              <w:rPr>
                <w:rFonts w:eastAsia="Times New Roman" w:cs="Times New Roman"/>
                <w:b/>
                <w:sz w:val="18"/>
                <w:szCs w:val="18"/>
                <w:lang w:eastAsia="tr-TR"/>
              </w:rPr>
              <w:t xml:space="preserve"> 2</w:t>
            </w:r>
          </w:p>
        </w:tc>
        <w:tc>
          <w:tcPr>
            <w:tcW w:w="325" w:type="pct"/>
            <w:tcBorders>
              <w:top w:val="nil"/>
              <w:left w:val="nil"/>
              <w:bottom w:val="single" w:sz="4" w:space="0" w:color="auto"/>
              <w:right w:val="single" w:sz="4" w:space="0" w:color="auto"/>
            </w:tcBorders>
            <w:shd w:val="clear" w:color="auto" w:fill="auto"/>
            <w:noWrap/>
            <w:vAlign w:val="center"/>
          </w:tcPr>
          <w:p w:rsidR="000327EA" w:rsidRPr="002E39A2" w:rsidRDefault="000327EA" w:rsidP="005A0934">
            <w:pPr>
              <w:jc w:val="center"/>
              <w:rPr>
                <w:rFonts w:eastAsia="Times New Roman" w:cs="Times New Roman"/>
                <w:color w:val="000000"/>
                <w:sz w:val="18"/>
                <w:szCs w:val="18"/>
                <w:lang w:eastAsia="tr-TR"/>
              </w:rPr>
            </w:pPr>
            <w:r>
              <w:rPr>
                <w:rFonts w:eastAsia="Times New Roman" w:cs="Times New Roman"/>
                <w:color w:val="000000"/>
                <w:sz w:val="18"/>
                <w:szCs w:val="18"/>
                <w:lang w:eastAsia="tr-TR"/>
              </w:rPr>
              <w:t>2</w:t>
            </w:r>
          </w:p>
        </w:tc>
        <w:tc>
          <w:tcPr>
            <w:tcW w:w="325" w:type="pct"/>
            <w:tcBorders>
              <w:top w:val="nil"/>
              <w:left w:val="nil"/>
              <w:bottom w:val="single" w:sz="4" w:space="0" w:color="auto"/>
              <w:right w:val="single" w:sz="4" w:space="0" w:color="auto"/>
            </w:tcBorders>
            <w:shd w:val="clear" w:color="auto" w:fill="auto"/>
            <w:noWrap/>
            <w:vAlign w:val="center"/>
          </w:tcPr>
          <w:p w:rsidR="000327EA" w:rsidRPr="002E39A2" w:rsidRDefault="000327EA" w:rsidP="005A0934">
            <w:pPr>
              <w:jc w:val="center"/>
              <w:rPr>
                <w:rFonts w:eastAsia="Times New Roman" w:cs="Times New Roman"/>
                <w:color w:val="000000"/>
                <w:sz w:val="18"/>
                <w:szCs w:val="18"/>
                <w:lang w:eastAsia="tr-TR"/>
              </w:rPr>
            </w:pPr>
            <w:r>
              <w:rPr>
                <w:rFonts w:eastAsia="Times New Roman" w:cs="Times New Roman"/>
                <w:color w:val="000000"/>
                <w:sz w:val="18"/>
                <w:szCs w:val="18"/>
                <w:lang w:eastAsia="tr-TR"/>
              </w:rPr>
              <w:t>3</w:t>
            </w:r>
          </w:p>
        </w:tc>
        <w:tc>
          <w:tcPr>
            <w:tcW w:w="325" w:type="pct"/>
            <w:tcBorders>
              <w:top w:val="nil"/>
              <w:left w:val="nil"/>
              <w:bottom w:val="single" w:sz="4" w:space="0" w:color="auto"/>
              <w:right w:val="single" w:sz="4" w:space="0" w:color="auto"/>
            </w:tcBorders>
            <w:shd w:val="clear" w:color="auto" w:fill="auto"/>
            <w:noWrap/>
            <w:vAlign w:val="center"/>
          </w:tcPr>
          <w:p w:rsidR="000327EA" w:rsidRPr="002E39A2" w:rsidRDefault="000327EA" w:rsidP="005A0934">
            <w:pPr>
              <w:jc w:val="center"/>
              <w:rPr>
                <w:rFonts w:eastAsia="Times New Roman" w:cs="Times New Roman"/>
                <w:color w:val="000000"/>
                <w:sz w:val="18"/>
                <w:szCs w:val="18"/>
                <w:lang w:eastAsia="tr-TR"/>
              </w:rPr>
            </w:pPr>
            <w:r>
              <w:rPr>
                <w:rFonts w:eastAsia="Times New Roman" w:cs="Times New Roman"/>
                <w:color w:val="000000"/>
                <w:sz w:val="18"/>
                <w:szCs w:val="18"/>
                <w:lang w:eastAsia="tr-TR"/>
              </w:rPr>
              <w:t>3</w:t>
            </w:r>
          </w:p>
        </w:tc>
        <w:tc>
          <w:tcPr>
            <w:tcW w:w="325" w:type="pct"/>
            <w:tcBorders>
              <w:top w:val="nil"/>
              <w:left w:val="nil"/>
              <w:bottom w:val="single" w:sz="4" w:space="0" w:color="auto"/>
              <w:right w:val="single" w:sz="4" w:space="0" w:color="auto"/>
            </w:tcBorders>
            <w:shd w:val="clear" w:color="auto" w:fill="auto"/>
            <w:noWrap/>
            <w:vAlign w:val="center"/>
          </w:tcPr>
          <w:p w:rsidR="000327EA" w:rsidRPr="002E39A2" w:rsidRDefault="000327EA" w:rsidP="005A0934">
            <w:pPr>
              <w:jc w:val="center"/>
              <w:rPr>
                <w:rFonts w:eastAsia="Times New Roman" w:cs="Times New Roman"/>
                <w:color w:val="000000"/>
                <w:sz w:val="18"/>
                <w:szCs w:val="18"/>
                <w:lang w:eastAsia="tr-TR"/>
              </w:rPr>
            </w:pPr>
            <w:r>
              <w:rPr>
                <w:rFonts w:eastAsia="Times New Roman" w:cs="Times New Roman"/>
                <w:color w:val="000000"/>
                <w:sz w:val="18"/>
                <w:szCs w:val="18"/>
                <w:lang w:eastAsia="tr-TR"/>
              </w:rPr>
              <w:t>4</w:t>
            </w:r>
          </w:p>
        </w:tc>
        <w:tc>
          <w:tcPr>
            <w:tcW w:w="325" w:type="pct"/>
            <w:tcBorders>
              <w:top w:val="nil"/>
              <w:left w:val="nil"/>
              <w:bottom w:val="single" w:sz="4" w:space="0" w:color="auto"/>
              <w:right w:val="single" w:sz="8" w:space="0" w:color="auto"/>
            </w:tcBorders>
            <w:shd w:val="clear" w:color="auto" w:fill="auto"/>
            <w:noWrap/>
            <w:vAlign w:val="center"/>
          </w:tcPr>
          <w:p w:rsidR="000327EA" w:rsidRPr="002E39A2" w:rsidRDefault="000327EA" w:rsidP="005A0934">
            <w:pPr>
              <w:jc w:val="center"/>
              <w:rPr>
                <w:rFonts w:eastAsia="Times New Roman" w:cs="Times New Roman"/>
                <w:color w:val="000000"/>
                <w:sz w:val="18"/>
                <w:szCs w:val="18"/>
                <w:lang w:eastAsia="tr-TR"/>
              </w:rPr>
            </w:pPr>
            <w:r>
              <w:rPr>
                <w:rFonts w:eastAsia="Times New Roman" w:cs="Times New Roman"/>
                <w:color w:val="000000"/>
                <w:sz w:val="18"/>
                <w:szCs w:val="18"/>
                <w:lang w:eastAsia="tr-TR"/>
              </w:rPr>
              <w:t>4</w:t>
            </w:r>
          </w:p>
        </w:tc>
        <w:tc>
          <w:tcPr>
            <w:tcW w:w="439" w:type="pct"/>
            <w:tcBorders>
              <w:top w:val="nil"/>
              <w:left w:val="nil"/>
              <w:bottom w:val="single" w:sz="4" w:space="0" w:color="auto"/>
              <w:right w:val="single" w:sz="8" w:space="0" w:color="auto"/>
            </w:tcBorders>
          </w:tcPr>
          <w:p w:rsidR="000327EA" w:rsidRPr="009923C4" w:rsidRDefault="000327EA" w:rsidP="005A0934">
            <w:pPr>
              <w:rPr>
                <w:rFonts w:eastAsia="Times New Roman" w:cs="Times New Roman"/>
                <w:color w:val="000000"/>
                <w:sz w:val="18"/>
                <w:szCs w:val="18"/>
                <w:lang w:eastAsia="tr-TR"/>
              </w:rPr>
            </w:pPr>
            <w:r w:rsidRPr="009923C4">
              <w:rPr>
                <w:rFonts w:eastAsia="Times New Roman" w:cs="Times New Roman"/>
                <w:color w:val="000000"/>
                <w:sz w:val="18"/>
                <w:szCs w:val="18"/>
                <w:lang w:eastAsia="tr-TR"/>
              </w:rPr>
              <w:t>İ: 6 ayda bir</w:t>
            </w:r>
          </w:p>
          <w:p w:rsidR="000327EA" w:rsidRPr="009923C4" w:rsidRDefault="000327EA" w:rsidP="005A0934">
            <w:pPr>
              <w:rPr>
                <w:rFonts w:eastAsia="Times New Roman" w:cs="Times New Roman"/>
                <w:color w:val="000000"/>
                <w:sz w:val="20"/>
                <w:szCs w:val="20"/>
                <w:lang w:eastAsia="tr-TR"/>
              </w:rPr>
            </w:pPr>
            <w:r w:rsidRPr="009923C4">
              <w:rPr>
                <w:rFonts w:eastAsia="Times New Roman" w:cs="Times New Roman"/>
                <w:color w:val="000000"/>
                <w:sz w:val="18"/>
                <w:szCs w:val="18"/>
                <w:lang w:eastAsia="tr-TR"/>
              </w:rPr>
              <w:t>R: Yılda 1</w:t>
            </w:r>
          </w:p>
        </w:tc>
      </w:tr>
      <w:tr w:rsidR="000327EA" w:rsidRPr="009923C4" w:rsidTr="000327EA">
        <w:trPr>
          <w:trHeight w:val="795"/>
        </w:trPr>
        <w:tc>
          <w:tcPr>
            <w:tcW w:w="1718" w:type="pct"/>
            <w:tcBorders>
              <w:top w:val="single" w:sz="4" w:space="0" w:color="auto"/>
              <w:left w:val="single" w:sz="8" w:space="0" w:color="auto"/>
              <w:bottom w:val="single" w:sz="4" w:space="0" w:color="auto"/>
              <w:right w:val="single" w:sz="4" w:space="0" w:color="auto"/>
            </w:tcBorders>
            <w:shd w:val="clear" w:color="auto" w:fill="D6E3BC" w:themeFill="accent3" w:themeFillTint="66"/>
            <w:noWrap/>
            <w:vAlign w:val="center"/>
            <w:hideMark/>
          </w:tcPr>
          <w:p w:rsidR="000327EA" w:rsidRPr="009923C4" w:rsidRDefault="000327EA" w:rsidP="005A0934">
            <w:pPr>
              <w:rPr>
                <w:rFonts w:eastAsia="Times New Roman" w:cs="Times New Roman"/>
                <w:b/>
                <w:bCs/>
                <w:color w:val="000000"/>
                <w:sz w:val="20"/>
                <w:szCs w:val="20"/>
                <w:lang w:eastAsia="tr-TR"/>
              </w:rPr>
            </w:pPr>
            <w:r w:rsidRPr="009923C4">
              <w:rPr>
                <w:rFonts w:eastAsia="Times New Roman" w:cs="Times New Roman"/>
                <w:b/>
                <w:bCs/>
                <w:color w:val="000000"/>
                <w:sz w:val="20"/>
                <w:szCs w:val="20"/>
                <w:lang w:eastAsia="tr-TR"/>
              </w:rPr>
              <w:t>Sorumlu Birim</w:t>
            </w:r>
          </w:p>
        </w:tc>
        <w:tc>
          <w:tcPr>
            <w:tcW w:w="3282" w:type="pct"/>
            <w:gridSpan w:val="8"/>
            <w:tcBorders>
              <w:top w:val="nil"/>
              <w:left w:val="single" w:sz="8" w:space="0" w:color="auto"/>
              <w:bottom w:val="single" w:sz="4" w:space="0" w:color="auto"/>
              <w:right w:val="single" w:sz="8" w:space="0" w:color="000000"/>
            </w:tcBorders>
            <w:shd w:val="clear" w:color="auto" w:fill="auto"/>
            <w:noWrap/>
            <w:vAlign w:val="center"/>
          </w:tcPr>
          <w:p w:rsidR="000327EA" w:rsidRPr="009923C4" w:rsidRDefault="000327EA" w:rsidP="005A0934">
            <w:pPr>
              <w:rPr>
                <w:rFonts w:eastAsia="Times New Roman" w:cs="Times New Roman"/>
                <w:color w:val="000000"/>
                <w:sz w:val="20"/>
                <w:szCs w:val="20"/>
                <w:lang w:eastAsia="tr-TR"/>
              </w:rPr>
            </w:pPr>
            <w:r w:rsidRPr="009923C4">
              <w:rPr>
                <w:rFonts w:eastAsia="Times New Roman" w:cs="Times New Roman"/>
                <w:color w:val="000000"/>
                <w:sz w:val="20"/>
                <w:szCs w:val="20"/>
                <w:lang w:eastAsia="tr-TR"/>
              </w:rPr>
              <w:t xml:space="preserve">  Kurum </w:t>
            </w:r>
            <w:proofErr w:type="gramStart"/>
            <w:r w:rsidRPr="009923C4">
              <w:rPr>
                <w:rFonts w:eastAsia="Times New Roman" w:cs="Times New Roman"/>
                <w:color w:val="000000"/>
                <w:sz w:val="20"/>
                <w:szCs w:val="20"/>
                <w:lang w:eastAsia="tr-TR"/>
              </w:rPr>
              <w:t>idaresi ,</w:t>
            </w:r>
            <w:proofErr w:type="gramEnd"/>
            <w:r w:rsidRPr="009923C4">
              <w:rPr>
                <w:rFonts w:eastAsia="Times New Roman" w:cs="Times New Roman"/>
                <w:color w:val="000000"/>
                <w:sz w:val="20"/>
                <w:szCs w:val="20"/>
                <w:lang w:eastAsia="tr-TR"/>
              </w:rPr>
              <w:t xml:space="preserve"> </w:t>
            </w:r>
          </w:p>
        </w:tc>
      </w:tr>
      <w:tr w:rsidR="000327EA" w:rsidRPr="009923C4" w:rsidTr="000327EA">
        <w:trPr>
          <w:trHeight w:val="575"/>
        </w:trPr>
        <w:tc>
          <w:tcPr>
            <w:tcW w:w="1718" w:type="pct"/>
            <w:tcBorders>
              <w:top w:val="single" w:sz="4" w:space="0" w:color="auto"/>
              <w:left w:val="single" w:sz="8" w:space="0" w:color="auto"/>
              <w:bottom w:val="single" w:sz="4" w:space="0" w:color="auto"/>
              <w:right w:val="single" w:sz="4" w:space="0" w:color="auto"/>
            </w:tcBorders>
            <w:shd w:val="clear" w:color="auto" w:fill="D6E3BC" w:themeFill="accent3" w:themeFillTint="66"/>
            <w:noWrap/>
            <w:vAlign w:val="center"/>
            <w:hideMark/>
          </w:tcPr>
          <w:p w:rsidR="000327EA" w:rsidRPr="009923C4" w:rsidRDefault="000327EA" w:rsidP="005A0934">
            <w:pPr>
              <w:rPr>
                <w:rFonts w:eastAsia="Times New Roman" w:cs="Times New Roman"/>
                <w:b/>
                <w:bCs/>
                <w:color w:val="000000"/>
                <w:sz w:val="20"/>
                <w:szCs w:val="20"/>
                <w:lang w:eastAsia="tr-TR"/>
              </w:rPr>
            </w:pPr>
            <w:r w:rsidRPr="009923C4">
              <w:rPr>
                <w:rFonts w:eastAsia="Times New Roman" w:cs="Times New Roman"/>
                <w:b/>
                <w:bCs/>
                <w:color w:val="000000"/>
                <w:sz w:val="20"/>
                <w:szCs w:val="20"/>
                <w:lang w:eastAsia="tr-TR"/>
              </w:rPr>
              <w:t>İş Birliği Yapılacak Birim(</w:t>
            </w:r>
            <w:proofErr w:type="spellStart"/>
            <w:r w:rsidRPr="009923C4">
              <w:rPr>
                <w:rFonts w:eastAsia="Times New Roman" w:cs="Times New Roman"/>
                <w:b/>
                <w:bCs/>
                <w:color w:val="000000"/>
                <w:sz w:val="20"/>
                <w:szCs w:val="20"/>
                <w:lang w:eastAsia="tr-TR"/>
              </w:rPr>
              <w:t>ler</w:t>
            </w:r>
            <w:proofErr w:type="spellEnd"/>
            <w:r w:rsidRPr="009923C4">
              <w:rPr>
                <w:rFonts w:eastAsia="Times New Roman" w:cs="Times New Roman"/>
                <w:b/>
                <w:bCs/>
                <w:color w:val="000000"/>
                <w:sz w:val="20"/>
                <w:szCs w:val="20"/>
                <w:lang w:eastAsia="tr-TR"/>
              </w:rPr>
              <w:t>)</w:t>
            </w:r>
          </w:p>
        </w:tc>
        <w:tc>
          <w:tcPr>
            <w:tcW w:w="3282" w:type="pct"/>
            <w:gridSpan w:val="8"/>
            <w:tcBorders>
              <w:top w:val="single" w:sz="4" w:space="0" w:color="auto"/>
              <w:left w:val="single" w:sz="8" w:space="0" w:color="auto"/>
              <w:bottom w:val="single" w:sz="4" w:space="0" w:color="auto"/>
              <w:right w:val="single" w:sz="8" w:space="0" w:color="000000"/>
            </w:tcBorders>
            <w:shd w:val="clear" w:color="auto" w:fill="auto"/>
            <w:vAlign w:val="bottom"/>
          </w:tcPr>
          <w:p w:rsidR="000327EA" w:rsidRPr="009923C4" w:rsidRDefault="000327EA" w:rsidP="005A0934">
            <w:pPr>
              <w:rPr>
                <w:rFonts w:eastAsia="Times New Roman" w:cs="Times New Roman"/>
                <w:color w:val="000000"/>
                <w:sz w:val="20"/>
                <w:szCs w:val="20"/>
                <w:lang w:eastAsia="tr-TR"/>
              </w:rPr>
            </w:pPr>
            <w:r w:rsidRPr="009923C4">
              <w:rPr>
                <w:rFonts w:eastAsia="Times New Roman" w:cs="Times New Roman"/>
                <w:color w:val="000000"/>
                <w:sz w:val="20"/>
                <w:szCs w:val="20"/>
                <w:lang w:eastAsia="tr-TR"/>
              </w:rPr>
              <w:t>Okul idareleri, Rehberlik Hizmetleri Yürütme Kurulu, Rehberlik Araştırma Merkezi Müdürlüğü</w:t>
            </w:r>
          </w:p>
        </w:tc>
      </w:tr>
      <w:tr w:rsidR="000327EA" w:rsidRPr="009923C4" w:rsidTr="000327EA">
        <w:trPr>
          <w:trHeight w:val="392"/>
        </w:trPr>
        <w:tc>
          <w:tcPr>
            <w:tcW w:w="1718" w:type="pct"/>
            <w:tcBorders>
              <w:top w:val="single" w:sz="4" w:space="0" w:color="auto"/>
              <w:left w:val="single" w:sz="8" w:space="0" w:color="auto"/>
              <w:bottom w:val="single" w:sz="4" w:space="0" w:color="auto"/>
              <w:right w:val="single" w:sz="4" w:space="0" w:color="auto"/>
            </w:tcBorders>
            <w:shd w:val="clear" w:color="auto" w:fill="D6E3BC" w:themeFill="accent3" w:themeFillTint="66"/>
            <w:vAlign w:val="center"/>
            <w:hideMark/>
          </w:tcPr>
          <w:p w:rsidR="000327EA" w:rsidRPr="009923C4" w:rsidRDefault="000327EA" w:rsidP="005A0934">
            <w:pPr>
              <w:rPr>
                <w:rFonts w:eastAsia="Times New Roman" w:cs="Times New Roman"/>
                <w:b/>
                <w:bCs/>
                <w:color w:val="000000"/>
                <w:sz w:val="20"/>
                <w:szCs w:val="20"/>
                <w:lang w:eastAsia="tr-TR"/>
              </w:rPr>
            </w:pPr>
            <w:r w:rsidRPr="009923C4">
              <w:rPr>
                <w:rFonts w:eastAsia="Times New Roman" w:cs="Times New Roman"/>
                <w:b/>
                <w:bCs/>
                <w:color w:val="000000"/>
                <w:sz w:val="20"/>
                <w:szCs w:val="20"/>
                <w:lang w:eastAsia="tr-TR"/>
              </w:rPr>
              <w:t>Stratejiler</w:t>
            </w:r>
          </w:p>
        </w:tc>
        <w:tc>
          <w:tcPr>
            <w:tcW w:w="3282" w:type="pct"/>
            <w:gridSpan w:val="8"/>
            <w:tcBorders>
              <w:top w:val="single" w:sz="4" w:space="0" w:color="auto"/>
              <w:left w:val="single" w:sz="8" w:space="0" w:color="auto"/>
              <w:bottom w:val="single" w:sz="4" w:space="0" w:color="auto"/>
              <w:right w:val="single" w:sz="8" w:space="0" w:color="000000"/>
            </w:tcBorders>
            <w:shd w:val="clear" w:color="auto" w:fill="auto"/>
            <w:vAlign w:val="center"/>
          </w:tcPr>
          <w:p w:rsidR="000327EA" w:rsidRPr="00771A86" w:rsidRDefault="000327EA" w:rsidP="005A0934">
            <w:pPr>
              <w:rPr>
                <w:rFonts w:cs="Times New Roman"/>
                <w:sz w:val="20"/>
                <w:lang w:eastAsia="tr-TR"/>
              </w:rPr>
            </w:pPr>
            <w:r w:rsidRPr="00771A86">
              <w:rPr>
                <w:rFonts w:cs="Times New Roman"/>
                <w:sz w:val="20"/>
                <w:lang w:eastAsia="tr-TR"/>
              </w:rPr>
              <w:t>S</w:t>
            </w:r>
            <w:r>
              <w:rPr>
                <w:rFonts w:cs="Times New Roman"/>
                <w:sz w:val="20"/>
                <w:lang w:eastAsia="tr-TR"/>
              </w:rPr>
              <w:t>-5.1.</w:t>
            </w:r>
            <w:r w:rsidRPr="00771A86">
              <w:rPr>
                <w:rFonts w:cs="Times New Roman"/>
                <w:sz w:val="20"/>
                <w:lang w:eastAsia="tr-TR"/>
              </w:rPr>
              <w:t>1. Fiziki mekânların iyileştirilmesi için kamu idareleri, belediyeler ve işverenlerle iş birlikleri yapılacaktır.</w:t>
            </w:r>
          </w:p>
          <w:p w:rsidR="000327EA" w:rsidRPr="00771A86" w:rsidRDefault="000327EA" w:rsidP="005A0934">
            <w:pPr>
              <w:rPr>
                <w:rFonts w:cs="Times New Roman"/>
                <w:sz w:val="20"/>
                <w:lang w:eastAsia="tr-TR"/>
              </w:rPr>
            </w:pPr>
            <w:r w:rsidRPr="00771A86">
              <w:rPr>
                <w:rFonts w:cs="Times New Roman"/>
                <w:sz w:val="20"/>
                <w:lang w:eastAsia="tr-TR"/>
              </w:rPr>
              <w:t>S</w:t>
            </w:r>
            <w:r>
              <w:rPr>
                <w:rFonts w:cs="Times New Roman"/>
                <w:sz w:val="20"/>
                <w:lang w:eastAsia="tr-TR"/>
              </w:rPr>
              <w:t>-5.1.</w:t>
            </w:r>
            <w:r w:rsidRPr="00771A86">
              <w:rPr>
                <w:rFonts w:cs="Times New Roman"/>
                <w:sz w:val="20"/>
                <w:lang w:eastAsia="tr-TR"/>
              </w:rPr>
              <w:t>2.Spor alanları ve kapalı etkinlik alanlarının iyileştirilmesi için sektör ile iş birlikleri yapılacaktır.</w:t>
            </w:r>
          </w:p>
          <w:p w:rsidR="000327EA" w:rsidRPr="009923C4" w:rsidRDefault="000327EA" w:rsidP="005A0934">
            <w:pPr>
              <w:rPr>
                <w:rFonts w:asciiTheme="minorHAnsi" w:hAnsiTheme="minorHAnsi"/>
                <w:lang w:eastAsia="tr-TR"/>
              </w:rPr>
            </w:pPr>
            <w:r w:rsidRPr="00771A86">
              <w:rPr>
                <w:rFonts w:cs="Times New Roman"/>
                <w:sz w:val="20"/>
                <w:lang w:eastAsia="tr-TR"/>
              </w:rPr>
              <w:t>S</w:t>
            </w:r>
            <w:r>
              <w:rPr>
                <w:rFonts w:cs="Times New Roman"/>
                <w:sz w:val="20"/>
                <w:lang w:eastAsia="tr-TR"/>
              </w:rPr>
              <w:t>-5.1.</w:t>
            </w:r>
            <w:r w:rsidRPr="00771A86">
              <w:rPr>
                <w:rFonts w:cs="Times New Roman"/>
                <w:sz w:val="20"/>
                <w:lang w:eastAsia="tr-TR"/>
              </w:rPr>
              <w:t>3.Okul bahçeleri geleneksel çocuk oyunlarına yönelik düzenlenecektir.</w:t>
            </w:r>
          </w:p>
        </w:tc>
      </w:tr>
      <w:tr w:rsidR="000327EA" w:rsidRPr="009923C4" w:rsidTr="000327EA">
        <w:trPr>
          <w:trHeight w:val="725"/>
        </w:trPr>
        <w:tc>
          <w:tcPr>
            <w:tcW w:w="1718" w:type="pct"/>
            <w:tcBorders>
              <w:top w:val="single" w:sz="4" w:space="0" w:color="auto"/>
              <w:left w:val="single" w:sz="8" w:space="0" w:color="auto"/>
              <w:bottom w:val="single" w:sz="4" w:space="0" w:color="auto"/>
              <w:right w:val="single" w:sz="4" w:space="0" w:color="auto"/>
            </w:tcBorders>
            <w:shd w:val="clear" w:color="auto" w:fill="D6E3BC" w:themeFill="accent3" w:themeFillTint="66"/>
            <w:noWrap/>
            <w:vAlign w:val="center"/>
            <w:hideMark/>
          </w:tcPr>
          <w:p w:rsidR="000327EA" w:rsidRPr="009923C4" w:rsidRDefault="000327EA" w:rsidP="005A0934">
            <w:pPr>
              <w:rPr>
                <w:rFonts w:eastAsia="Times New Roman" w:cs="Times New Roman"/>
                <w:b/>
                <w:bCs/>
                <w:color w:val="000000"/>
                <w:sz w:val="20"/>
                <w:szCs w:val="20"/>
                <w:lang w:eastAsia="tr-TR"/>
              </w:rPr>
            </w:pPr>
            <w:r w:rsidRPr="009923C4">
              <w:rPr>
                <w:rFonts w:eastAsia="Times New Roman" w:cs="Times New Roman"/>
                <w:b/>
                <w:bCs/>
                <w:color w:val="000000"/>
                <w:sz w:val="20"/>
                <w:szCs w:val="20"/>
                <w:lang w:eastAsia="tr-TR"/>
              </w:rPr>
              <w:t>Riskler</w:t>
            </w:r>
          </w:p>
        </w:tc>
        <w:tc>
          <w:tcPr>
            <w:tcW w:w="3282" w:type="pct"/>
            <w:gridSpan w:val="8"/>
            <w:tcBorders>
              <w:top w:val="single" w:sz="4" w:space="0" w:color="auto"/>
              <w:left w:val="single" w:sz="8" w:space="0" w:color="auto"/>
              <w:bottom w:val="single" w:sz="4" w:space="0" w:color="auto"/>
              <w:right w:val="single" w:sz="8" w:space="0" w:color="000000"/>
            </w:tcBorders>
            <w:shd w:val="clear" w:color="auto" w:fill="auto"/>
            <w:vAlign w:val="center"/>
          </w:tcPr>
          <w:p w:rsidR="000327EA" w:rsidRPr="00B94CE2" w:rsidRDefault="000327EA" w:rsidP="005A0934">
            <w:pPr>
              <w:rPr>
                <w:rFonts w:eastAsia="Times New Roman" w:cs="Times New Roman"/>
                <w:color w:val="000000"/>
                <w:sz w:val="20"/>
                <w:szCs w:val="20"/>
                <w:lang w:eastAsia="tr-TR"/>
              </w:rPr>
            </w:pPr>
            <w:proofErr w:type="gramStart"/>
            <w:r>
              <w:rPr>
                <w:rFonts w:eastAsia="Times New Roman" w:cs="Times New Roman"/>
                <w:color w:val="000000"/>
                <w:sz w:val="20"/>
                <w:szCs w:val="20"/>
                <w:lang w:eastAsia="tr-TR"/>
              </w:rPr>
              <w:t>-</w:t>
            </w:r>
            <w:r w:rsidRPr="00B94CE2">
              <w:rPr>
                <w:rFonts w:eastAsia="Times New Roman" w:cs="Times New Roman"/>
                <w:color w:val="000000"/>
                <w:sz w:val="20"/>
                <w:szCs w:val="20"/>
                <w:lang w:eastAsia="tr-TR"/>
              </w:rPr>
              <w:t>Spor alanları ve diğer alanların okul saati dışında risk oluşturması.</w:t>
            </w:r>
            <w:proofErr w:type="gramEnd"/>
          </w:p>
          <w:p w:rsidR="000327EA" w:rsidRPr="00B94CE2" w:rsidRDefault="000327EA" w:rsidP="005A0934">
            <w:pPr>
              <w:rPr>
                <w:rFonts w:eastAsia="Times New Roman" w:cs="Times New Roman"/>
                <w:color w:val="000000"/>
                <w:sz w:val="20"/>
                <w:szCs w:val="20"/>
                <w:lang w:eastAsia="tr-TR"/>
              </w:rPr>
            </w:pPr>
            <w:r>
              <w:rPr>
                <w:rFonts w:eastAsia="Times New Roman" w:cs="Times New Roman"/>
                <w:color w:val="000000"/>
                <w:sz w:val="20"/>
                <w:szCs w:val="20"/>
                <w:lang w:eastAsia="tr-TR"/>
              </w:rPr>
              <w:t>-</w:t>
            </w:r>
            <w:r w:rsidRPr="00B94CE2">
              <w:rPr>
                <w:rFonts w:eastAsia="Times New Roman" w:cs="Times New Roman"/>
                <w:color w:val="000000"/>
                <w:sz w:val="20"/>
                <w:szCs w:val="20"/>
                <w:lang w:eastAsia="tr-TR"/>
              </w:rPr>
              <w:t>Belirlenen eksiklikler için yeterli bütçenin olmaması</w:t>
            </w:r>
          </w:p>
          <w:p w:rsidR="000327EA" w:rsidRPr="00B94CE2" w:rsidRDefault="000327EA" w:rsidP="005A0934">
            <w:pPr>
              <w:rPr>
                <w:rFonts w:eastAsia="Times New Roman" w:cs="Times New Roman"/>
                <w:color w:val="000000"/>
                <w:sz w:val="20"/>
                <w:szCs w:val="20"/>
                <w:lang w:eastAsia="tr-TR"/>
              </w:rPr>
            </w:pPr>
            <w:r>
              <w:rPr>
                <w:rFonts w:eastAsia="Times New Roman" w:cs="Times New Roman"/>
                <w:color w:val="000000"/>
                <w:sz w:val="20"/>
                <w:szCs w:val="20"/>
                <w:lang w:eastAsia="tr-TR"/>
              </w:rPr>
              <w:t>-</w:t>
            </w:r>
            <w:r w:rsidRPr="00B94CE2">
              <w:rPr>
                <w:rFonts w:eastAsia="Times New Roman" w:cs="Times New Roman"/>
                <w:color w:val="000000"/>
                <w:sz w:val="20"/>
                <w:szCs w:val="20"/>
                <w:lang w:eastAsia="tr-TR"/>
              </w:rPr>
              <w:t>Yapılacak fiziki mekânlar için okullarda yeterli alanın olmaması</w:t>
            </w:r>
          </w:p>
          <w:p w:rsidR="000327EA" w:rsidRPr="009923C4" w:rsidRDefault="000327EA" w:rsidP="005A0934">
            <w:pPr>
              <w:rPr>
                <w:rFonts w:eastAsia="Times New Roman" w:cs="Times New Roman"/>
                <w:color w:val="000000"/>
                <w:sz w:val="20"/>
                <w:szCs w:val="20"/>
                <w:lang w:eastAsia="tr-TR"/>
              </w:rPr>
            </w:pPr>
          </w:p>
          <w:p w:rsidR="000327EA" w:rsidRPr="009923C4" w:rsidRDefault="000327EA" w:rsidP="005A0934">
            <w:pPr>
              <w:rPr>
                <w:rFonts w:eastAsia="Times New Roman" w:cs="Times New Roman"/>
                <w:color w:val="000000"/>
                <w:sz w:val="20"/>
                <w:szCs w:val="20"/>
                <w:lang w:eastAsia="tr-TR"/>
              </w:rPr>
            </w:pPr>
          </w:p>
        </w:tc>
      </w:tr>
      <w:tr w:rsidR="000327EA" w:rsidRPr="009923C4" w:rsidTr="000327EA">
        <w:trPr>
          <w:trHeight w:val="212"/>
        </w:trPr>
        <w:tc>
          <w:tcPr>
            <w:tcW w:w="1718" w:type="pct"/>
            <w:tcBorders>
              <w:top w:val="single" w:sz="4" w:space="0" w:color="auto"/>
              <w:left w:val="single" w:sz="8" w:space="0" w:color="auto"/>
              <w:bottom w:val="single" w:sz="4" w:space="0" w:color="auto"/>
              <w:right w:val="single" w:sz="4" w:space="0" w:color="auto"/>
            </w:tcBorders>
            <w:shd w:val="clear" w:color="auto" w:fill="D6E3BC" w:themeFill="accent3" w:themeFillTint="66"/>
            <w:noWrap/>
            <w:vAlign w:val="center"/>
            <w:hideMark/>
          </w:tcPr>
          <w:p w:rsidR="000327EA" w:rsidRPr="009923C4" w:rsidRDefault="000327EA" w:rsidP="005A0934">
            <w:pPr>
              <w:rPr>
                <w:rFonts w:eastAsia="Times New Roman" w:cs="Times New Roman"/>
                <w:b/>
                <w:bCs/>
                <w:color w:val="000000"/>
                <w:sz w:val="20"/>
                <w:szCs w:val="20"/>
                <w:lang w:eastAsia="tr-TR"/>
              </w:rPr>
            </w:pPr>
            <w:r w:rsidRPr="009923C4">
              <w:rPr>
                <w:rFonts w:eastAsia="Times New Roman" w:cs="Times New Roman"/>
                <w:b/>
                <w:bCs/>
                <w:color w:val="000000"/>
                <w:sz w:val="20"/>
                <w:szCs w:val="20"/>
                <w:lang w:eastAsia="tr-TR"/>
              </w:rPr>
              <w:t>Maliyet Tahmini</w:t>
            </w:r>
          </w:p>
        </w:tc>
        <w:tc>
          <w:tcPr>
            <w:tcW w:w="3282" w:type="pct"/>
            <w:gridSpan w:val="8"/>
            <w:tcBorders>
              <w:top w:val="single" w:sz="4" w:space="0" w:color="auto"/>
              <w:left w:val="single" w:sz="8" w:space="0" w:color="auto"/>
              <w:bottom w:val="single" w:sz="4" w:space="0" w:color="auto"/>
              <w:right w:val="single" w:sz="8" w:space="0" w:color="000000"/>
            </w:tcBorders>
            <w:shd w:val="clear" w:color="auto" w:fill="auto"/>
            <w:vAlign w:val="center"/>
          </w:tcPr>
          <w:p w:rsidR="000327EA" w:rsidRPr="009923C4" w:rsidRDefault="000327EA" w:rsidP="005A0934">
            <w:pPr>
              <w:rPr>
                <w:rFonts w:cs="Times New Roman"/>
                <w:color w:val="000000"/>
                <w:sz w:val="20"/>
                <w:szCs w:val="20"/>
              </w:rPr>
            </w:pPr>
            <w:r>
              <w:rPr>
                <w:rFonts w:cs="Times New Roman"/>
                <w:color w:val="000000"/>
                <w:sz w:val="20"/>
                <w:szCs w:val="20"/>
              </w:rPr>
              <w:t>300.</w:t>
            </w:r>
            <w:r w:rsidRPr="009923C4">
              <w:rPr>
                <w:rFonts w:cs="Times New Roman"/>
                <w:color w:val="000000"/>
                <w:sz w:val="20"/>
                <w:szCs w:val="20"/>
              </w:rPr>
              <w:t>000 TL</w:t>
            </w:r>
          </w:p>
        </w:tc>
      </w:tr>
      <w:tr w:rsidR="000327EA" w:rsidRPr="009923C4" w:rsidTr="000327EA">
        <w:trPr>
          <w:trHeight w:val="681"/>
        </w:trPr>
        <w:tc>
          <w:tcPr>
            <w:tcW w:w="1718" w:type="pct"/>
            <w:tcBorders>
              <w:top w:val="single" w:sz="4" w:space="0" w:color="auto"/>
              <w:left w:val="single" w:sz="8" w:space="0" w:color="auto"/>
              <w:bottom w:val="single" w:sz="4" w:space="0" w:color="auto"/>
              <w:right w:val="single" w:sz="4" w:space="0" w:color="auto"/>
            </w:tcBorders>
            <w:shd w:val="clear" w:color="auto" w:fill="D6E3BC" w:themeFill="accent3" w:themeFillTint="66"/>
            <w:vAlign w:val="center"/>
            <w:hideMark/>
          </w:tcPr>
          <w:p w:rsidR="000327EA" w:rsidRPr="009923C4" w:rsidRDefault="000327EA" w:rsidP="005A0934">
            <w:pPr>
              <w:rPr>
                <w:rFonts w:eastAsia="Times New Roman" w:cs="Times New Roman"/>
                <w:b/>
                <w:bCs/>
                <w:color w:val="000000"/>
                <w:sz w:val="20"/>
                <w:szCs w:val="20"/>
                <w:lang w:eastAsia="tr-TR"/>
              </w:rPr>
            </w:pPr>
            <w:r w:rsidRPr="009923C4">
              <w:rPr>
                <w:rFonts w:eastAsia="Times New Roman" w:cs="Times New Roman"/>
                <w:b/>
                <w:bCs/>
                <w:color w:val="000000"/>
                <w:sz w:val="20"/>
                <w:szCs w:val="20"/>
                <w:lang w:eastAsia="tr-TR"/>
              </w:rPr>
              <w:t xml:space="preserve">Tespitler </w:t>
            </w:r>
          </w:p>
        </w:tc>
        <w:tc>
          <w:tcPr>
            <w:tcW w:w="3282" w:type="pct"/>
            <w:gridSpan w:val="8"/>
            <w:tcBorders>
              <w:top w:val="single" w:sz="4" w:space="0" w:color="auto"/>
              <w:left w:val="single" w:sz="8" w:space="0" w:color="auto"/>
              <w:bottom w:val="single" w:sz="4" w:space="0" w:color="auto"/>
              <w:right w:val="single" w:sz="8" w:space="0" w:color="000000"/>
            </w:tcBorders>
            <w:shd w:val="clear" w:color="auto" w:fill="auto"/>
            <w:vAlign w:val="center"/>
          </w:tcPr>
          <w:p w:rsidR="000327EA" w:rsidRPr="00D02FC0" w:rsidRDefault="000327EA" w:rsidP="005A0934">
            <w:pPr>
              <w:rPr>
                <w:rFonts w:eastAsia="Times New Roman" w:cs="Times New Roman"/>
                <w:color w:val="000000"/>
                <w:sz w:val="20"/>
                <w:szCs w:val="20"/>
                <w:lang w:eastAsia="tr-TR"/>
              </w:rPr>
            </w:pPr>
            <w:proofErr w:type="gramStart"/>
            <w:r w:rsidRPr="00D02FC0">
              <w:rPr>
                <w:rFonts w:eastAsia="Times New Roman" w:cs="Times New Roman"/>
                <w:color w:val="000000"/>
                <w:sz w:val="20"/>
                <w:szCs w:val="20"/>
                <w:lang w:eastAsia="tr-TR"/>
              </w:rPr>
              <w:t>Okula Futbol sahasının yaptırılması.</w:t>
            </w:r>
            <w:proofErr w:type="gramEnd"/>
          </w:p>
          <w:p w:rsidR="000327EA" w:rsidRPr="00D02FC0" w:rsidRDefault="000327EA" w:rsidP="005A0934">
            <w:pPr>
              <w:rPr>
                <w:rFonts w:eastAsia="Times New Roman" w:cs="Times New Roman"/>
                <w:color w:val="000000"/>
                <w:sz w:val="20"/>
                <w:szCs w:val="20"/>
                <w:lang w:eastAsia="tr-TR"/>
              </w:rPr>
            </w:pPr>
            <w:r w:rsidRPr="00D02FC0">
              <w:rPr>
                <w:rFonts w:eastAsia="Times New Roman" w:cs="Times New Roman"/>
                <w:color w:val="000000"/>
                <w:sz w:val="20"/>
                <w:szCs w:val="20"/>
                <w:lang w:eastAsia="tr-TR"/>
              </w:rPr>
              <w:t>İş birliği yapılacak birimlerden olumlu geri dönüşlerin olmaması</w:t>
            </w:r>
          </w:p>
          <w:p w:rsidR="000327EA" w:rsidRPr="009923C4" w:rsidRDefault="000327EA" w:rsidP="005A0934">
            <w:pPr>
              <w:rPr>
                <w:rFonts w:eastAsia="Times New Roman" w:cs="Times New Roman"/>
                <w:color w:val="000000"/>
                <w:sz w:val="20"/>
                <w:szCs w:val="20"/>
                <w:lang w:eastAsia="tr-TR"/>
              </w:rPr>
            </w:pPr>
            <w:proofErr w:type="spellStart"/>
            <w:r w:rsidRPr="00D02FC0">
              <w:rPr>
                <w:rFonts w:eastAsia="Times New Roman" w:cs="Times New Roman"/>
                <w:color w:val="000000"/>
                <w:sz w:val="20"/>
                <w:szCs w:val="20"/>
                <w:lang w:eastAsia="tr-TR"/>
              </w:rPr>
              <w:t>Maaliyet</w:t>
            </w:r>
            <w:proofErr w:type="spellEnd"/>
            <w:r w:rsidRPr="00D02FC0">
              <w:rPr>
                <w:rFonts w:eastAsia="Times New Roman" w:cs="Times New Roman"/>
                <w:color w:val="000000"/>
                <w:sz w:val="20"/>
                <w:szCs w:val="20"/>
                <w:lang w:eastAsia="tr-TR"/>
              </w:rPr>
              <w:t xml:space="preserve"> konusunda yeterli parasal </w:t>
            </w:r>
            <w:proofErr w:type="spellStart"/>
            <w:r w:rsidRPr="00D02FC0">
              <w:rPr>
                <w:rFonts w:eastAsia="Times New Roman" w:cs="Times New Roman"/>
                <w:color w:val="000000"/>
                <w:sz w:val="20"/>
                <w:szCs w:val="20"/>
                <w:lang w:eastAsia="tr-TR"/>
              </w:rPr>
              <w:t>kaynakaların</w:t>
            </w:r>
            <w:proofErr w:type="spellEnd"/>
            <w:r w:rsidRPr="00D02FC0">
              <w:rPr>
                <w:rFonts w:eastAsia="Times New Roman" w:cs="Times New Roman"/>
                <w:color w:val="000000"/>
                <w:sz w:val="20"/>
                <w:szCs w:val="20"/>
                <w:lang w:eastAsia="tr-TR"/>
              </w:rPr>
              <w:t xml:space="preserve"> olmaması</w:t>
            </w:r>
          </w:p>
        </w:tc>
      </w:tr>
      <w:tr w:rsidR="000327EA" w:rsidRPr="009923C4" w:rsidTr="000327EA">
        <w:trPr>
          <w:trHeight w:val="370"/>
        </w:trPr>
        <w:tc>
          <w:tcPr>
            <w:tcW w:w="1718" w:type="pct"/>
            <w:tcBorders>
              <w:top w:val="single" w:sz="4" w:space="0" w:color="auto"/>
              <w:left w:val="single" w:sz="8" w:space="0" w:color="auto"/>
              <w:bottom w:val="single" w:sz="8" w:space="0" w:color="auto"/>
              <w:right w:val="single" w:sz="4" w:space="0" w:color="auto"/>
            </w:tcBorders>
            <w:shd w:val="clear" w:color="auto" w:fill="D6E3BC" w:themeFill="accent3" w:themeFillTint="66"/>
            <w:noWrap/>
            <w:vAlign w:val="center"/>
            <w:hideMark/>
          </w:tcPr>
          <w:p w:rsidR="000327EA" w:rsidRPr="009923C4" w:rsidRDefault="000327EA" w:rsidP="005A0934">
            <w:pPr>
              <w:rPr>
                <w:rFonts w:eastAsia="Times New Roman" w:cs="Times New Roman"/>
                <w:b/>
                <w:bCs/>
                <w:color w:val="000000"/>
                <w:sz w:val="20"/>
                <w:szCs w:val="20"/>
                <w:lang w:eastAsia="tr-TR"/>
              </w:rPr>
            </w:pPr>
            <w:r w:rsidRPr="009923C4">
              <w:rPr>
                <w:rFonts w:eastAsia="Times New Roman" w:cs="Times New Roman"/>
                <w:b/>
                <w:bCs/>
                <w:color w:val="000000"/>
                <w:sz w:val="20"/>
                <w:szCs w:val="20"/>
                <w:lang w:eastAsia="tr-TR"/>
              </w:rPr>
              <w:t>İhtiyaçlar</w:t>
            </w:r>
          </w:p>
        </w:tc>
        <w:tc>
          <w:tcPr>
            <w:tcW w:w="3282" w:type="pct"/>
            <w:gridSpan w:val="8"/>
            <w:tcBorders>
              <w:top w:val="single" w:sz="4" w:space="0" w:color="auto"/>
              <w:left w:val="single" w:sz="8" w:space="0" w:color="auto"/>
              <w:bottom w:val="single" w:sz="8" w:space="0" w:color="auto"/>
              <w:right w:val="single" w:sz="8" w:space="0" w:color="000000"/>
            </w:tcBorders>
            <w:shd w:val="clear" w:color="auto" w:fill="auto"/>
            <w:vAlign w:val="center"/>
          </w:tcPr>
          <w:p w:rsidR="000327EA" w:rsidRPr="00224319" w:rsidRDefault="000327EA" w:rsidP="005A0934">
            <w:pPr>
              <w:rPr>
                <w:rFonts w:cs="Times New Roman"/>
                <w:sz w:val="20"/>
                <w:lang w:eastAsia="tr-TR"/>
              </w:rPr>
            </w:pPr>
            <w:proofErr w:type="gramStart"/>
            <w:r>
              <w:rPr>
                <w:rFonts w:cs="Times New Roman"/>
                <w:sz w:val="20"/>
                <w:lang w:eastAsia="tr-TR"/>
              </w:rPr>
              <w:t>-</w:t>
            </w:r>
            <w:r w:rsidRPr="00224319">
              <w:rPr>
                <w:rFonts w:cs="Times New Roman"/>
                <w:sz w:val="20"/>
                <w:lang w:eastAsia="tr-TR"/>
              </w:rPr>
              <w:t>Okul bahçesine geleneksel çocuk oyunları alanlarının yapılması.</w:t>
            </w:r>
            <w:proofErr w:type="gramEnd"/>
          </w:p>
          <w:p w:rsidR="000327EA" w:rsidRPr="00224319" w:rsidRDefault="000327EA" w:rsidP="005A0934">
            <w:pPr>
              <w:rPr>
                <w:rFonts w:cs="Times New Roman"/>
                <w:sz w:val="20"/>
                <w:lang w:eastAsia="tr-TR"/>
              </w:rPr>
            </w:pPr>
            <w:r>
              <w:rPr>
                <w:rFonts w:cs="Times New Roman"/>
                <w:sz w:val="20"/>
                <w:lang w:eastAsia="tr-TR"/>
              </w:rPr>
              <w:t>-</w:t>
            </w:r>
            <w:r w:rsidRPr="00224319">
              <w:rPr>
                <w:rFonts w:cs="Times New Roman"/>
                <w:sz w:val="20"/>
                <w:lang w:eastAsia="tr-TR"/>
              </w:rPr>
              <w:t xml:space="preserve">Fiziki </w:t>
            </w:r>
            <w:proofErr w:type="gramStart"/>
            <w:r w:rsidRPr="00224319">
              <w:rPr>
                <w:rFonts w:cs="Times New Roman"/>
                <w:sz w:val="20"/>
                <w:lang w:eastAsia="tr-TR"/>
              </w:rPr>
              <w:t>mekan</w:t>
            </w:r>
            <w:proofErr w:type="gramEnd"/>
            <w:r w:rsidRPr="00224319">
              <w:rPr>
                <w:rFonts w:cs="Times New Roman"/>
                <w:sz w:val="20"/>
                <w:lang w:eastAsia="tr-TR"/>
              </w:rPr>
              <w:t xml:space="preserve"> için yeterli alanların oluşturulması</w:t>
            </w:r>
          </w:p>
          <w:p w:rsidR="000327EA" w:rsidRPr="009923C4" w:rsidRDefault="000327EA" w:rsidP="005A0934">
            <w:pPr>
              <w:rPr>
                <w:rFonts w:cs="Times New Roman"/>
                <w:lang w:eastAsia="tr-TR"/>
              </w:rPr>
            </w:pPr>
            <w:r>
              <w:rPr>
                <w:rFonts w:cs="Times New Roman"/>
                <w:sz w:val="20"/>
                <w:lang w:eastAsia="tr-TR"/>
              </w:rPr>
              <w:t>-</w:t>
            </w:r>
            <w:r w:rsidRPr="00224319">
              <w:rPr>
                <w:rFonts w:cs="Times New Roman"/>
                <w:sz w:val="20"/>
                <w:lang w:eastAsia="tr-TR"/>
              </w:rPr>
              <w:t>Oluşturulacak alanlar için malzeme desteği</w:t>
            </w:r>
          </w:p>
        </w:tc>
      </w:tr>
    </w:tbl>
    <w:p w:rsidR="00007255" w:rsidRDefault="00007255" w:rsidP="00007255">
      <w:pPr>
        <w:pStyle w:val="GvdeMetni"/>
        <w:spacing w:before="118" w:line="360" w:lineRule="auto"/>
        <w:ind w:right="1013"/>
        <w:jc w:val="both"/>
        <w:rPr>
          <w:b/>
        </w:rPr>
      </w:pPr>
    </w:p>
    <w:p w:rsidR="000327EA" w:rsidRDefault="000327EA" w:rsidP="00007255">
      <w:pPr>
        <w:pStyle w:val="GvdeMetni"/>
        <w:spacing w:before="118" w:line="360" w:lineRule="auto"/>
        <w:ind w:right="1013"/>
        <w:jc w:val="both"/>
        <w:rPr>
          <w:b/>
        </w:rPr>
      </w:pPr>
    </w:p>
    <w:p w:rsidR="000327EA" w:rsidRDefault="000327EA" w:rsidP="00007255">
      <w:pPr>
        <w:pStyle w:val="GvdeMetni"/>
        <w:spacing w:before="118" w:line="360" w:lineRule="auto"/>
        <w:ind w:right="1013"/>
        <w:jc w:val="both"/>
        <w:rPr>
          <w:b/>
        </w:rPr>
      </w:pPr>
    </w:p>
    <w:p w:rsidR="000327EA" w:rsidRDefault="000327EA" w:rsidP="00007255">
      <w:pPr>
        <w:pStyle w:val="GvdeMetni"/>
        <w:spacing w:before="118" w:line="360" w:lineRule="auto"/>
        <w:ind w:right="1013"/>
        <w:jc w:val="both"/>
        <w:rPr>
          <w:b/>
        </w:rPr>
      </w:pPr>
    </w:p>
    <w:tbl>
      <w:tblPr>
        <w:tblW w:w="4689" w:type="pct"/>
        <w:tblInd w:w="350" w:type="dxa"/>
        <w:tblLayout w:type="fixed"/>
        <w:tblCellMar>
          <w:left w:w="70" w:type="dxa"/>
          <w:right w:w="70" w:type="dxa"/>
        </w:tblCellMar>
        <w:tblLook w:val="04A0" w:firstRow="1" w:lastRow="0" w:firstColumn="1" w:lastColumn="0" w:noHBand="0" w:noVBand="1"/>
      </w:tblPr>
      <w:tblGrid>
        <w:gridCol w:w="3721"/>
        <w:gridCol w:w="1174"/>
        <w:gridCol w:w="1183"/>
        <w:gridCol w:w="672"/>
        <w:gridCol w:w="670"/>
        <w:gridCol w:w="670"/>
        <w:gridCol w:w="670"/>
        <w:gridCol w:w="670"/>
        <w:gridCol w:w="914"/>
      </w:tblGrid>
      <w:tr w:rsidR="000327EA" w:rsidRPr="009923C4" w:rsidTr="000327EA">
        <w:trPr>
          <w:trHeight w:val="370"/>
        </w:trPr>
        <w:tc>
          <w:tcPr>
            <w:tcW w:w="1798" w:type="pct"/>
            <w:tcBorders>
              <w:top w:val="single" w:sz="4" w:space="0" w:color="auto"/>
              <w:left w:val="single" w:sz="8" w:space="0" w:color="auto"/>
              <w:bottom w:val="single" w:sz="8" w:space="0" w:color="auto"/>
              <w:right w:val="single" w:sz="4" w:space="0" w:color="auto"/>
            </w:tcBorders>
            <w:shd w:val="clear" w:color="auto" w:fill="D6E3BC" w:themeFill="accent3" w:themeFillTint="66"/>
            <w:noWrap/>
            <w:vAlign w:val="center"/>
            <w:hideMark/>
          </w:tcPr>
          <w:p w:rsidR="000327EA" w:rsidRPr="009923C4" w:rsidRDefault="000327EA" w:rsidP="005A0934">
            <w:pPr>
              <w:rPr>
                <w:rFonts w:eastAsia="Times New Roman" w:cs="Times New Roman"/>
                <w:b/>
                <w:bCs/>
                <w:color w:val="000000"/>
                <w:sz w:val="20"/>
                <w:szCs w:val="20"/>
                <w:lang w:eastAsia="tr-TR"/>
              </w:rPr>
            </w:pPr>
            <w:r w:rsidRPr="009923C4">
              <w:rPr>
                <w:rFonts w:eastAsia="Times New Roman" w:cs="Times New Roman"/>
                <w:b/>
                <w:bCs/>
                <w:color w:val="000000"/>
                <w:sz w:val="20"/>
                <w:szCs w:val="20"/>
                <w:lang w:eastAsia="tr-TR"/>
              </w:rPr>
              <w:t>TEMA</w:t>
            </w:r>
          </w:p>
        </w:tc>
        <w:tc>
          <w:tcPr>
            <w:tcW w:w="3202" w:type="pct"/>
            <w:gridSpan w:val="8"/>
            <w:tcBorders>
              <w:top w:val="single" w:sz="4" w:space="0" w:color="auto"/>
              <w:left w:val="single" w:sz="8" w:space="0" w:color="auto"/>
              <w:bottom w:val="single" w:sz="8" w:space="0" w:color="auto"/>
              <w:right w:val="single" w:sz="8" w:space="0" w:color="000000"/>
            </w:tcBorders>
            <w:shd w:val="clear" w:color="auto" w:fill="auto"/>
            <w:vAlign w:val="center"/>
          </w:tcPr>
          <w:p w:rsidR="000327EA" w:rsidRPr="009923C4" w:rsidRDefault="000327EA" w:rsidP="005A0934">
            <w:pPr>
              <w:rPr>
                <w:rFonts w:cs="Times New Roman"/>
                <w:sz w:val="20"/>
                <w:highlight w:val="yellow"/>
                <w:lang w:eastAsia="tr-TR"/>
              </w:rPr>
            </w:pPr>
            <w:r w:rsidRPr="007A6343">
              <w:rPr>
                <w:rFonts w:cs="Times New Roman"/>
                <w:sz w:val="20"/>
                <w:lang w:eastAsia="tr-TR"/>
              </w:rPr>
              <w:t>KURUMSAL KAPASİTE</w:t>
            </w:r>
          </w:p>
        </w:tc>
      </w:tr>
      <w:tr w:rsidR="000327EA" w:rsidRPr="009923C4" w:rsidTr="000327EA">
        <w:trPr>
          <w:trHeight w:val="370"/>
        </w:trPr>
        <w:tc>
          <w:tcPr>
            <w:tcW w:w="1798" w:type="pct"/>
            <w:tcBorders>
              <w:top w:val="single" w:sz="4" w:space="0" w:color="auto"/>
              <w:left w:val="single" w:sz="8" w:space="0" w:color="auto"/>
              <w:bottom w:val="single" w:sz="8" w:space="0" w:color="auto"/>
              <w:right w:val="single" w:sz="4" w:space="0" w:color="auto"/>
            </w:tcBorders>
            <w:shd w:val="clear" w:color="auto" w:fill="D6E3BC" w:themeFill="accent3" w:themeFillTint="66"/>
            <w:noWrap/>
            <w:vAlign w:val="center"/>
            <w:hideMark/>
          </w:tcPr>
          <w:p w:rsidR="000327EA" w:rsidRPr="009923C4" w:rsidRDefault="000327EA" w:rsidP="005A0934">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Amaç 6</w:t>
            </w:r>
          </w:p>
        </w:tc>
        <w:tc>
          <w:tcPr>
            <w:tcW w:w="3202" w:type="pct"/>
            <w:gridSpan w:val="8"/>
            <w:tcBorders>
              <w:top w:val="single" w:sz="4" w:space="0" w:color="auto"/>
              <w:left w:val="single" w:sz="8" w:space="0" w:color="auto"/>
              <w:bottom w:val="single" w:sz="8" w:space="0" w:color="auto"/>
              <w:right w:val="single" w:sz="8" w:space="0" w:color="000000"/>
            </w:tcBorders>
            <w:shd w:val="clear" w:color="auto" w:fill="auto"/>
            <w:vAlign w:val="center"/>
          </w:tcPr>
          <w:p w:rsidR="000327EA" w:rsidRPr="009923C4" w:rsidRDefault="000327EA" w:rsidP="005A0934">
            <w:pPr>
              <w:rPr>
                <w:rFonts w:cs="Times New Roman"/>
                <w:sz w:val="20"/>
                <w:highlight w:val="yellow"/>
                <w:lang w:eastAsia="tr-TR"/>
              </w:rPr>
            </w:pPr>
            <w:r w:rsidRPr="00A15C5B">
              <w:rPr>
                <w:rFonts w:cs="Times New Roman"/>
                <w:sz w:val="20"/>
                <w:lang w:eastAsia="tr-TR"/>
              </w:rPr>
              <w:t>Eğitim ve öğretimin niteliğinin geliştirilmesini sağlanacaktır</w:t>
            </w:r>
          </w:p>
        </w:tc>
      </w:tr>
      <w:tr w:rsidR="000327EA" w:rsidRPr="009923C4" w:rsidTr="000327EA">
        <w:trPr>
          <w:trHeight w:val="370"/>
        </w:trPr>
        <w:tc>
          <w:tcPr>
            <w:tcW w:w="1798" w:type="pct"/>
            <w:tcBorders>
              <w:top w:val="single" w:sz="4" w:space="0" w:color="auto"/>
              <w:left w:val="single" w:sz="8" w:space="0" w:color="auto"/>
              <w:bottom w:val="single" w:sz="8" w:space="0" w:color="auto"/>
              <w:right w:val="single" w:sz="4" w:space="0" w:color="auto"/>
            </w:tcBorders>
            <w:shd w:val="clear" w:color="auto" w:fill="D6E3BC" w:themeFill="accent3" w:themeFillTint="66"/>
            <w:noWrap/>
            <w:vAlign w:val="center"/>
            <w:hideMark/>
          </w:tcPr>
          <w:p w:rsidR="000327EA" w:rsidRPr="009923C4" w:rsidRDefault="000327EA" w:rsidP="005A0934">
            <w:pPr>
              <w:rPr>
                <w:rFonts w:eastAsia="Times New Roman" w:cs="Times New Roman"/>
                <w:b/>
                <w:bCs/>
                <w:color w:val="000000"/>
                <w:sz w:val="20"/>
                <w:szCs w:val="20"/>
                <w:lang w:eastAsia="tr-TR"/>
              </w:rPr>
            </w:pPr>
            <w:r w:rsidRPr="009923C4">
              <w:rPr>
                <w:rFonts w:eastAsia="Times New Roman" w:cs="Times New Roman"/>
                <w:b/>
                <w:bCs/>
                <w:color w:val="000000"/>
                <w:sz w:val="20"/>
                <w:szCs w:val="20"/>
                <w:lang w:eastAsia="tr-TR"/>
              </w:rPr>
              <w:t xml:space="preserve">Hedef </w:t>
            </w:r>
            <w:proofErr w:type="gramStart"/>
            <w:r>
              <w:rPr>
                <w:rFonts w:eastAsia="Times New Roman" w:cs="Times New Roman"/>
                <w:b/>
                <w:bCs/>
                <w:color w:val="000000"/>
                <w:sz w:val="20"/>
                <w:szCs w:val="20"/>
                <w:lang w:eastAsia="tr-TR"/>
              </w:rPr>
              <w:t>6.1</w:t>
            </w:r>
            <w:proofErr w:type="gramEnd"/>
          </w:p>
        </w:tc>
        <w:tc>
          <w:tcPr>
            <w:tcW w:w="3202" w:type="pct"/>
            <w:gridSpan w:val="8"/>
            <w:tcBorders>
              <w:top w:val="single" w:sz="4" w:space="0" w:color="auto"/>
              <w:left w:val="single" w:sz="8" w:space="0" w:color="auto"/>
              <w:bottom w:val="single" w:sz="8" w:space="0" w:color="auto"/>
              <w:right w:val="single" w:sz="8" w:space="0" w:color="000000"/>
            </w:tcBorders>
            <w:shd w:val="clear" w:color="auto" w:fill="auto"/>
            <w:vAlign w:val="center"/>
          </w:tcPr>
          <w:p w:rsidR="000327EA" w:rsidRPr="009923C4" w:rsidRDefault="000327EA" w:rsidP="005A0934">
            <w:pPr>
              <w:rPr>
                <w:rFonts w:cs="Times New Roman"/>
                <w:sz w:val="20"/>
                <w:highlight w:val="yellow"/>
                <w:lang w:eastAsia="tr-TR"/>
              </w:rPr>
            </w:pPr>
            <w:r w:rsidRPr="00A15C5B">
              <w:rPr>
                <w:rFonts w:cs="Times New Roman"/>
                <w:sz w:val="20"/>
                <w:lang w:eastAsia="tr-TR"/>
              </w:rPr>
              <w:t>Temel eğitimde okulların niteliğini arttıracak uygulama ve çalışmalara yer verilecektir</w:t>
            </w:r>
          </w:p>
        </w:tc>
      </w:tr>
      <w:tr w:rsidR="000327EA" w:rsidRPr="009923C4" w:rsidTr="000327EA">
        <w:trPr>
          <w:trHeight w:val="851"/>
        </w:trPr>
        <w:tc>
          <w:tcPr>
            <w:tcW w:w="1798" w:type="pct"/>
            <w:tcBorders>
              <w:top w:val="single" w:sz="4" w:space="0" w:color="auto"/>
              <w:left w:val="single" w:sz="8" w:space="0" w:color="auto"/>
              <w:bottom w:val="single" w:sz="4" w:space="0" w:color="auto"/>
              <w:right w:val="single" w:sz="4" w:space="0" w:color="auto"/>
            </w:tcBorders>
            <w:shd w:val="clear" w:color="auto" w:fill="D6E3BC" w:themeFill="accent3" w:themeFillTint="66"/>
            <w:noWrap/>
            <w:vAlign w:val="center"/>
            <w:hideMark/>
          </w:tcPr>
          <w:p w:rsidR="000327EA" w:rsidRPr="009923C4" w:rsidRDefault="000327EA" w:rsidP="005A0934">
            <w:pPr>
              <w:rPr>
                <w:rFonts w:eastAsia="Times New Roman" w:cs="Times New Roman"/>
                <w:b/>
                <w:bCs/>
                <w:color w:val="000000"/>
                <w:sz w:val="20"/>
                <w:szCs w:val="20"/>
                <w:lang w:eastAsia="tr-TR"/>
              </w:rPr>
            </w:pPr>
            <w:r w:rsidRPr="009923C4">
              <w:rPr>
                <w:rFonts w:eastAsia="Times New Roman" w:cs="Times New Roman"/>
                <w:b/>
                <w:bCs/>
                <w:color w:val="000000"/>
                <w:sz w:val="20"/>
                <w:szCs w:val="20"/>
                <w:lang w:eastAsia="tr-TR"/>
              </w:rPr>
              <w:t>Performans Göstergeleri</w:t>
            </w:r>
          </w:p>
        </w:tc>
        <w:tc>
          <w:tcPr>
            <w:tcW w:w="567" w:type="pct"/>
            <w:tcBorders>
              <w:top w:val="single" w:sz="8" w:space="0" w:color="auto"/>
              <w:left w:val="single" w:sz="8" w:space="0" w:color="auto"/>
              <w:bottom w:val="single" w:sz="4" w:space="0" w:color="auto"/>
              <w:right w:val="single" w:sz="4" w:space="0" w:color="auto"/>
            </w:tcBorders>
            <w:shd w:val="clear" w:color="auto" w:fill="D6E3BC" w:themeFill="accent3" w:themeFillTint="66"/>
            <w:noWrap/>
            <w:vAlign w:val="center"/>
            <w:hideMark/>
          </w:tcPr>
          <w:p w:rsidR="000327EA" w:rsidRPr="009923C4" w:rsidRDefault="000327EA" w:rsidP="005A0934">
            <w:pPr>
              <w:jc w:val="center"/>
              <w:rPr>
                <w:rFonts w:eastAsia="Times New Roman" w:cs="Times New Roman"/>
                <w:b/>
                <w:bCs/>
                <w:color w:val="000000"/>
                <w:sz w:val="20"/>
                <w:szCs w:val="20"/>
                <w:lang w:eastAsia="tr-TR"/>
              </w:rPr>
            </w:pPr>
            <w:r w:rsidRPr="009923C4">
              <w:rPr>
                <w:rFonts w:eastAsia="Times New Roman" w:cs="Times New Roman"/>
                <w:b/>
                <w:bCs/>
                <w:color w:val="000000"/>
                <w:sz w:val="20"/>
                <w:szCs w:val="20"/>
                <w:lang w:eastAsia="tr-TR"/>
              </w:rPr>
              <w:t>Hedefe Etkisi (%)</w:t>
            </w:r>
          </w:p>
        </w:tc>
        <w:tc>
          <w:tcPr>
            <w:tcW w:w="572" w:type="pct"/>
            <w:tcBorders>
              <w:top w:val="single" w:sz="8" w:space="0" w:color="auto"/>
              <w:left w:val="nil"/>
              <w:bottom w:val="single" w:sz="4" w:space="0" w:color="auto"/>
              <w:right w:val="single" w:sz="4" w:space="0" w:color="auto"/>
            </w:tcBorders>
            <w:shd w:val="clear" w:color="auto" w:fill="D6E3BC" w:themeFill="accent3" w:themeFillTint="66"/>
            <w:vAlign w:val="center"/>
            <w:hideMark/>
          </w:tcPr>
          <w:p w:rsidR="000327EA" w:rsidRPr="009923C4" w:rsidRDefault="000327EA" w:rsidP="005A0934">
            <w:pPr>
              <w:jc w:val="center"/>
              <w:rPr>
                <w:rFonts w:eastAsia="Times New Roman" w:cs="Times New Roman"/>
                <w:b/>
                <w:bCs/>
                <w:color w:val="000000"/>
                <w:sz w:val="20"/>
                <w:szCs w:val="20"/>
                <w:lang w:eastAsia="tr-TR"/>
              </w:rPr>
            </w:pPr>
            <w:r w:rsidRPr="009923C4">
              <w:rPr>
                <w:rFonts w:eastAsia="Times New Roman" w:cs="Times New Roman"/>
                <w:b/>
                <w:bCs/>
                <w:color w:val="000000"/>
                <w:sz w:val="20"/>
                <w:szCs w:val="20"/>
                <w:lang w:eastAsia="tr-TR"/>
              </w:rPr>
              <w:t>Plan Dönemi Başlangıç Değeri</w:t>
            </w:r>
          </w:p>
        </w:tc>
        <w:tc>
          <w:tcPr>
            <w:tcW w:w="325"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0327EA" w:rsidRPr="009923C4" w:rsidRDefault="000327EA" w:rsidP="005A0934">
            <w:pPr>
              <w:jc w:val="center"/>
              <w:rPr>
                <w:rFonts w:eastAsia="Times New Roman" w:cs="Times New Roman"/>
                <w:b/>
                <w:bCs/>
                <w:color w:val="000000"/>
                <w:sz w:val="20"/>
                <w:szCs w:val="20"/>
                <w:lang w:eastAsia="tr-TR"/>
              </w:rPr>
            </w:pPr>
            <w:r w:rsidRPr="009923C4">
              <w:rPr>
                <w:rFonts w:eastAsia="Times New Roman" w:cs="Times New Roman"/>
                <w:b/>
                <w:bCs/>
                <w:color w:val="000000"/>
                <w:sz w:val="20"/>
                <w:szCs w:val="20"/>
                <w:lang w:eastAsia="tr-TR"/>
              </w:rPr>
              <w:t>2024</w:t>
            </w:r>
          </w:p>
        </w:tc>
        <w:tc>
          <w:tcPr>
            <w:tcW w:w="324"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0327EA" w:rsidRPr="009923C4" w:rsidRDefault="000327EA" w:rsidP="005A0934">
            <w:pPr>
              <w:jc w:val="center"/>
              <w:rPr>
                <w:rFonts w:eastAsia="Times New Roman" w:cs="Times New Roman"/>
                <w:b/>
                <w:bCs/>
                <w:color w:val="000000"/>
                <w:sz w:val="20"/>
                <w:szCs w:val="20"/>
                <w:lang w:eastAsia="tr-TR"/>
              </w:rPr>
            </w:pPr>
            <w:r w:rsidRPr="009923C4">
              <w:rPr>
                <w:rFonts w:eastAsia="Times New Roman" w:cs="Times New Roman"/>
                <w:b/>
                <w:bCs/>
                <w:color w:val="000000"/>
                <w:sz w:val="20"/>
                <w:szCs w:val="20"/>
                <w:lang w:eastAsia="tr-TR"/>
              </w:rPr>
              <w:t>2025</w:t>
            </w:r>
          </w:p>
        </w:tc>
        <w:tc>
          <w:tcPr>
            <w:tcW w:w="324"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0327EA" w:rsidRPr="009923C4" w:rsidRDefault="000327EA" w:rsidP="005A0934">
            <w:pPr>
              <w:jc w:val="center"/>
              <w:rPr>
                <w:rFonts w:eastAsia="Times New Roman" w:cs="Times New Roman"/>
                <w:b/>
                <w:bCs/>
                <w:color w:val="000000"/>
                <w:sz w:val="20"/>
                <w:szCs w:val="20"/>
                <w:lang w:eastAsia="tr-TR"/>
              </w:rPr>
            </w:pPr>
            <w:r w:rsidRPr="009923C4">
              <w:rPr>
                <w:rFonts w:eastAsia="Times New Roman" w:cs="Times New Roman"/>
                <w:b/>
                <w:bCs/>
                <w:color w:val="000000"/>
                <w:sz w:val="20"/>
                <w:szCs w:val="20"/>
                <w:lang w:eastAsia="tr-TR"/>
              </w:rPr>
              <w:t>2026</w:t>
            </w:r>
          </w:p>
        </w:tc>
        <w:tc>
          <w:tcPr>
            <w:tcW w:w="324"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0327EA" w:rsidRPr="009923C4" w:rsidRDefault="000327EA" w:rsidP="005A0934">
            <w:pPr>
              <w:jc w:val="center"/>
              <w:rPr>
                <w:rFonts w:eastAsia="Times New Roman" w:cs="Times New Roman"/>
                <w:b/>
                <w:bCs/>
                <w:color w:val="000000"/>
                <w:sz w:val="20"/>
                <w:szCs w:val="20"/>
                <w:lang w:eastAsia="tr-TR"/>
              </w:rPr>
            </w:pPr>
            <w:r w:rsidRPr="009923C4">
              <w:rPr>
                <w:rFonts w:eastAsia="Times New Roman" w:cs="Times New Roman"/>
                <w:b/>
                <w:bCs/>
                <w:color w:val="000000"/>
                <w:sz w:val="20"/>
                <w:szCs w:val="20"/>
                <w:lang w:eastAsia="tr-TR"/>
              </w:rPr>
              <w:t>2027</w:t>
            </w:r>
          </w:p>
        </w:tc>
        <w:tc>
          <w:tcPr>
            <w:tcW w:w="324" w:type="pct"/>
            <w:tcBorders>
              <w:top w:val="single" w:sz="8" w:space="0" w:color="auto"/>
              <w:left w:val="nil"/>
              <w:bottom w:val="single" w:sz="4" w:space="0" w:color="auto"/>
              <w:right w:val="single" w:sz="8" w:space="0" w:color="auto"/>
            </w:tcBorders>
            <w:shd w:val="clear" w:color="auto" w:fill="D6E3BC" w:themeFill="accent3" w:themeFillTint="66"/>
            <w:noWrap/>
            <w:vAlign w:val="center"/>
            <w:hideMark/>
          </w:tcPr>
          <w:p w:rsidR="000327EA" w:rsidRPr="009923C4" w:rsidRDefault="000327EA" w:rsidP="005A0934">
            <w:pPr>
              <w:jc w:val="center"/>
              <w:rPr>
                <w:rFonts w:eastAsia="Times New Roman" w:cs="Times New Roman"/>
                <w:b/>
                <w:bCs/>
                <w:color w:val="000000"/>
                <w:sz w:val="20"/>
                <w:szCs w:val="20"/>
                <w:lang w:eastAsia="tr-TR"/>
              </w:rPr>
            </w:pPr>
            <w:r w:rsidRPr="009923C4">
              <w:rPr>
                <w:rFonts w:eastAsia="Times New Roman" w:cs="Times New Roman"/>
                <w:b/>
                <w:bCs/>
                <w:color w:val="000000"/>
                <w:sz w:val="20"/>
                <w:szCs w:val="20"/>
                <w:lang w:eastAsia="tr-TR"/>
              </w:rPr>
              <w:t>2028</w:t>
            </w:r>
          </w:p>
        </w:tc>
        <w:tc>
          <w:tcPr>
            <w:tcW w:w="445" w:type="pct"/>
            <w:tcBorders>
              <w:top w:val="single" w:sz="8" w:space="0" w:color="auto"/>
              <w:left w:val="nil"/>
              <w:bottom w:val="single" w:sz="4" w:space="0" w:color="auto"/>
              <w:right w:val="single" w:sz="8" w:space="0" w:color="auto"/>
            </w:tcBorders>
            <w:shd w:val="clear" w:color="auto" w:fill="D6E3BC" w:themeFill="accent3" w:themeFillTint="66"/>
          </w:tcPr>
          <w:p w:rsidR="000327EA" w:rsidRPr="009923C4" w:rsidRDefault="000327EA" w:rsidP="005A0934">
            <w:pPr>
              <w:jc w:val="center"/>
              <w:rPr>
                <w:rFonts w:eastAsia="Times New Roman" w:cs="Times New Roman"/>
                <w:b/>
                <w:bCs/>
                <w:color w:val="000000"/>
                <w:sz w:val="20"/>
                <w:szCs w:val="20"/>
                <w:lang w:eastAsia="tr-TR"/>
              </w:rPr>
            </w:pPr>
            <w:r w:rsidRPr="009923C4">
              <w:rPr>
                <w:rFonts w:eastAsia="Times New Roman" w:cs="Times New Roman"/>
                <w:b/>
                <w:bCs/>
                <w:color w:val="000000"/>
                <w:sz w:val="20"/>
                <w:szCs w:val="20"/>
                <w:lang w:eastAsia="tr-TR"/>
              </w:rPr>
              <w:t>İzleme/ raporlama sıklığı</w:t>
            </w:r>
          </w:p>
        </w:tc>
      </w:tr>
      <w:tr w:rsidR="000327EA" w:rsidRPr="009923C4" w:rsidTr="000327EA">
        <w:trPr>
          <w:trHeight w:val="607"/>
        </w:trPr>
        <w:tc>
          <w:tcPr>
            <w:tcW w:w="1798" w:type="pct"/>
            <w:tcBorders>
              <w:top w:val="single" w:sz="4" w:space="0" w:color="auto"/>
              <w:left w:val="single" w:sz="8" w:space="0" w:color="auto"/>
              <w:bottom w:val="single" w:sz="4" w:space="0" w:color="auto"/>
              <w:right w:val="nil"/>
            </w:tcBorders>
            <w:shd w:val="clear" w:color="auto" w:fill="D6E3BC" w:themeFill="accent3" w:themeFillTint="66"/>
            <w:noWrap/>
            <w:vAlign w:val="center"/>
          </w:tcPr>
          <w:p w:rsidR="000327EA" w:rsidRPr="009923C4" w:rsidRDefault="000327EA" w:rsidP="005A0934">
            <w:pPr>
              <w:rPr>
                <w:rFonts w:eastAsia="Times New Roman" w:cs="Times New Roman"/>
                <w:color w:val="231F20"/>
                <w:sz w:val="20"/>
                <w:szCs w:val="20"/>
                <w:lang w:eastAsia="tr-TR"/>
              </w:rPr>
            </w:pPr>
            <w:r w:rsidRPr="009923C4">
              <w:rPr>
                <w:rFonts w:eastAsia="Times New Roman" w:cs="Times New Roman"/>
                <w:color w:val="231F20"/>
                <w:sz w:val="20"/>
                <w:szCs w:val="20"/>
                <w:lang w:eastAsia="tr-TR"/>
              </w:rPr>
              <w:t xml:space="preserve">PG </w:t>
            </w:r>
            <w:r>
              <w:rPr>
                <w:rFonts w:eastAsia="Times New Roman" w:cs="Times New Roman"/>
                <w:color w:val="231F20"/>
                <w:sz w:val="20"/>
                <w:szCs w:val="20"/>
                <w:lang w:eastAsia="tr-TR"/>
              </w:rPr>
              <w:t>6</w:t>
            </w:r>
            <w:r w:rsidRPr="009923C4">
              <w:rPr>
                <w:rFonts w:eastAsia="Times New Roman" w:cs="Times New Roman"/>
                <w:color w:val="231F20"/>
                <w:sz w:val="20"/>
                <w:szCs w:val="20"/>
                <w:lang w:eastAsia="tr-TR"/>
              </w:rPr>
              <w:t>.</w:t>
            </w:r>
            <w:r>
              <w:rPr>
                <w:rFonts w:eastAsia="Times New Roman" w:cs="Times New Roman"/>
                <w:color w:val="231F20"/>
                <w:sz w:val="20"/>
                <w:szCs w:val="20"/>
                <w:lang w:eastAsia="tr-TR"/>
              </w:rPr>
              <w:t>1</w:t>
            </w:r>
            <w:r w:rsidRPr="009923C4">
              <w:rPr>
                <w:rFonts w:eastAsia="Times New Roman" w:cs="Times New Roman"/>
                <w:color w:val="231F20"/>
                <w:sz w:val="20"/>
                <w:szCs w:val="20"/>
                <w:lang w:eastAsia="tr-TR"/>
              </w:rPr>
              <w:t xml:space="preserve">.1. </w:t>
            </w:r>
            <w:r w:rsidRPr="00A15C5B">
              <w:rPr>
                <w:rFonts w:eastAsia="Times New Roman" w:cs="Times New Roman"/>
                <w:color w:val="231F20"/>
                <w:sz w:val="20"/>
                <w:szCs w:val="20"/>
                <w:lang w:eastAsia="tr-TR"/>
              </w:rPr>
              <w:t>Yüz yüze hizmet içi eğitim alan yönetici sayısı</w:t>
            </w:r>
          </w:p>
        </w:tc>
        <w:tc>
          <w:tcPr>
            <w:tcW w:w="567" w:type="pct"/>
            <w:tcBorders>
              <w:top w:val="nil"/>
              <w:left w:val="single" w:sz="8" w:space="0" w:color="auto"/>
              <w:bottom w:val="single" w:sz="4" w:space="0" w:color="auto"/>
              <w:right w:val="single" w:sz="4" w:space="0" w:color="auto"/>
            </w:tcBorders>
            <w:shd w:val="clear" w:color="auto" w:fill="auto"/>
            <w:noWrap/>
            <w:vAlign w:val="center"/>
          </w:tcPr>
          <w:p w:rsidR="000327EA" w:rsidRPr="009923C4" w:rsidRDefault="000327EA" w:rsidP="005A0934">
            <w:pPr>
              <w:jc w:val="center"/>
              <w:rPr>
                <w:rFonts w:eastAsia="Times New Roman" w:cs="Times New Roman"/>
                <w:color w:val="000000"/>
                <w:sz w:val="20"/>
                <w:szCs w:val="20"/>
                <w:lang w:eastAsia="tr-TR"/>
              </w:rPr>
            </w:pPr>
            <w:r>
              <w:rPr>
                <w:rFonts w:eastAsia="Times New Roman" w:cs="Times New Roman"/>
                <w:color w:val="000000"/>
                <w:sz w:val="20"/>
                <w:szCs w:val="20"/>
                <w:lang w:eastAsia="tr-TR"/>
              </w:rPr>
              <w:t>25</w:t>
            </w:r>
          </w:p>
        </w:tc>
        <w:tc>
          <w:tcPr>
            <w:tcW w:w="572" w:type="pct"/>
            <w:tcBorders>
              <w:top w:val="nil"/>
              <w:left w:val="nil"/>
              <w:bottom w:val="single" w:sz="4" w:space="0" w:color="auto"/>
              <w:right w:val="single" w:sz="4" w:space="0" w:color="auto"/>
            </w:tcBorders>
            <w:shd w:val="clear" w:color="auto" w:fill="auto"/>
            <w:noWrap/>
            <w:vAlign w:val="center"/>
          </w:tcPr>
          <w:p w:rsidR="000327EA" w:rsidRPr="006C5132" w:rsidRDefault="000327EA" w:rsidP="005A0934">
            <w:pPr>
              <w:jc w:val="center"/>
              <w:rPr>
                <w:rFonts w:eastAsia="Times New Roman" w:cs="Times New Roman"/>
                <w:b/>
                <w:sz w:val="18"/>
                <w:szCs w:val="18"/>
                <w:lang w:eastAsia="tr-TR"/>
              </w:rPr>
            </w:pPr>
            <w:r w:rsidRPr="006C5132">
              <w:rPr>
                <w:rFonts w:eastAsia="Times New Roman" w:cs="Times New Roman"/>
                <w:b/>
                <w:sz w:val="18"/>
                <w:szCs w:val="18"/>
                <w:lang w:eastAsia="tr-TR"/>
              </w:rPr>
              <w:t xml:space="preserve"> 5</w:t>
            </w:r>
          </w:p>
        </w:tc>
        <w:tc>
          <w:tcPr>
            <w:tcW w:w="325" w:type="pct"/>
            <w:tcBorders>
              <w:top w:val="nil"/>
              <w:left w:val="nil"/>
              <w:bottom w:val="single" w:sz="4" w:space="0" w:color="auto"/>
              <w:right w:val="single" w:sz="4" w:space="0" w:color="auto"/>
            </w:tcBorders>
            <w:shd w:val="clear" w:color="auto" w:fill="auto"/>
            <w:noWrap/>
            <w:vAlign w:val="center"/>
          </w:tcPr>
          <w:p w:rsidR="000327EA" w:rsidRPr="006C5132" w:rsidRDefault="000327EA" w:rsidP="005A0934">
            <w:pPr>
              <w:jc w:val="center"/>
              <w:rPr>
                <w:rFonts w:eastAsia="Times New Roman" w:cs="Times New Roman"/>
                <w:color w:val="000000"/>
                <w:sz w:val="18"/>
                <w:szCs w:val="18"/>
                <w:lang w:eastAsia="tr-TR"/>
              </w:rPr>
            </w:pPr>
            <w:r>
              <w:rPr>
                <w:rFonts w:eastAsia="Times New Roman" w:cs="Times New Roman"/>
                <w:color w:val="000000"/>
                <w:sz w:val="18"/>
                <w:szCs w:val="18"/>
                <w:lang w:eastAsia="tr-TR"/>
              </w:rPr>
              <w:t>5</w:t>
            </w:r>
          </w:p>
        </w:tc>
        <w:tc>
          <w:tcPr>
            <w:tcW w:w="324" w:type="pct"/>
            <w:tcBorders>
              <w:top w:val="nil"/>
              <w:left w:val="nil"/>
              <w:bottom w:val="single" w:sz="4" w:space="0" w:color="auto"/>
              <w:right w:val="single" w:sz="4" w:space="0" w:color="auto"/>
            </w:tcBorders>
            <w:shd w:val="clear" w:color="auto" w:fill="auto"/>
            <w:noWrap/>
            <w:vAlign w:val="center"/>
          </w:tcPr>
          <w:p w:rsidR="000327EA" w:rsidRPr="006C5132" w:rsidRDefault="000327EA" w:rsidP="005A0934">
            <w:pPr>
              <w:jc w:val="center"/>
              <w:rPr>
                <w:rFonts w:eastAsia="Times New Roman" w:cs="Times New Roman"/>
                <w:color w:val="000000"/>
                <w:sz w:val="18"/>
                <w:szCs w:val="18"/>
                <w:lang w:eastAsia="tr-TR"/>
              </w:rPr>
            </w:pPr>
            <w:r>
              <w:rPr>
                <w:rFonts w:eastAsia="Times New Roman" w:cs="Times New Roman"/>
                <w:color w:val="000000"/>
                <w:sz w:val="18"/>
                <w:szCs w:val="18"/>
                <w:lang w:eastAsia="tr-TR"/>
              </w:rPr>
              <w:t>5</w:t>
            </w:r>
          </w:p>
        </w:tc>
        <w:tc>
          <w:tcPr>
            <w:tcW w:w="324" w:type="pct"/>
            <w:tcBorders>
              <w:top w:val="nil"/>
              <w:left w:val="nil"/>
              <w:bottom w:val="single" w:sz="4" w:space="0" w:color="auto"/>
              <w:right w:val="single" w:sz="4" w:space="0" w:color="auto"/>
            </w:tcBorders>
            <w:shd w:val="clear" w:color="auto" w:fill="auto"/>
            <w:noWrap/>
            <w:vAlign w:val="center"/>
          </w:tcPr>
          <w:p w:rsidR="000327EA" w:rsidRPr="006C5132" w:rsidRDefault="000327EA" w:rsidP="005A0934">
            <w:pPr>
              <w:jc w:val="center"/>
              <w:rPr>
                <w:rFonts w:eastAsia="Times New Roman" w:cs="Times New Roman"/>
                <w:color w:val="000000"/>
                <w:sz w:val="18"/>
                <w:szCs w:val="18"/>
                <w:lang w:eastAsia="tr-TR"/>
              </w:rPr>
            </w:pPr>
            <w:r>
              <w:rPr>
                <w:rFonts w:eastAsia="Times New Roman" w:cs="Times New Roman"/>
                <w:color w:val="000000"/>
                <w:sz w:val="18"/>
                <w:szCs w:val="18"/>
                <w:lang w:eastAsia="tr-TR"/>
              </w:rPr>
              <w:t>5</w:t>
            </w:r>
          </w:p>
        </w:tc>
        <w:tc>
          <w:tcPr>
            <w:tcW w:w="324" w:type="pct"/>
            <w:tcBorders>
              <w:top w:val="nil"/>
              <w:left w:val="nil"/>
              <w:bottom w:val="single" w:sz="4" w:space="0" w:color="auto"/>
              <w:right w:val="single" w:sz="4" w:space="0" w:color="auto"/>
            </w:tcBorders>
            <w:shd w:val="clear" w:color="auto" w:fill="auto"/>
            <w:noWrap/>
            <w:vAlign w:val="center"/>
          </w:tcPr>
          <w:p w:rsidR="000327EA" w:rsidRPr="006C5132" w:rsidRDefault="000327EA" w:rsidP="005A0934">
            <w:pPr>
              <w:jc w:val="center"/>
              <w:rPr>
                <w:rFonts w:eastAsia="Times New Roman" w:cs="Times New Roman"/>
                <w:color w:val="000000"/>
                <w:sz w:val="18"/>
                <w:szCs w:val="18"/>
                <w:lang w:eastAsia="tr-TR"/>
              </w:rPr>
            </w:pPr>
            <w:r w:rsidRPr="006C5132">
              <w:rPr>
                <w:rFonts w:eastAsia="Times New Roman" w:cs="Times New Roman"/>
                <w:color w:val="000000"/>
                <w:sz w:val="18"/>
                <w:szCs w:val="18"/>
                <w:lang w:eastAsia="tr-TR"/>
              </w:rPr>
              <w:t>5</w:t>
            </w:r>
          </w:p>
        </w:tc>
        <w:tc>
          <w:tcPr>
            <w:tcW w:w="324" w:type="pct"/>
            <w:tcBorders>
              <w:top w:val="nil"/>
              <w:left w:val="nil"/>
              <w:bottom w:val="single" w:sz="4" w:space="0" w:color="auto"/>
              <w:right w:val="single" w:sz="8" w:space="0" w:color="auto"/>
            </w:tcBorders>
            <w:shd w:val="clear" w:color="auto" w:fill="auto"/>
            <w:noWrap/>
            <w:vAlign w:val="center"/>
          </w:tcPr>
          <w:p w:rsidR="000327EA" w:rsidRPr="006C5132" w:rsidRDefault="000327EA" w:rsidP="005A0934">
            <w:pPr>
              <w:jc w:val="center"/>
              <w:rPr>
                <w:rFonts w:eastAsia="Times New Roman" w:cs="Times New Roman"/>
                <w:color w:val="000000"/>
                <w:sz w:val="18"/>
                <w:szCs w:val="18"/>
                <w:lang w:eastAsia="tr-TR"/>
              </w:rPr>
            </w:pPr>
            <w:r>
              <w:rPr>
                <w:rFonts w:eastAsia="Times New Roman" w:cs="Times New Roman"/>
                <w:color w:val="000000"/>
                <w:sz w:val="18"/>
                <w:szCs w:val="18"/>
                <w:lang w:eastAsia="tr-TR"/>
              </w:rPr>
              <w:t>5</w:t>
            </w:r>
          </w:p>
        </w:tc>
        <w:tc>
          <w:tcPr>
            <w:tcW w:w="445" w:type="pct"/>
            <w:tcBorders>
              <w:top w:val="nil"/>
              <w:left w:val="nil"/>
              <w:bottom w:val="single" w:sz="4" w:space="0" w:color="auto"/>
              <w:right w:val="single" w:sz="8" w:space="0" w:color="auto"/>
            </w:tcBorders>
          </w:tcPr>
          <w:p w:rsidR="000327EA" w:rsidRPr="009923C4" w:rsidRDefault="000327EA" w:rsidP="005A0934">
            <w:pPr>
              <w:rPr>
                <w:rFonts w:cs="Times New Roman"/>
                <w:sz w:val="18"/>
                <w:lang w:eastAsia="tr-TR"/>
              </w:rPr>
            </w:pPr>
            <w:r w:rsidRPr="009923C4">
              <w:rPr>
                <w:rFonts w:cs="Times New Roman"/>
                <w:sz w:val="18"/>
                <w:lang w:eastAsia="tr-TR"/>
              </w:rPr>
              <w:t>İ: 6 ayda bir</w:t>
            </w:r>
          </w:p>
          <w:p w:rsidR="000327EA" w:rsidRPr="009923C4" w:rsidRDefault="000327EA" w:rsidP="005A0934">
            <w:pPr>
              <w:rPr>
                <w:rFonts w:cs="Times New Roman"/>
                <w:sz w:val="18"/>
                <w:lang w:eastAsia="tr-TR"/>
              </w:rPr>
            </w:pPr>
          </w:p>
          <w:p w:rsidR="000327EA" w:rsidRPr="009923C4" w:rsidRDefault="000327EA" w:rsidP="005A0934">
            <w:pPr>
              <w:rPr>
                <w:rFonts w:asciiTheme="minorHAnsi" w:hAnsiTheme="minorHAnsi"/>
                <w:lang w:eastAsia="tr-TR"/>
              </w:rPr>
            </w:pPr>
            <w:r w:rsidRPr="009923C4">
              <w:rPr>
                <w:rFonts w:cs="Times New Roman"/>
                <w:sz w:val="18"/>
                <w:lang w:eastAsia="tr-TR"/>
              </w:rPr>
              <w:t xml:space="preserve">R: Yılda 1 </w:t>
            </w:r>
          </w:p>
        </w:tc>
      </w:tr>
      <w:tr w:rsidR="000327EA" w:rsidRPr="009923C4" w:rsidTr="000327EA">
        <w:trPr>
          <w:trHeight w:val="428"/>
        </w:trPr>
        <w:tc>
          <w:tcPr>
            <w:tcW w:w="1798" w:type="pct"/>
            <w:tcBorders>
              <w:top w:val="single" w:sz="4" w:space="0" w:color="auto"/>
              <w:left w:val="single" w:sz="8" w:space="0" w:color="auto"/>
              <w:bottom w:val="single" w:sz="4" w:space="0" w:color="auto"/>
              <w:right w:val="nil"/>
            </w:tcBorders>
            <w:shd w:val="clear" w:color="auto" w:fill="D6E3BC" w:themeFill="accent3" w:themeFillTint="66"/>
            <w:noWrap/>
            <w:vAlign w:val="center"/>
          </w:tcPr>
          <w:p w:rsidR="000327EA" w:rsidRPr="009923C4" w:rsidRDefault="000327EA" w:rsidP="005A0934">
            <w:pPr>
              <w:rPr>
                <w:rFonts w:eastAsia="Times New Roman" w:cs="Times New Roman"/>
                <w:color w:val="231F20"/>
                <w:sz w:val="20"/>
                <w:szCs w:val="20"/>
                <w:lang w:eastAsia="tr-TR"/>
              </w:rPr>
            </w:pPr>
            <w:r w:rsidRPr="009923C4">
              <w:rPr>
                <w:rFonts w:eastAsia="Times New Roman" w:cs="Times New Roman"/>
                <w:color w:val="231F20"/>
                <w:sz w:val="20"/>
                <w:szCs w:val="20"/>
                <w:lang w:eastAsia="tr-TR"/>
              </w:rPr>
              <w:t xml:space="preserve">PG </w:t>
            </w:r>
            <w:r>
              <w:rPr>
                <w:rFonts w:eastAsia="Times New Roman" w:cs="Times New Roman"/>
                <w:color w:val="231F20"/>
                <w:sz w:val="20"/>
                <w:szCs w:val="20"/>
                <w:lang w:eastAsia="tr-TR"/>
              </w:rPr>
              <w:t>6.1.</w:t>
            </w:r>
            <w:r w:rsidRPr="009923C4">
              <w:rPr>
                <w:rFonts w:eastAsia="Times New Roman" w:cs="Times New Roman"/>
                <w:color w:val="231F20"/>
                <w:sz w:val="20"/>
                <w:szCs w:val="20"/>
                <w:lang w:eastAsia="tr-TR"/>
              </w:rPr>
              <w:t xml:space="preserve">2. </w:t>
            </w:r>
            <w:r w:rsidRPr="00A15C5B">
              <w:rPr>
                <w:rFonts w:eastAsia="Times New Roman" w:cs="Times New Roman"/>
                <w:color w:val="231F20"/>
                <w:sz w:val="20"/>
                <w:szCs w:val="20"/>
                <w:lang w:eastAsia="tr-TR"/>
              </w:rPr>
              <w:t>Yüz yüze hizmet içi eğitim alan öğretmen sayısı</w:t>
            </w:r>
          </w:p>
        </w:tc>
        <w:tc>
          <w:tcPr>
            <w:tcW w:w="567" w:type="pct"/>
            <w:tcBorders>
              <w:top w:val="nil"/>
              <w:left w:val="single" w:sz="8" w:space="0" w:color="auto"/>
              <w:bottom w:val="single" w:sz="4" w:space="0" w:color="auto"/>
              <w:right w:val="single" w:sz="4" w:space="0" w:color="auto"/>
            </w:tcBorders>
            <w:shd w:val="clear" w:color="auto" w:fill="auto"/>
            <w:noWrap/>
            <w:vAlign w:val="center"/>
          </w:tcPr>
          <w:p w:rsidR="000327EA" w:rsidRPr="009923C4" w:rsidRDefault="000327EA" w:rsidP="005A0934">
            <w:pPr>
              <w:jc w:val="center"/>
              <w:rPr>
                <w:rFonts w:eastAsia="Times New Roman" w:cs="Times New Roman"/>
                <w:color w:val="000000"/>
                <w:sz w:val="20"/>
                <w:szCs w:val="20"/>
                <w:lang w:eastAsia="tr-TR"/>
              </w:rPr>
            </w:pPr>
            <w:r>
              <w:rPr>
                <w:rFonts w:eastAsia="Times New Roman" w:cs="Times New Roman"/>
                <w:color w:val="000000"/>
                <w:sz w:val="20"/>
                <w:szCs w:val="20"/>
                <w:lang w:eastAsia="tr-TR"/>
              </w:rPr>
              <w:t>25</w:t>
            </w:r>
          </w:p>
        </w:tc>
        <w:tc>
          <w:tcPr>
            <w:tcW w:w="572" w:type="pct"/>
            <w:tcBorders>
              <w:top w:val="nil"/>
              <w:left w:val="nil"/>
              <w:bottom w:val="single" w:sz="4" w:space="0" w:color="auto"/>
              <w:right w:val="single" w:sz="4" w:space="0" w:color="auto"/>
            </w:tcBorders>
            <w:shd w:val="clear" w:color="auto" w:fill="auto"/>
            <w:noWrap/>
            <w:vAlign w:val="center"/>
          </w:tcPr>
          <w:p w:rsidR="000327EA" w:rsidRPr="006C5132" w:rsidRDefault="000327EA" w:rsidP="005A0934">
            <w:pPr>
              <w:jc w:val="center"/>
              <w:rPr>
                <w:rFonts w:eastAsia="Times New Roman" w:cs="Times New Roman"/>
                <w:b/>
                <w:sz w:val="18"/>
                <w:szCs w:val="18"/>
                <w:lang w:eastAsia="tr-TR"/>
              </w:rPr>
            </w:pPr>
            <w:r w:rsidRPr="006C5132">
              <w:rPr>
                <w:rFonts w:eastAsia="Times New Roman" w:cs="Times New Roman"/>
                <w:b/>
                <w:sz w:val="18"/>
                <w:szCs w:val="18"/>
                <w:lang w:eastAsia="tr-TR"/>
              </w:rPr>
              <w:t xml:space="preserve"> </w:t>
            </w:r>
            <w:r>
              <w:rPr>
                <w:rFonts w:eastAsia="Times New Roman" w:cs="Times New Roman"/>
                <w:b/>
                <w:sz w:val="18"/>
                <w:szCs w:val="18"/>
                <w:lang w:eastAsia="tr-TR"/>
              </w:rPr>
              <w:t>35</w:t>
            </w:r>
          </w:p>
        </w:tc>
        <w:tc>
          <w:tcPr>
            <w:tcW w:w="325" w:type="pct"/>
            <w:tcBorders>
              <w:top w:val="nil"/>
              <w:left w:val="nil"/>
              <w:bottom w:val="single" w:sz="4" w:space="0" w:color="auto"/>
              <w:right w:val="single" w:sz="4" w:space="0" w:color="auto"/>
            </w:tcBorders>
            <w:shd w:val="clear" w:color="auto" w:fill="auto"/>
            <w:noWrap/>
            <w:vAlign w:val="center"/>
          </w:tcPr>
          <w:p w:rsidR="000327EA" w:rsidRPr="006C5132" w:rsidRDefault="000327EA" w:rsidP="005A0934">
            <w:pPr>
              <w:jc w:val="center"/>
              <w:rPr>
                <w:rFonts w:eastAsia="Times New Roman" w:cs="Times New Roman"/>
                <w:color w:val="000000"/>
                <w:sz w:val="18"/>
                <w:szCs w:val="18"/>
                <w:lang w:eastAsia="tr-TR"/>
              </w:rPr>
            </w:pPr>
            <w:r>
              <w:rPr>
                <w:rFonts w:eastAsia="Times New Roman" w:cs="Times New Roman"/>
                <w:color w:val="000000"/>
                <w:sz w:val="18"/>
                <w:szCs w:val="18"/>
                <w:lang w:eastAsia="tr-TR"/>
              </w:rPr>
              <w:t>40</w:t>
            </w:r>
          </w:p>
        </w:tc>
        <w:tc>
          <w:tcPr>
            <w:tcW w:w="324" w:type="pct"/>
            <w:tcBorders>
              <w:top w:val="nil"/>
              <w:left w:val="nil"/>
              <w:bottom w:val="single" w:sz="4" w:space="0" w:color="auto"/>
              <w:right w:val="single" w:sz="4" w:space="0" w:color="auto"/>
            </w:tcBorders>
            <w:shd w:val="clear" w:color="auto" w:fill="auto"/>
            <w:noWrap/>
            <w:vAlign w:val="center"/>
          </w:tcPr>
          <w:p w:rsidR="000327EA" w:rsidRPr="006C5132" w:rsidRDefault="000327EA" w:rsidP="005A0934">
            <w:pPr>
              <w:jc w:val="center"/>
              <w:rPr>
                <w:rFonts w:eastAsia="Times New Roman" w:cs="Times New Roman"/>
                <w:color w:val="000000"/>
                <w:sz w:val="18"/>
                <w:szCs w:val="18"/>
                <w:lang w:eastAsia="tr-TR"/>
              </w:rPr>
            </w:pPr>
            <w:r>
              <w:rPr>
                <w:rFonts w:eastAsia="Times New Roman" w:cs="Times New Roman"/>
                <w:color w:val="000000"/>
                <w:sz w:val="18"/>
                <w:szCs w:val="18"/>
                <w:lang w:eastAsia="tr-TR"/>
              </w:rPr>
              <w:t>42</w:t>
            </w:r>
          </w:p>
        </w:tc>
        <w:tc>
          <w:tcPr>
            <w:tcW w:w="324" w:type="pct"/>
            <w:tcBorders>
              <w:top w:val="nil"/>
              <w:left w:val="nil"/>
              <w:bottom w:val="single" w:sz="4" w:space="0" w:color="auto"/>
              <w:right w:val="single" w:sz="4" w:space="0" w:color="auto"/>
            </w:tcBorders>
            <w:shd w:val="clear" w:color="auto" w:fill="auto"/>
            <w:noWrap/>
            <w:vAlign w:val="center"/>
          </w:tcPr>
          <w:p w:rsidR="000327EA" w:rsidRPr="006C5132" w:rsidRDefault="000327EA" w:rsidP="005A0934">
            <w:pPr>
              <w:jc w:val="center"/>
              <w:rPr>
                <w:rFonts w:eastAsia="Times New Roman" w:cs="Times New Roman"/>
                <w:color w:val="000000"/>
                <w:sz w:val="18"/>
                <w:szCs w:val="18"/>
                <w:lang w:eastAsia="tr-TR"/>
              </w:rPr>
            </w:pPr>
            <w:r>
              <w:rPr>
                <w:rFonts w:eastAsia="Times New Roman" w:cs="Times New Roman"/>
                <w:color w:val="000000"/>
                <w:sz w:val="18"/>
                <w:szCs w:val="18"/>
                <w:lang w:eastAsia="tr-TR"/>
              </w:rPr>
              <w:t>44</w:t>
            </w:r>
          </w:p>
        </w:tc>
        <w:tc>
          <w:tcPr>
            <w:tcW w:w="324" w:type="pct"/>
            <w:tcBorders>
              <w:top w:val="nil"/>
              <w:left w:val="nil"/>
              <w:bottom w:val="single" w:sz="4" w:space="0" w:color="auto"/>
              <w:right w:val="single" w:sz="4" w:space="0" w:color="auto"/>
            </w:tcBorders>
            <w:shd w:val="clear" w:color="auto" w:fill="auto"/>
            <w:noWrap/>
            <w:vAlign w:val="center"/>
          </w:tcPr>
          <w:p w:rsidR="000327EA" w:rsidRPr="006C5132" w:rsidRDefault="000327EA" w:rsidP="005A0934">
            <w:pPr>
              <w:jc w:val="center"/>
              <w:rPr>
                <w:rFonts w:eastAsia="Times New Roman" w:cs="Times New Roman"/>
                <w:color w:val="000000"/>
                <w:sz w:val="18"/>
                <w:szCs w:val="18"/>
                <w:lang w:eastAsia="tr-TR"/>
              </w:rPr>
            </w:pPr>
            <w:r>
              <w:rPr>
                <w:rFonts w:eastAsia="Times New Roman" w:cs="Times New Roman"/>
                <w:color w:val="000000"/>
                <w:sz w:val="18"/>
                <w:szCs w:val="18"/>
                <w:lang w:eastAsia="tr-TR"/>
              </w:rPr>
              <w:t>46</w:t>
            </w:r>
          </w:p>
        </w:tc>
        <w:tc>
          <w:tcPr>
            <w:tcW w:w="324" w:type="pct"/>
            <w:tcBorders>
              <w:top w:val="nil"/>
              <w:left w:val="nil"/>
              <w:bottom w:val="single" w:sz="4" w:space="0" w:color="auto"/>
              <w:right w:val="single" w:sz="8" w:space="0" w:color="auto"/>
            </w:tcBorders>
            <w:shd w:val="clear" w:color="auto" w:fill="auto"/>
            <w:noWrap/>
            <w:vAlign w:val="center"/>
          </w:tcPr>
          <w:p w:rsidR="000327EA" w:rsidRPr="006C5132" w:rsidRDefault="000327EA" w:rsidP="005A0934">
            <w:pPr>
              <w:jc w:val="center"/>
              <w:rPr>
                <w:rFonts w:eastAsia="Times New Roman" w:cs="Times New Roman"/>
                <w:color w:val="000000"/>
                <w:sz w:val="18"/>
                <w:szCs w:val="18"/>
                <w:lang w:eastAsia="tr-TR"/>
              </w:rPr>
            </w:pPr>
            <w:r>
              <w:rPr>
                <w:rFonts w:eastAsia="Times New Roman" w:cs="Times New Roman"/>
                <w:color w:val="000000"/>
                <w:sz w:val="18"/>
                <w:szCs w:val="18"/>
                <w:lang w:eastAsia="tr-TR"/>
              </w:rPr>
              <w:t>50</w:t>
            </w:r>
          </w:p>
        </w:tc>
        <w:tc>
          <w:tcPr>
            <w:tcW w:w="445" w:type="pct"/>
            <w:tcBorders>
              <w:top w:val="nil"/>
              <w:left w:val="nil"/>
              <w:bottom w:val="single" w:sz="4" w:space="0" w:color="auto"/>
              <w:right w:val="single" w:sz="8" w:space="0" w:color="auto"/>
            </w:tcBorders>
          </w:tcPr>
          <w:p w:rsidR="000327EA" w:rsidRPr="009923C4" w:rsidRDefault="000327EA" w:rsidP="005A0934">
            <w:pPr>
              <w:rPr>
                <w:rFonts w:eastAsia="Times New Roman" w:cs="Times New Roman"/>
                <w:color w:val="000000"/>
                <w:sz w:val="18"/>
                <w:szCs w:val="18"/>
                <w:lang w:eastAsia="tr-TR"/>
              </w:rPr>
            </w:pPr>
            <w:r w:rsidRPr="009923C4">
              <w:rPr>
                <w:rFonts w:eastAsia="Times New Roman" w:cs="Times New Roman"/>
                <w:color w:val="000000"/>
                <w:sz w:val="18"/>
                <w:szCs w:val="18"/>
                <w:lang w:eastAsia="tr-TR"/>
              </w:rPr>
              <w:t>İ: 6 ayda bir</w:t>
            </w:r>
          </w:p>
          <w:p w:rsidR="000327EA" w:rsidRPr="009923C4" w:rsidRDefault="000327EA" w:rsidP="005A0934">
            <w:pPr>
              <w:rPr>
                <w:rFonts w:eastAsia="Times New Roman" w:cs="Times New Roman"/>
                <w:color w:val="000000"/>
                <w:sz w:val="20"/>
                <w:szCs w:val="20"/>
                <w:lang w:eastAsia="tr-TR"/>
              </w:rPr>
            </w:pPr>
            <w:r w:rsidRPr="009923C4">
              <w:rPr>
                <w:rFonts w:eastAsia="Times New Roman" w:cs="Times New Roman"/>
                <w:color w:val="000000"/>
                <w:sz w:val="18"/>
                <w:szCs w:val="18"/>
                <w:lang w:eastAsia="tr-TR"/>
              </w:rPr>
              <w:t>R: Yılda 1</w:t>
            </w:r>
          </w:p>
        </w:tc>
      </w:tr>
      <w:tr w:rsidR="000327EA" w:rsidRPr="009923C4" w:rsidTr="000327EA">
        <w:trPr>
          <w:trHeight w:val="428"/>
        </w:trPr>
        <w:tc>
          <w:tcPr>
            <w:tcW w:w="1798" w:type="pct"/>
            <w:tcBorders>
              <w:top w:val="single" w:sz="4" w:space="0" w:color="auto"/>
              <w:left w:val="single" w:sz="8" w:space="0" w:color="auto"/>
              <w:bottom w:val="single" w:sz="4" w:space="0" w:color="auto"/>
              <w:right w:val="nil"/>
            </w:tcBorders>
            <w:shd w:val="clear" w:color="auto" w:fill="D6E3BC" w:themeFill="accent3" w:themeFillTint="66"/>
            <w:noWrap/>
            <w:vAlign w:val="center"/>
          </w:tcPr>
          <w:p w:rsidR="000327EA" w:rsidRPr="009923C4" w:rsidRDefault="000327EA" w:rsidP="005A0934">
            <w:pPr>
              <w:rPr>
                <w:rFonts w:eastAsia="Times New Roman" w:cs="Times New Roman"/>
                <w:color w:val="231F20"/>
                <w:sz w:val="20"/>
                <w:szCs w:val="20"/>
                <w:lang w:eastAsia="tr-TR"/>
              </w:rPr>
            </w:pPr>
            <w:r>
              <w:rPr>
                <w:rFonts w:eastAsia="Times New Roman" w:cs="Times New Roman"/>
                <w:color w:val="231F20"/>
                <w:sz w:val="20"/>
                <w:szCs w:val="20"/>
                <w:lang w:eastAsia="tr-TR"/>
              </w:rPr>
              <w:t>PG.6.1.3.</w:t>
            </w:r>
            <w:r>
              <w:t xml:space="preserve"> </w:t>
            </w:r>
            <w:r w:rsidRPr="00FB53D5">
              <w:rPr>
                <w:rFonts w:eastAsia="Times New Roman" w:cs="Times New Roman"/>
                <w:color w:val="231F20"/>
                <w:sz w:val="20"/>
                <w:szCs w:val="20"/>
                <w:lang w:eastAsia="tr-TR"/>
              </w:rPr>
              <w:t>Uzaktan hizmet içi eğitime katılan öğretmen sayısı</w:t>
            </w:r>
          </w:p>
        </w:tc>
        <w:tc>
          <w:tcPr>
            <w:tcW w:w="567" w:type="pct"/>
            <w:tcBorders>
              <w:top w:val="nil"/>
              <w:left w:val="single" w:sz="8" w:space="0" w:color="auto"/>
              <w:bottom w:val="single" w:sz="4" w:space="0" w:color="auto"/>
              <w:right w:val="single" w:sz="4" w:space="0" w:color="auto"/>
            </w:tcBorders>
            <w:shd w:val="clear" w:color="auto" w:fill="auto"/>
            <w:noWrap/>
            <w:vAlign w:val="center"/>
          </w:tcPr>
          <w:p w:rsidR="000327EA" w:rsidRPr="009923C4" w:rsidRDefault="000327EA" w:rsidP="005A0934">
            <w:pPr>
              <w:jc w:val="center"/>
              <w:rPr>
                <w:rFonts w:eastAsia="Times New Roman" w:cs="Times New Roman"/>
                <w:color w:val="000000"/>
                <w:sz w:val="20"/>
                <w:szCs w:val="20"/>
                <w:lang w:eastAsia="tr-TR"/>
              </w:rPr>
            </w:pPr>
            <w:r>
              <w:rPr>
                <w:rFonts w:eastAsia="Times New Roman" w:cs="Times New Roman"/>
                <w:color w:val="000000"/>
                <w:sz w:val="20"/>
                <w:szCs w:val="20"/>
                <w:lang w:eastAsia="tr-TR"/>
              </w:rPr>
              <w:t>25</w:t>
            </w:r>
          </w:p>
        </w:tc>
        <w:tc>
          <w:tcPr>
            <w:tcW w:w="572" w:type="pct"/>
            <w:tcBorders>
              <w:top w:val="nil"/>
              <w:left w:val="nil"/>
              <w:bottom w:val="single" w:sz="4" w:space="0" w:color="auto"/>
              <w:right w:val="single" w:sz="4" w:space="0" w:color="auto"/>
            </w:tcBorders>
            <w:shd w:val="clear" w:color="auto" w:fill="auto"/>
            <w:noWrap/>
            <w:vAlign w:val="center"/>
          </w:tcPr>
          <w:p w:rsidR="000327EA" w:rsidRPr="00276CDC" w:rsidRDefault="000327EA" w:rsidP="005A0934">
            <w:pPr>
              <w:rPr>
                <w:rFonts w:eastAsia="Times New Roman" w:cs="Times New Roman"/>
                <w:b/>
                <w:color w:val="000000" w:themeColor="text1"/>
                <w:sz w:val="18"/>
                <w:szCs w:val="18"/>
                <w:lang w:eastAsia="tr-TR"/>
              </w:rPr>
            </w:pPr>
            <w:r>
              <w:rPr>
                <w:rFonts w:eastAsia="Times New Roman" w:cs="Times New Roman"/>
                <w:b/>
                <w:color w:val="000000" w:themeColor="text1"/>
                <w:sz w:val="18"/>
                <w:szCs w:val="18"/>
                <w:lang w:eastAsia="tr-TR"/>
              </w:rPr>
              <w:t xml:space="preserve">       60</w:t>
            </w:r>
          </w:p>
        </w:tc>
        <w:tc>
          <w:tcPr>
            <w:tcW w:w="325" w:type="pct"/>
            <w:tcBorders>
              <w:top w:val="nil"/>
              <w:left w:val="nil"/>
              <w:bottom w:val="single" w:sz="4" w:space="0" w:color="auto"/>
              <w:right w:val="single" w:sz="4" w:space="0" w:color="auto"/>
            </w:tcBorders>
            <w:shd w:val="clear" w:color="auto" w:fill="auto"/>
            <w:noWrap/>
            <w:vAlign w:val="center"/>
          </w:tcPr>
          <w:p w:rsidR="000327EA" w:rsidRPr="006C5132" w:rsidRDefault="000327EA" w:rsidP="005A0934">
            <w:pPr>
              <w:jc w:val="center"/>
              <w:rPr>
                <w:rFonts w:eastAsia="Times New Roman" w:cs="Times New Roman"/>
                <w:color w:val="000000"/>
                <w:sz w:val="18"/>
                <w:szCs w:val="18"/>
                <w:lang w:eastAsia="tr-TR"/>
              </w:rPr>
            </w:pPr>
            <w:r>
              <w:rPr>
                <w:rFonts w:eastAsia="Times New Roman" w:cs="Times New Roman"/>
                <w:color w:val="000000"/>
                <w:sz w:val="18"/>
                <w:szCs w:val="18"/>
                <w:lang w:eastAsia="tr-TR"/>
              </w:rPr>
              <w:t>62</w:t>
            </w:r>
          </w:p>
        </w:tc>
        <w:tc>
          <w:tcPr>
            <w:tcW w:w="324" w:type="pct"/>
            <w:tcBorders>
              <w:top w:val="nil"/>
              <w:left w:val="nil"/>
              <w:bottom w:val="single" w:sz="4" w:space="0" w:color="auto"/>
              <w:right w:val="single" w:sz="4" w:space="0" w:color="auto"/>
            </w:tcBorders>
            <w:shd w:val="clear" w:color="auto" w:fill="auto"/>
            <w:noWrap/>
            <w:vAlign w:val="center"/>
          </w:tcPr>
          <w:p w:rsidR="000327EA" w:rsidRPr="006C5132" w:rsidRDefault="000327EA" w:rsidP="005A0934">
            <w:pPr>
              <w:rPr>
                <w:rFonts w:eastAsia="Times New Roman" w:cs="Times New Roman"/>
                <w:color w:val="000000"/>
                <w:sz w:val="18"/>
                <w:szCs w:val="18"/>
                <w:lang w:eastAsia="tr-TR"/>
              </w:rPr>
            </w:pPr>
            <w:r>
              <w:rPr>
                <w:rFonts w:eastAsia="Times New Roman" w:cs="Times New Roman"/>
                <w:color w:val="000000"/>
                <w:sz w:val="18"/>
                <w:szCs w:val="18"/>
                <w:lang w:eastAsia="tr-TR"/>
              </w:rPr>
              <w:t>64</w:t>
            </w:r>
          </w:p>
        </w:tc>
        <w:tc>
          <w:tcPr>
            <w:tcW w:w="324" w:type="pct"/>
            <w:tcBorders>
              <w:top w:val="nil"/>
              <w:left w:val="nil"/>
              <w:bottom w:val="single" w:sz="4" w:space="0" w:color="auto"/>
              <w:right w:val="single" w:sz="4" w:space="0" w:color="auto"/>
            </w:tcBorders>
            <w:shd w:val="clear" w:color="auto" w:fill="auto"/>
            <w:noWrap/>
            <w:vAlign w:val="center"/>
          </w:tcPr>
          <w:p w:rsidR="000327EA" w:rsidRPr="006C5132" w:rsidRDefault="000327EA" w:rsidP="005A0934">
            <w:pPr>
              <w:jc w:val="center"/>
              <w:rPr>
                <w:rFonts w:eastAsia="Times New Roman" w:cs="Times New Roman"/>
                <w:color w:val="000000"/>
                <w:sz w:val="18"/>
                <w:szCs w:val="18"/>
                <w:lang w:eastAsia="tr-TR"/>
              </w:rPr>
            </w:pPr>
            <w:r>
              <w:rPr>
                <w:rFonts w:eastAsia="Times New Roman" w:cs="Times New Roman"/>
                <w:color w:val="000000"/>
                <w:sz w:val="18"/>
                <w:szCs w:val="18"/>
                <w:lang w:eastAsia="tr-TR"/>
              </w:rPr>
              <w:t>66</w:t>
            </w:r>
          </w:p>
        </w:tc>
        <w:tc>
          <w:tcPr>
            <w:tcW w:w="324" w:type="pct"/>
            <w:tcBorders>
              <w:top w:val="nil"/>
              <w:left w:val="nil"/>
              <w:bottom w:val="single" w:sz="4" w:space="0" w:color="auto"/>
              <w:right w:val="single" w:sz="4" w:space="0" w:color="auto"/>
            </w:tcBorders>
            <w:shd w:val="clear" w:color="auto" w:fill="auto"/>
            <w:noWrap/>
            <w:vAlign w:val="center"/>
          </w:tcPr>
          <w:p w:rsidR="000327EA" w:rsidRPr="006C5132" w:rsidRDefault="000327EA" w:rsidP="005A0934">
            <w:pPr>
              <w:jc w:val="center"/>
              <w:rPr>
                <w:rFonts w:eastAsia="Times New Roman" w:cs="Times New Roman"/>
                <w:color w:val="000000"/>
                <w:sz w:val="18"/>
                <w:szCs w:val="18"/>
                <w:lang w:eastAsia="tr-TR"/>
              </w:rPr>
            </w:pPr>
            <w:r>
              <w:rPr>
                <w:rFonts w:eastAsia="Times New Roman" w:cs="Times New Roman"/>
                <w:color w:val="000000"/>
                <w:sz w:val="18"/>
                <w:szCs w:val="18"/>
                <w:lang w:eastAsia="tr-TR"/>
              </w:rPr>
              <w:t>68</w:t>
            </w:r>
          </w:p>
        </w:tc>
        <w:tc>
          <w:tcPr>
            <w:tcW w:w="324" w:type="pct"/>
            <w:tcBorders>
              <w:top w:val="nil"/>
              <w:left w:val="nil"/>
              <w:bottom w:val="single" w:sz="4" w:space="0" w:color="auto"/>
              <w:right w:val="single" w:sz="8" w:space="0" w:color="auto"/>
            </w:tcBorders>
            <w:shd w:val="clear" w:color="auto" w:fill="auto"/>
            <w:noWrap/>
            <w:vAlign w:val="center"/>
          </w:tcPr>
          <w:p w:rsidR="000327EA" w:rsidRPr="006C5132" w:rsidRDefault="000327EA" w:rsidP="005A0934">
            <w:pPr>
              <w:jc w:val="center"/>
              <w:rPr>
                <w:rFonts w:eastAsia="Times New Roman" w:cs="Times New Roman"/>
                <w:color w:val="000000"/>
                <w:sz w:val="18"/>
                <w:szCs w:val="18"/>
                <w:lang w:eastAsia="tr-TR"/>
              </w:rPr>
            </w:pPr>
            <w:r>
              <w:rPr>
                <w:rFonts w:eastAsia="Times New Roman" w:cs="Times New Roman"/>
                <w:color w:val="000000"/>
                <w:sz w:val="18"/>
                <w:szCs w:val="18"/>
                <w:lang w:eastAsia="tr-TR"/>
              </w:rPr>
              <w:t>70</w:t>
            </w:r>
          </w:p>
        </w:tc>
        <w:tc>
          <w:tcPr>
            <w:tcW w:w="445" w:type="pct"/>
            <w:tcBorders>
              <w:top w:val="nil"/>
              <w:left w:val="nil"/>
              <w:bottom w:val="single" w:sz="4" w:space="0" w:color="auto"/>
              <w:right w:val="single" w:sz="8" w:space="0" w:color="auto"/>
            </w:tcBorders>
          </w:tcPr>
          <w:p w:rsidR="000327EA" w:rsidRPr="009923C4" w:rsidRDefault="000327EA" w:rsidP="005A0934">
            <w:pPr>
              <w:rPr>
                <w:rFonts w:eastAsia="Times New Roman" w:cs="Times New Roman"/>
                <w:color w:val="000000"/>
                <w:sz w:val="18"/>
                <w:szCs w:val="18"/>
                <w:lang w:eastAsia="tr-TR"/>
              </w:rPr>
            </w:pPr>
            <w:r w:rsidRPr="009923C4">
              <w:rPr>
                <w:rFonts w:eastAsia="Times New Roman" w:cs="Times New Roman"/>
                <w:color w:val="000000"/>
                <w:sz w:val="18"/>
                <w:szCs w:val="18"/>
                <w:lang w:eastAsia="tr-TR"/>
              </w:rPr>
              <w:t>İ: 6 ayda bir</w:t>
            </w:r>
          </w:p>
          <w:p w:rsidR="000327EA" w:rsidRPr="009923C4" w:rsidRDefault="000327EA" w:rsidP="005A0934">
            <w:pPr>
              <w:rPr>
                <w:rFonts w:eastAsia="Times New Roman" w:cs="Times New Roman"/>
                <w:color w:val="000000"/>
                <w:sz w:val="18"/>
                <w:szCs w:val="18"/>
                <w:lang w:eastAsia="tr-TR"/>
              </w:rPr>
            </w:pPr>
            <w:r w:rsidRPr="009923C4">
              <w:rPr>
                <w:rFonts w:eastAsia="Times New Roman" w:cs="Times New Roman"/>
                <w:color w:val="000000"/>
                <w:sz w:val="18"/>
                <w:szCs w:val="18"/>
                <w:lang w:eastAsia="tr-TR"/>
              </w:rPr>
              <w:t>R: Yılda 1</w:t>
            </w:r>
          </w:p>
        </w:tc>
      </w:tr>
      <w:tr w:rsidR="000327EA" w:rsidRPr="009923C4" w:rsidTr="000327EA">
        <w:trPr>
          <w:trHeight w:val="428"/>
        </w:trPr>
        <w:tc>
          <w:tcPr>
            <w:tcW w:w="1798" w:type="pct"/>
            <w:tcBorders>
              <w:top w:val="single" w:sz="4" w:space="0" w:color="auto"/>
              <w:left w:val="single" w:sz="8" w:space="0" w:color="auto"/>
              <w:bottom w:val="single" w:sz="4" w:space="0" w:color="auto"/>
              <w:right w:val="nil"/>
            </w:tcBorders>
            <w:shd w:val="clear" w:color="auto" w:fill="D6E3BC" w:themeFill="accent3" w:themeFillTint="66"/>
            <w:noWrap/>
            <w:vAlign w:val="center"/>
          </w:tcPr>
          <w:p w:rsidR="000327EA" w:rsidRDefault="000327EA" w:rsidP="005A0934">
            <w:pPr>
              <w:rPr>
                <w:rFonts w:eastAsia="Times New Roman" w:cs="Times New Roman"/>
                <w:color w:val="231F20"/>
                <w:sz w:val="20"/>
                <w:szCs w:val="20"/>
                <w:lang w:eastAsia="tr-TR"/>
              </w:rPr>
            </w:pPr>
            <w:r>
              <w:rPr>
                <w:rFonts w:eastAsia="Times New Roman" w:cs="Times New Roman"/>
                <w:color w:val="231F20"/>
                <w:sz w:val="20"/>
                <w:szCs w:val="20"/>
                <w:lang w:eastAsia="tr-TR"/>
              </w:rPr>
              <w:t>PG 6.1.4.</w:t>
            </w:r>
            <w:r>
              <w:t xml:space="preserve"> </w:t>
            </w:r>
            <w:r w:rsidRPr="00FB53D5">
              <w:rPr>
                <w:rFonts w:eastAsia="Times New Roman" w:cs="Times New Roman"/>
                <w:color w:val="231F20"/>
                <w:sz w:val="20"/>
                <w:szCs w:val="20"/>
                <w:lang w:eastAsia="tr-TR"/>
              </w:rPr>
              <w:t>Ulusal uluslararası projelere katılım sağlayan öğretmen sayısı</w:t>
            </w:r>
          </w:p>
        </w:tc>
        <w:tc>
          <w:tcPr>
            <w:tcW w:w="567" w:type="pct"/>
            <w:tcBorders>
              <w:top w:val="nil"/>
              <w:left w:val="single" w:sz="8" w:space="0" w:color="auto"/>
              <w:bottom w:val="single" w:sz="4" w:space="0" w:color="auto"/>
              <w:right w:val="single" w:sz="4" w:space="0" w:color="auto"/>
            </w:tcBorders>
            <w:shd w:val="clear" w:color="auto" w:fill="auto"/>
            <w:noWrap/>
            <w:vAlign w:val="center"/>
          </w:tcPr>
          <w:p w:rsidR="000327EA" w:rsidRPr="009923C4" w:rsidRDefault="000327EA" w:rsidP="005A0934">
            <w:pPr>
              <w:jc w:val="center"/>
              <w:rPr>
                <w:rFonts w:eastAsia="Times New Roman" w:cs="Times New Roman"/>
                <w:color w:val="000000"/>
                <w:sz w:val="20"/>
                <w:szCs w:val="20"/>
                <w:lang w:eastAsia="tr-TR"/>
              </w:rPr>
            </w:pPr>
            <w:r>
              <w:rPr>
                <w:rFonts w:eastAsia="Times New Roman" w:cs="Times New Roman"/>
                <w:color w:val="000000"/>
                <w:sz w:val="20"/>
                <w:szCs w:val="20"/>
                <w:lang w:eastAsia="tr-TR"/>
              </w:rPr>
              <w:t>25</w:t>
            </w:r>
          </w:p>
        </w:tc>
        <w:tc>
          <w:tcPr>
            <w:tcW w:w="572" w:type="pct"/>
            <w:tcBorders>
              <w:top w:val="nil"/>
              <w:left w:val="nil"/>
              <w:bottom w:val="single" w:sz="4" w:space="0" w:color="auto"/>
              <w:right w:val="single" w:sz="4" w:space="0" w:color="auto"/>
            </w:tcBorders>
            <w:shd w:val="clear" w:color="auto" w:fill="auto"/>
            <w:noWrap/>
            <w:vAlign w:val="center"/>
          </w:tcPr>
          <w:p w:rsidR="000327EA" w:rsidRPr="006C5132" w:rsidRDefault="000327EA" w:rsidP="005A0934">
            <w:pPr>
              <w:jc w:val="center"/>
              <w:rPr>
                <w:rFonts w:eastAsia="Times New Roman" w:cs="Times New Roman"/>
                <w:b/>
                <w:color w:val="FF0000"/>
                <w:sz w:val="18"/>
                <w:szCs w:val="18"/>
                <w:lang w:eastAsia="tr-TR"/>
              </w:rPr>
            </w:pPr>
            <w:r>
              <w:rPr>
                <w:rFonts w:eastAsia="Times New Roman" w:cs="Times New Roman"/>
                <w:b/>
                <w:sz w:val="18"/>
                <w:szCs w:val="18"/>
                <w:lang w:eastAsia="tr-TR"/>
              </w:rPr>
              <w:t>6</w:t>
            </w:r>
          </w:p>
        </w:tc>
        <w:tc>
          <w:tcPr>
            <w:tcW w:w="325" w:type="pct"/>
            <w:tcBorders>
              <w:top w:val="nil"/>
              <w:left w:val="nil"/>
              <w:bottom w:val="single" w:sz="4" w:space="0" w:color="auto"/>
              <w:right w:val="single" w:sz="4" w:space="0" w:color="auto"/>
            </w:tcBorders>
            <w:shd w:val="clear" w:color="auto" w:fill="auto"/>
            <w:noWrap/>
            <w:vAlign w:val="center"/>
          </w:tcPr>
          <w:p w:rsidR="000327EA" w:rsidRPr="006C5132" w:rsidRDefault="000327EA" w:rsidP="005A0934">
            <w:pPr>
              <w:jc w:val="center"/>
              <w:rPr>
                <w:rFonts w:eastAsia="Times New Roman" w:cs="Times New Roman"/>
                <w:color w:val="000000"/>
                <w:sz w:val="18"/>
                <w:szCs w:val="18"/>
                <w:lang w:eastAsia="tr-TR"/>
              </w:rPr>
            </w:pPr>
            <w:r>
              <w:rPr>
                <w:rFonts w:eastAsia="Times New Roman" w:cs="Times New Roman"/>
                <w:color w:val="000000"/>
                <w:sz w:val="18"/>
                <w:szCs w:val="18"/>
                <w:lang w:eastAsia="tr-TR"/>
              </w:rPr>
              <w:t>6</w:t>
            </w:r>
          </w:p>
        </w:tc>
        <w:tc>
          <w:tcPr>
            <w:tcW w:w="324" w:type="pct"/>
            <w:tcBorders>
              <w:top w:val="nil"/>
              <w:left w:val="nil"/>
              <w:bottom w:val="single" w:sz="4" w:space="0" w:color="auto"/>
              <w:right w:val="single" w:sz="4" w:space="0" w:color="auto"/>
            </w:tcBorders>
            <w:shd w:val="clear" w:color="auto" w:fill="auto"/>
            <w:noWrap/>
            <w:vAlign w:val="center"/>
          </w:tcPr>
          <w:p w:rsidR="000327EA" w:rsidRPr="006C5132" w:rsidRDefault="000327EA" w:rsidP="005A0934">
            <w:pPr>
              <w:jc w:val="center"/>
              <w:rPr>
                <w:rFonts w:eastAsia="Times New Roman" w:cs="Times New Roman"/>
                <w:color w:val="000000"/>
                <w:sz w:val="18"/>
                <w:szCs w:val="18"/>
                <w:lang w:eastAsia="tr-TR"/>
              </w:rPr>
            </w:pPr>
            <w:r>
              <w:rPr>
                <w:rFonts w:eastAsia="Times New Roman" w:cs="Times New Roman"/>
                <w:color w:val="000000"/>
                <w:sz w:val="18"/>
                <w:szCs w:val="18"/>
                <w:lang w:eastAsia="tr-TR"/>
              </w:rPr>
              <w:t>7</w:t>
            </w:r>
          </w:p>
        </w:tc>
        <w:tc>
          <w:tcPr>
            <w:tcW w:w="324" w:type="pct"/>
            <w:tcBorders>
              <w:top w:val="nil"/>
              <w:left w:val="nil"/>
              <w:bottom w:val="single" w:sz="4" w:space="0" w:color="auto"/>
              <w:right w:val="single" w:sz="4" w:space="0" w:color="auto"/>
            </w:tcBorders>
            <w:shd w:val="clear" w:color="auto" w:fill="auto"/>
            <w:noWrap/>
            <w:vAlign w:val="center"/>
          </w:tcPr>
          <w:p w:rsidR="000327EA" w:rsidRPr="006C5132" w:rsidRDefault="000327EA" w:rsidP="005A0934">
            <w:pPr>
              <w:jc w:val="center"/>
              <w:rPr>
                <w:rFonts w:eastAsia="Times New Roman" w:cs="Times New Roman"/>
                <w:color w:val="000000"/>
                <w:sz w:val="18"/>
                <w:szCs w:val="18"/>
                <w:lang w:eastAsia="tr-TR"/>
              </w:rPr>
            </w:pPr>
            <w:r>
              <w:rPr>
                <w:rFonts w:eastAsia="Times New Roman" w:cs="Times New Roman"/>
                <w:color w:val="000000"/>
                <w:sz w:val="18"/>
                <w:szCs w:val="18"/>
                <w:lang w:eastAsia="tr-TR"/>
              </w:rPr>
              <w:t>8</w:t>
            </w:r>
          </w:p>
        </w:tc>
        <w:tc>
          <w:tcPr>
            <w:tcW w:w="324" w:type="pct"/>
            <w:tcBorders>
              <w:top w:val="nil"/>
              <w:left w:val="nil"/>
              <w:bottom w:val="single" w:sz="4" w:space="0" w:color="auto"/>
              <w:right w:val="single" w:sz="4" w:space="0" w:color="auto"/>
            </w:tcBorders>
            <w:shd w:val="clear" w:color="auto" w:fill="auto"/>
            <w:noWrap/>
            <w:vAlign w:val="center"/>
          </w:tcPr>
          <w:p w:rsidR="000327EA" w:rsidRPr="006C5132" w:rsidRDefault="000327EA" w:rsidP="005A0934">
            <w:pPr>
              <w:jc w:val="center"/>
              <w:rPr>
                <w:rFonts w:eastAsia="Times New Roman" w:cs="Times New Roman"/>
                <w:color w:val="000000"/>
                <w:sz w:val="18"/>
                <w:szCs w:val="18"/>
                <w:lang w:eastAsia="tr-TR"/>
              </w:rPr>
            </w:pPr>
            <w:r>
              <w:rPr>
                <w:rFonts w:eastAsia="Times New Roman" w:cs="Times New Roman"/>
                <w:color w:val="000000"/>
                <w:sz w:val="18"/>
                <w:szCs w:val="18"/>
                <w:lang w:eastAsia="tr-TR"/>
              </w:rPr>
              <w:t>9</w:t>
            </w:r>
          </w:p>
        </w:tc>
        <w:tc>
          <w:tcPr>
            <w:tcW w:w="324" w:type="pct"/>
            <w:tcBorders>
              <w:top w:val="nil"/>
              <w:left w:val="nil"/>
              <w:bottom w:val="single" w:sz="4" w:space="0" w:color="auto"/>
              <w:right w:val="single" w:sz="8" w:space="0" w:color="auto"/>
            </w:tcBorders>
            <w:shd w:val="clear" w:color="auto" w:fill="auto"/>
            <w:noWrap/>
            <w:vAlign w:val="center"/>
          </w:tcPr>
          <w:p w:rsidR="000327EA" w:rsidRPr="006C5132" w:rsidRDefault="000327EA" w:rsidP="005A0934">
            <w:pPr>
              <w:jc w:val="center"/>
              <w:rPr>
                <w:rFonts w:eastAsia="Times New Roman" w:cs="Times New Roman"/>
                <w:color w:val="000000"/>
                <w:sz w:val="18"/>
                <w:szCs w:val="18"/>
                <w:lang w:eastAsia="tr-TR"/>
              </w:rPr>
            </w:pPr>
            <w:r>
              <w:rPr>
                <w:rFonts w:eastAsia="Times New Roman" w:cs="Times New Roman"/>
                <w:color w:val="000000"/>
                <w:sz w:val="18"/>
                <w:szCs w:val="18"/>
                <w:lang w:eastAsia="tr-TR"/>
              </w:rPr>
              <w:t>10</w:t>
            </w:r>
          </w:p>
        </w:tc>
        <w:tc>
          <w:tcPr>
            <w:tcW w:w="445" w:type="pct"/>
            <w:tcBorders>
              <w:top w:val="nil"/>
              <w:left w:val="nil"/>
              <w:bottom w:val="single" w:sz="4" w:space="0" w:color="auto"/>
              <w:right w:val="single" w:sz="8" w:space="0" w:color="auto"/>
            </w:tcBorders>
          </w:tcPr>
          <w:p w:rsidR="000327EA" w:rsidRPr="009923C4" w:rsidRDefault="000327EA" w:rsidP="005A0934">
            <w:pPr>
              <w:rPr>
                <w:rFonts w:eastAsia="Times New Roman" w:cs="Times New Roman"/>
                <w:color w:val="000000"/>
                <w:sz w:val="18"/>
                <w:szCs w:val="18"/>
                <w:lang w:eastAsia="tr-TR"/>
              </w:rPr>
            </w:pPr>
            <w:r w:rsidRPr="009923C4">
              <w:rPr>
                <w:rFonts w:eastAsia="Times New Roman" w:cs="Times New Roman"/>
                <w:color w:val="000000"/>
                <w:sz w:val="18"/>
                <w:szCs w:val="18"/>
                <w:lang w:eastAsia="tr-TR"/>
              </w:rPr>
              <w:t>İ: 6 ayda bir</w:t>
            </w:r>
          </w:p>
          <w:p w:rsidR="000327EA" w:rsidRPr="009923C4" w:rsidRDefault="000327EA" w:rsidP="005A0934">
            <w:pPr>
              <w:rPr>
                <w:rFonts w:eastAsia="Times New Roman" w:cs="Times New Roman"/>
                <w:color w:val="000000"/>
                <w:sz w:val="18"/>
                <w:szCs w:val="18"/>
                <w:lang w:eastAsia="tr-TR"/>
              </w:rPr>
            </w:pPr>
            <w:r w:rsidRPr="009923C4">
              <w:rPr>
                <w:rFonts w:eastAsia="Times New Roman" w:cs="Times New Roman"/>
                <w:color w:val="000000"/>
                <w:sz w:val="18"/>
                <w:szCs w:val="18"/>
                <w:lang w:eastAsia="tr-TR"/>
              </w:rPr>
              <w:t>R: Yılda 1</w:t>
            </w:r>
          </w:p>
        </w:tc>
      </w:tr>
      <w:tr w:rsidR="000327EA" w:rsidRPr="009923C4" w:rsidTr="000327EA">
        <w:trPr>
          <w:trHeight w:val="795"/>
        </w:trPr>
        <w:tc>
          <w:tcPr>
            <w:tcW w:w="1798" w:type="pct"/>
            <w:tcBorders>
              <w:top w:val="single" w:sz="4" w:space="0" w:color="auto"/>
              <w:left w:val="single" w:sz="8" w:space="0" w:color="auto"/>
              <w:bottom w:val="single" w:sz="4" w:space="0" w:color="auto"/>
              <w:right w:val="single" w:sz="4" w:space="0" w:color="auto"/>
            </w:tcBorders>
            <w:shd w:val="clear" w:color="auto" w:fill="D6E3BC" w:themeFill="accent3" w:themeFillTint="66"/>
            <w:noWrap/>
            <w:vAlign w:val="center"/>
            <w:hideMark/>
          </w:tcPr>
          <w:p w:rsidR="000327EA" w:rsidRPr="009923C4" w:rsidRDefault="000327EA" w:rsidP="005A0934">
            <w:pPr>
              <w:rPr>
                <w:rFonts w:eastAsia="Times New Roman" w:cs="Times New Roman"/>
                <w:b/>
                <w:bCs/>
                <w:color w:val="000000"/>
                <w:sz w:val="20"/>
                <w:szCs w:val="20"/>
                <w:lang w:eastAsia="tr-TR"/>
              </w:rPr>
            </w:pPr>
            <w:r w:rsidRPr="009923C4">
              <w:rPr>
                <w:rFonts w:eastAsia="Times New Roman" w:cs="Times New Roman"/>
                <w:b/>
                <w:bCs/>
                <w:color w:val="000000"/>
                <w:sz w:val="20"/>
                <w:szCs w:val="20"/>
                <w:lang w:eastAsia="tr-TR"/>
              </w:rPr>
              <w:t>Sorumlu Birim</w:t>
            </w:r>
          </w:p>
        </w:tc>
        <w:tc>
          <w:tcPr>
            <w:tcW w:w="3202" w:type="pct"/>
            <w:gridSpan w:val="8"/>
            <w:tcBorders>
              <w:top w:val="nil"/>
              <w:left w:val="single" w:sz="8" w:space="0" w:color="auto"/>
              <w:bottom w:val="single" w:sz="4" w:space="0" w:color="auto"/>
              <w:right w:val="single" w:sz="8" w:space="0" w:color="000000"/>
            </w:tcBorders>
            <w:shd w:val="clear" w:color="auto" w:fill="auto"/>
            <w:noWrap/>
            <w:vAlign w:val="center"/>
          </w:tcPr>
          <w:p w:rsidR="000327EA" w:rsidRPr="009923C4" w:rsidRDefault="000327EA" w:rsidP="005A0934">
            <w:pPr>
              <w:rPr>
                <w:rFonts w:eastAsia="Times New Roman" w:cs="Times New Roman"/>
                <w:color w:val="000000"/>
                <w:sz w:val="20"/>
                <w:szCs w:val="20"/>
                <w:lang w:eastAsia="tr-TR"/>
              </w:rPr>
            </w:pPr>
            <w:r w:rsidRPr="009923C4">
              <w:rPr>
                <w:rFonts w:eastAsia="Times New Roman" w:cs="Times New Roman"/>
                <w:color w:val="000000"/>
                <w:sz w:val="20"/>
                <w:szCs w:val="20"/>
                <w:lang w:eastAsia="tr-TR"/>
              </w:rPr>
              <w:t xml:space="preserve"> Kurum idaresi, </w:t>
            </w:r>
          </w:p>
        </w:tc>
      </w:tr>
      <w:tr w:rsidR="000327EA" w:rsidRPr="009923C4" w:rsidTr="000327EA">
        <w:trPr>
          <w:trHeight w:val="575"/>
        </w:trPr>
        <w:tc>
          <w:tcPr>
            <w:tcW w:w="1798" w:type="pct"/>
            <w:tcBorders>
              <w:top w:val="single" w:sz="4" w:space="0" w:color="auto"/>
              <w:left w:val="single" w:sz="8" w:space="0" w:color="auto"/>
              <w:bottom w:val="single" w:sz="4" w:space="0" w:color="auto"/>
              <w:right w:val="single" w:sz="4" w:space="0" w:color="auto"/>
            </w:tcBorders>
            <w:shd w:val="clear" w:color="auto" w:fill="D6E3BC" w:themeFill="accent3" w:themeFillTint="66"/>
            <w:noWrap/>
            <w:vAlign w:val="center"/>
            <w:hideMark/>
          </w:tcPr>
          <w:p w:rsidR="000327EA" w:rsidRPr="009923C4" w:rsidRDefault="000327EA" w:rsidP="005A0934">
            <w:pPr>
              <w:rPr>
                <w:rFonts w:eastAsia="Times New Roman" w:cs="Times New Roman"/>
                <w:b/>
                <w:bCs/>
                <w:color w:val="000000"/>
                <w:sz w:val="20"/>
                <w:szCs w:val="20"/>
                <w:lang w:eastAsia="tr-TR"/>
              </w:rPr>
            </w:pPr>
            <w:r w:rsidRPr="009923C4">
              <w:rPr>
                <w:rFonts w:eastAsia="Times New Roman" w:cs="Times New Roman"/>
                <w:b/>
                <w:bCs/>
                <w:color w:val="000000"/>
                <w:sz w:val="20"/>
                <w:szCs w:val="20"/>
                <w:lang w:eastAsia="tr-TR"/>
              </w:rPr>
              <w:t>İş Birliği Yapılacak Birim(</w:t>
            </w:r>
            <w:proofErr w:type="spellStart"/>
            <w:r w:rsidRPr="009923C4">
              <w:rPr>
                <w:rFonts w:eastAsia="Times New Roman" w:cs="Times New Roman"/>
                <w:b/>
                <w:bCs/>
                <w:color w:val="000000"/>
                <w:sz w:val="20"/>
                <w:szCs w:val="20"/>
                <w:lang w:eastAsia="tr-TR"/>
              </w:rPr>
              <w:t>ler</w:t>
            </w:r>
            <w:proofErr w:type="spellEnd"/>
            <w:r w:rsidRPr="009923C4">
              <w:rPr>
                <w:rFonts w:eastAsia="Times New Roman" w:cs="Times New Roman"/>
                <w:b/>
                <w:bCs/>
                <w:color w:val="000000"/>
                <w:sz w:val="20"/>
                <w:szCs w:val="20"/>
                <w:lang w:eastAsia="tr-TR"/>
              </w:rPr>
              <w:t>)</w:t>
            </w:r>
          </w:p>
        </w:tc>
        <w:tc>
          <w:tcPr>
            <w:tcW w:w="3202" w:type="pct"/>
            <w:gridSpan w:val="8"/>
            <w:tcBorders>
              <w:top w:val="single" w:sz="4" w:space="0" w:color="auto"/>
              <w:left w:val="single" w:sz="8" w:space="0" w:color="auto"/>
              <w:bottom w:val="single" w:sz="4" w:space="0" w:color="auto"/>
              <w:right w:val="single" w:sz="8" w:space="0" w:color="000000"/>
            </w:tcBorders>
            <w:shd w:val="clear" w:color="auto" w:fill="auto"/>
            <w:vAlign w:val="bottom"/>
          </w:tcPr>
          <w:p w:rsidR="000327EA" w:rsidRPr="009923C4" w:rsidRDefault="000327EA" w:rsidP="005A0934">
            <w:pPr>
              <w:rPr>
                <w:rFonts w:eastAsia="Times New Roman" w:cs="Times New Roman"/>
                <w:color w:val="000000"/>
                <w:sz w:val="20"/>
                <w:szCs w:val="20"/>
                <w:lang w:eastAsia="tr-TR"/>
              </w:rPr>
            </w:pPr>
            <w:r w:rsidRPr="009923C4">
              <w:rPr>
                <w:rFonts w:eastAsia="Times New Roman" w:cs="Times New Roman"/>
                <w:color w:val="000000"/>
                <w:sz w:val="20"/>
                <w:szCs w:val="20"/>
                <w:lang w:eastAsia="tr-TR"/>
              </w:rPr>
              <w:t>Okul idareleri, Rehberlik Hizmetleri Yürütme Kurulu, Rehberlik Araştırma Merkezi Müdürlüğü</w:t>
            </w:r>
          </w:p>
        </w:tc>
      </w:tr>
      <w:tr w:rsidR="000327EA" w:rsidRPr="009923C4" w:rsidTr="000327EA">
        <w:trPr>
          <w:trHeight w:val="392"/>
        </w:trPr>
        <w:tc>
          <w:tcPr>
            <w:tcW w:w="1798" w:type="pct"/>
            <w:tcBorders>
              <w:top w:val="single" w:sz="4" w:space="0" w:color="auto"/>
              <w:left w:val="single" w:sz="8" w:space="0" w:color="auto"/>
              <w:bottom w:val="single" w:sz="4" w:space="0" w:color="auto"/>
              <w:right w:val="single" w:sz="4" w:space="0" w:color="auto"/>
            </w:tcBorders>
            <w:shd w:val="clear" w:color="auto" w:fill="D6E3BC" w:themeFill="accent3" w:themeFillTint="66"/>
            <w:vAlign w:val="center"/>
            <w:hideMark/>
          </w:tcPr>
          <w:p w:rsidR="000327EA" w:rsidRPr="009923C4" w:rsidRDefault="000327EA" w:rsidP="005A0934">
            <w:pPr>
              <w:rPr>
                <w:rFonts w:eastAsia="Times New Roman" w:cs="Times New Roman"/>
                <w:b/>
                <w:bCs/>
                <w:color w:val="000000"/>
                <w:sz w:val="20"/>
                <w:szCs w:val="20"/>
                <w:lang w:eastAsia="tr-TR"/>
              </w:rPr>
            </w:pPr>
            <w:r w:rsidRPr="009923C4">
              <w:rPr>
                <w:rFonts w:eastAsia="Times New Roman" w:cs="Times New Roman"/>
                <w:b/>
                <w:bCs/>
                <w:color w:val="000000"/>
                <w:sz w:val="20"/>
                <w:szCs w:val="20"/>
                <w:lang w:eastAsia="tr-TR"/>
              </w:rPr>
              <w:t>Stratejiler</w:t>
            </w:r>
          </w:p>
        </w:tc>
        <w:tc>
          <w:tcPr>
            <w:tcW w:w="3202" w:type="pct"/>
            <w:gridSpan w:val="8"/>
            <w:tcBorders>
              <w:top w:val="single" w:sz="4" w:space="0" w:color="auto"/>
              <w:left w:val="single" w:sz="8" w:space="0" w:color="auto"/>
              <w:bottom w:val="single" w:sz="4" w:space="0" w:color="auto"/>
              <w:right w:val="single" w:sz="8" w:space="0" w:color="000000"/>
            </w:tcBorders>
            <w:shd w:val="clear" w:color="auto" w:fill="auto"/>
            <w:vAlign w:val="center"/>
          </w:tcPr>
          <w:p w:rsidR="000327EA" w:rsidRPr="002C48EE" w:rsidRDefault="000327EA" w:rsidP="005A0934">
            <w:pPr>
              <w:rPr>
                <w:rFonts w:cs="Times New Roman"/>
                <w:sz w:val="20"/>
                <w:lang w:eastAsia="tr-TR"/>
              </w:rPr>
            </w:pPr>
            <w:r w:rsidRPr="002C48EE">
              <w:rPr>
                <w:rFonts w:cs="Times New Roman"/>
                <w:sz w:val="20"/>
                <w:lang w:eastAsia="tr-TR"/>
              </w:rPr>
              <w:t>S</w:t>
            </w:r>
            <w:r>
              <w:rPr>
                <w:rFonts w:cs="Times New Roman"/>
                <w:sz w:val="20"/>
                <w:lang w:eastAsia="tr-TR"/>
              </w:rPr>
              <w:t>-6.1.</w:t>
            </w:r>
            <w:r w:rsidRPr="002C48EE">
              <w:rPr>
                <w:rFonts w:cs="Times New Roman"/>
                <w:sz w:val="20"/>
                <w:lang w:eastAsia="tr-TR"/>
              </w:rPr>
              <w:t>1 Yöneticilerin ve öğretmenlerin mesleki gelişim ihtiyaçlarını tespit etmek amacıyla ihtiyaç analiz anketi yapılacaktır.</w:t>
            </w:r>
          </w:p>
          <w:p w:rsidR="000327EA" w:rsidRPr="002C48EE" w:rsidRDefault="000327EA" w:rsidP="005A0934">
            <w:pPr>
              <w:rPr>
                <w:rFonts w:cs="Times New Roman"/>
                <w:sz w:val="20"/>
                <w:lang w:eastAsia="tr-TR"/>
              </w:rPr>
            </w:pPr>
            <w:r w:rsidRPr="002C48EE">
              <w:rPr>
                <w:rFonts w:cs="Times New Roman"/>
                <w:sz w:val="20"/>
                <w:lang w:eastAsia="tr-TR"/>
              </w:rPr>
              <w:t>S</w:t>
            </w:r>
            <w:r>
              <w:rPr>
                <w:rFonts w:cs="Times New Roman"/>
                <w:sz w:val="20"/>
                <w:lang w:eastAsia="tr-TR"/>
              </w:rPr>
              <w:t>-6.1.</w:t>
            </w:r>
            <w:r w:rsidRPr="002C48EE">
              <w:rPr>
                <w:rFonts w:cs="Times New Roman"/>
                <w:sz w:val="20"/>
                <w:lang w:eastAsia="tr-TR"/>
              </w:rPr>
              <w:t>2 Yönetici ve öğretmenlerin alanlarında mesleki gelişimlerini ve öğretmenlik yeterliklerini geliştirmek için mahalli ve merkezi düzeyde eğitim almaları sağlanacaktır.</w:t>
            </w:r>
          </w:p>
          <w:p w:rsidR="000327EA" w:rsidRPr="002C48EE" w:rsidRDefault="000327EA" w:rsidP="005A0934">
            <w:pPr>
              <w:rPr>
                <w:rFonts w:cs="Times New Roman"/>
                <w:sz w:val="20"/>
                <w:lang w:eastAsia="tr-TR"/>
              </w:rPr>
            </w:pPr>
            <w:r w:rsidRPr="002C48EE">
              <w:rPr>
                <w:rFonts w:cs="Times New Roman"/>
                <w:sz w:val="20"/>
                <w:lang w:eastAsia="tr-TR"/>
              </w:rPr>
              <w:t>S</w:t>
            </w:r>
            <w:r>
              <w:rPr>
                <w:rFonts w:cs="Times New Roman"/>
                <w:sz w:val="20"/>
                <w:lang w:eastAsia="tr-TR"/>
              </w:rPr>
              <w:t>-6.1.</w:t>
            </w:r>
            <w:r w:rsidRPr="002C48EE">
              <w:rPr>
                <w:rFonts w:cs="Times New Roman"/>
                <w:sz w:val="20"/>
                <w:lang w:eastAsia="tr-TR"/>
              </w:rPr>
              <w:t>3 Yöneticilerinin ve öğretmenlerin dijital platformlar aracılığıyla verilen eğitimlere katılmaları teşvik edilecektir.</w:t>
            </w:r>
          </w:p>
          <w:p w:rsidR="000327EA" w:rsidRPr="002C48EE" w:rsidRDefault="000327EA" w:rsidP="005A0934">
            <w:pPr>
              <w:rPr>
                <w:rFonts w:cs="Times New Roman"/>
                <w:sz w:val="20"/>
                <w:lang w:eastAsia="tr-TR"/>
              </w:rPr>
            </w:pPr>
            <w:r w:rsidRPr="002C48EE">
              <w:rPr>
                <w:rFonts w:cs="Times New Roman"/>
                <w:sz w:val="20"/>
                <w:lang w:eastAsia="tr-TR"/>
              </w:rPr>
              <w:t>S</w:t>
            </w:r>
            <w:r>
              <w:rPr>
                <w:rFonts w:cs="Times New Roman"/>
                <w:sz w:val="20"/>
                <w:lang w:eastAsia="tr-TR"/>
              </w:rPr>
              <w:t>-6.1.</w:t>
            </w:r>
            <w:r w:rsidRPr="002C48EE">
              <w:rPr>
                <w:rFonts w:cs="Times New Roman"/>
                <w:sz w:val="20"/>
                <w:lang w:eastAsia="tr-TR"/>
              </w:rPr>
              <w:t>4 Öğretmenlerin yerel, ulusal ve uluslararası proje ve yarışmalara katılmaları teşvik edilecektir.</w:t>
            </w:r>
          </w:p>
          <w:p w:rsidR="000327EA" w:rsidRPr="009923C4" w:rsidRDefault="000327EA" w:rsidP="005A0934">
            <w:pPr>
              <w:rPr>
                <w:rFonts w:asciiTheme="minorHAnsi" w:hAnsiTheme="minorHAnsi"/>
                <w:lang w:eastAsia="tr-TR"/>
              </w:rPr>
            </w:pPr>
            <w:r w:rsidRPr="002C48EE">
              <w:rPr>
                <w:rFonts w:cs="Times New Roman"/>
                <w:sz w:val="20"/>
                <w:lang w:eastAsia="tr-TR"/>
              </w:rPr>
              <w:t>S</w:t>
            </w:r>
            <w:r>
              <w:rPr>
                <w:rFonts w:cs="Times New Roman"/>
                <w:sz w:val="20"/>
                <w:lang w:eastAsia="tr-TR"/>
              </w:rPr>
              <w:t>-6.1.</w:t>
            </w:r>
            <w:r w:rsidRPr="002C48EE">
              <w:rPr>
                <w:rFonts w:cs="Times New Roman"/>
                <w:sz w:val="20"/>
                <w:lang w:eastAsia="tr-TR"/>
              </w:rPr>
              <w:t>5.Öğretmen ve idarecilerin proje katılımını artırmak ve gönüllü olmalarını sağlamak adına ödüllendirilmesi sağlanacaktır.</w:t>
            </w:r>
          </w:p>
        </w:tc>
      </w:tr>
      <w:tr w:rsidR="000327EA" w:rsidRPr="009923C4" w:rsidTr="000327EA">
        <w:trPr>
          <w:trHeight w:val="725"/>
        </w:trPr>
        <w:tc>
          <w:tcPr>
            <w:tcW w:w="1798" w:type="pct"/>
            <w:tcBorders>
              <w:top w:val="single" w:sz="4" w:space="0" w:color="auto"/>
              <w:left w:val="single" w:sz="8" w:space="0" w:color="auto"/>
              <w:bottom w:val="single" w:sz="4" w:space="0" w:color="auto"/>
              <w:right w:val="single" w:sz="4" w:space="0" w:color="auto"/>
            </w:tcBorders>
            <w:shd w:val="clear" w:color="auto" w:fill="D6E3BC" w:themeFill="accent3" w:themeFillTint="66"/>
            <w:noWrap/>
            <w:vAlign w:val="center"/>
            <w:hideMark/>
          </w:tcPr>
          <w:p w:rsidR="000327EA" w:rsidRPr="009923C4" w:rsidRDefault="000327EA" w:rsidP="005A0934">
            <w:pPr>
              <w:rPr>
                <w:rFonts w:eastAsia="Times New Roman" w:cs="Times New Roman"/>
                <w:b/>
                <w:bCs/>
                <w:color w:val="000000"/>
                <w:sz w:val="20"/>
                <w:szCs w:val="20"/>
                <w:lang w:eastAsia="tr-TR"/>
              </w:rPr>
            </w:pPr>
            <w:r w:rsidRPr="009923C4">
              <w:rPr>
                <w:rFonts w:eastAsia="Times New Roman" w:cs="Times New Roman"/>
                <w:b/>
                <w:bCs/>
                <w:color w:val="000000"/>
                <w:sz w:val="20"/>
                <w:szCs w:val="20"/>
                <w:lang w:eastAsia="tr-TR"/>
              </w:rPr>
              <w:t>Riskler</w:t>
            </w:r>
          </w:p>
        </w:tc>
        <w:tc>
          <w:tcPr>
            <w:tcW w:w="3202" w:type="pct"/>
            <w:gridSpan w:val="8"/>
            <w:tcBorders>
              <w:top w:val="single" w:sz="4" w:space="0" w:color="auto"/>
              <w:left w:val="single" w:sz="8" w:space="0" w:color="auto"/>
              <w:bottom w:val="single" w:sz="4" w:space="0" w:color="auto"/>
              <w:right w:val="single" w:sz="8" w:space="0" w:color="000000"/>
            </w:tcBorders>
            <w:shd w:val="clear" w:color="auto" w:fill="auto"/>
            <w:vAlign w:val="center"/>
          </w:tcPr>
          <w:p w:rsidR="000327EA" w:rsidRPr="009923C4" w:rsidRDefault="000327EA" w:rsidP="005A0934">
            <w:pPr>
              <w:rPr>
                <w:rFonts w:eastAsia="Times New Roman" w:cs="Times New Roman"/>
                <w:color w:val="000000"/>
                <w:sz w:val="20"/>
                <w:szCs w:val="20"/>
                <w:lang w:eastAsia="tr-TR"/>
              </w:rPr>
            </w:pPr>
            <w:r>
              <w:rPr>
                <w:rFonts w:eastAsia="Times New Roman" w:cs="Times New Roman"/>
                <w:color w:val="000000"/>
                <w:sz w:val="20"/>
                <w:szCs w:val="20"/>
                <w:lang w:eastAsia="tr-TR"/>
              </w:rPr>
              <w:t>-</w:t>
            </w:r>
            <w:r>
              <w:t xml:space="preserve"> </w:t>
            </w:r>
            <w:r w:rsidRPr="001411DD">
              <w:rPr>
                <w:rFonts w:eastAsia="Times New Roman" w:cs="Times New Roman"/>
                <w:color w:val="000000"/>
                <w:sz w:val="20"/>
                <w:szCs w:val="20"/>
                <w:lang w:eastAsia="tr-TR"/>
              </w:rPr>
              <w:t xml:space="preserve">Eğitim öğretim saatine gelen hizmet içi eğitimlerden dolayı eğitim öğretimin aksaması </w:t>
            </w:r>
          </w:p>
          <w:p w:rsidR="000327EA" w:rsidRPr="009923C4" w:rsidRDefault="000327EA" w:rsidP="005A0934">
            <w:pPr>
              <w:rPr>
                <w:rFonts w:eastAsia="Times New Roman" w:cs="Times New Roman"/>
                <w:color w:val="000000"/>
                <w:sz w:val="20"/>
                <w:szCs w:val="20"/>
                <w:lang w:eastAsia="tr-TR"/>
              </w:rPr>
            </w:pPr>
          </w:p>
        </w:tc>
      </w:tr>
      <w:tr w:rsidR="000327EA" w:rsidRPr="009923C4" w:rsidTr="000327EA">
        <w:trPr>
          <w:trHeight w:val="212"/>
        </w:trPr>
        <w:tc>
          <w:tcPr>
            <w:tcW w:w="1798" w:type="pct"/>
            <w:tcBorders>
              <w:top w:val="single" w:sz="4" w:space="0" w:color="auto"/>
              <w:left w:val="single" w:sz="8" w:space="0" w:color="auto"/>
              <w:bottom w:val="single" w:sz="4" w:space="0" w:color="auto"/>
              <w:right w:val="single" w:sz="4" w:space="0" w:color="auto"/>
            </w:tcBorders>
            <w:shd w:val="clear" w:color="auto" w:fill="D6E3BC" w:themeFill="accent3" w:themeFillTint="66"/>
            <w:noWrap/>
            <w:vAlign w:val="center"/>
            <w:hideMark/>
          </w:tcPr>
          <w:p w:rsidR="000327EA" w:rsidRPr="009923C4" w:rsidRDefault="000327EA" w:rsidP="005A0934">
            <w:pPr>
              <w:rPr>
                <w:rFonts w:eastAsia="Times New Roman" w:cs="Times New Roman"/>
                <w:b/>
                <w:bCs/>
                <w:color w:val="000000"/>
                <w:sz w:val="20"/>
                <w:szCs w:val="20"/>
                <w:lang w:eastAsia="tr-TR"/>
              </w:rPr>
            </w:pPr>
            <w:r w:rsidRPr="009923C4">
              <w:rPr>
                <w:rFonts w:eastAsia="Times New Roman" w:cs="Times New Roman"/>
                <w:b/>
                <w:bCs/>
                <w:color w:val="000000"/>
                <w:sz w:val="20"/>
                <w:szCs w:val="20"/>
                <w:lang w:eastAsia="tr-TR"/>
              </w:rPr>
              <w:t>Maliyet Tahmini</w:t>
            </w:r>
          </w:p>
        </w:tc>
        <w:tc>
          <w:tcPr>
            <w:tcW w:w="3202" w:type="pct"/>
            <w:gridSpan w:val="8"/>
            <w:tcBorders>
              <w:top w:val="single" w:sz="4" w:space="0" w:color="auto"/>
              <w:left w:val="single" w:sz="8" w:space="0" w:color="auto"/>
              <w:bottom w:val="single" w:sz="4" w:space="0" w:color="auto"/>
              <w:right w:val="single" w:sz="8" w:space="0" w:color="000000"/>
            </w:tcBorders>
            <w:shd w:val="clear" w:color="auto" w:fill="auto"/>
            <w:vAlign w:val="center"/>
          </w:tcPr>
          <w:p w:rsidR="000327EA" w:rsidRPr="009923C4" w:rsidRDefault="000327EA" w:rsidP="005A0934">
            <w:pPr>
              <w:rPr>
                <w:rFonts w:cs="Times New Roman"/>
                <w:color w:val="000000"/>
                <w:sz w:val="20"/>
                <w:szCs w:val="20"/>
              </w:rPr>
            </w:pPr>
          </w:p>
          <w:p w:rsidR="000327EA" w:rsidRPr="009923C4" w:rsidRDefault="000327EA" w:rsidP="005A0934">
            <w:pPr>
              <w:rPr>
                <w:rFonts w:cs="Times New Roman"/>
                <w:color w:val="000000"/>
                <w:sz w:val="20"/>
                <w:szCs w:val="20"/>
              </w:rPr>
            </w:pPr>
            <w:r>
              <w:rPr>
                <w:rFonts w:cs="Times New Roman"/>
                <w:color w:val="000000"/>
                <w:sz w:val="20"/>
                <w:szCs w:val="20"/>
              </w:rPr>
              <w:t>45.</w:t>
            </w:r>
            <w:r w:rsidRPr="009923C4">
              <w:rPr>
                <w:rFonts w:cs="Times New Roman"/>
                <w:color w:val="000000"/>
                <w:sz w:val="20"/>
                <w:szCs w:val="20"/>
              </w:rPr>
              <w:t>000 TL</w:t>
            </w:r>
          </w:p>
        </w:tc>
      </w:tr>
      <w:tr w:rsidR="000327EA" w:rsidRPr="009923C4" w:rsidTr="000327EA">
        <w:trPr>
          <w:trHeight w:val="681"/>
        </w:trPr>
        <w:tc>
          <w:tcPr>
            <w:tcW w:w="1798" w:type="pct"/>
            <w:tcBorders>
              <w:top w:val="single" w:sz="4" w:space="0" w:color="auto"/>
              <w:left w:val="single" w:sz="8" w:space="0" w:color="auto"/>
              <w:bottom w:val="single" w:sz="4" w:space="0" w:color="auto"/>
              <w:right w:val="single" w:sz="4" w:space="0" w:color="auto"/>
            </w:tcBorders>
            <w:shd w:val="clear" w:color="auto" w:fill="D6E3BC" w:themeFill="accent3" w:themeFillTint="66"/>
            <w:vAlign w:val="center"/>
            <w:hideMark/>
          </w:tcPr>
          <w:p w:rsidR="000327EA" w:rsidRPr="009923C4" w:rsidRDefault="000327EA" w:rsidP="005A0934">
            <w:pPr>
              <w:rPr>
                <w:rFonts w:eastAsia="Times New Roman" w:cs="Times New Roman"/>
                <w:b/>
                <w:bCs/>
                <w:color w:val="000000"/>
                <w:sz w:val="20"/>
                <w:szCs w:val="20"/>
                <w:lang w:eastAsia="tr-TR"/>
              </w:rPr>
            </w:pPr>
            <w:r w:rsidRPr="009923C4">
              <w:rPr>
                <w:rFonts w:eastAsia="Times New Roman" w:cs="Times New Roman"/>
                <w:b/>
                <w:bCs/>
                <w:color w:val="000000"/>
                <w:sz w:val="20"/>
                <w:szCs w:val="20"/>
                <w:lang w:eastAsia="tr-TR"/>
              </w:rPr>
              <w:t xml:space="preserve">Tespitler </w:t>
            </w:r>
          </w:p>
        </w:tc>
        <w:tc>
          <w:tcPr>
            <w:tcW w:w="3202" w:type="pct"/>
            <w:gridSpan w:val="8"/>
            <w:tcBorders>
              <w:top w:val="single" w:sz="4" w:space="0" w:color="auto"/>
              <w:left w:val="single" w:sz="8" w:space="0" w:color="auto"/>
              <w:bottom w:val="single" w:sz="4" w:space="0" w:color="auto"/>
              <w:right w:val="single" w:sz="8" w:space="0" w:color="000000"/>
            </w:tcBorders>
            <w:shd w:val="clear" w:color="auto" w:fill="auto"/>
            <w:vAlign w:val="center"/>
          </w:tcPr>
          <w:p w:rsidR="000327EA" w:rsidRPr="009923C4" w:rsidRDefault="000327EA" w:rsidP="005A0934">
            <w:pPr>
              <w:rPr>
                <w:rFonts w:eastAsia="Times New Roman" w:cs="Times New Roman"/>
                <w:color w:val="000000"/>
                <w:sz w:val="20"/>
                <w:szCs w:val="20"/>
                <w:lang w:eastAsia="tr-TR"/>
              </w:rPr>
            </w:pPr>
            <w:proofErr w:type="gramStart"/>
            <w:r>
              <w:rPr>
                <w:rFonts w:eastAsia="Times New Roman" w:cs="Times New Roman"/>
                <w:color w:val="000000"/>
                <w:sz w:val="20"/>
                <w:szCs w:val="20"/>
                <w:lang w:eastAsia="tr-TR"/>
              </w:rPr>
              <w:t>Öğretmenlerin yerel ve ulusal proje yarışmalarına sıcak bakmaması.</w:t>
            </w:r>
            <w:proofErr w:type="gramEnd"/>
          </w:p>
        </w:tc>
      </w:tr>
      <w:tr w:rsidR="000327EA" w:rsidRPr="009923C4" w:rsidTr="000327EA">
        <w:trPr>
          <w:trHeight w:val="370"/>
        </w:trPr>
        <w:tc>
          <w:tcPr>
            <w:tcW w:w="1798" w:type="pct"/>
            <w:tcBorders>
              <w:top w:val="single" w:sz="4" w:space="0" w:color="auto"/>
              <w:left w:val="single" w:sz="8" w:space="0" w:color="auto"/>
              <w:bottom w:val="single" w:sz="8" w:space="0" w:color="auto"/>
              <w:right w:val="single" w:sz="4" w:space="0" w:color="auto"/>
            </w:tcBorders>
            <w:shd w:val="clear" w:color="auto" w:fill="D6E3BC" w:themeFill="accent3" w:themeFillTint="66"/>
            <w:noWrap/>
            <w:vAlign w:val="center"/>
            <w:hideMark/>
          </w:tcPr>
          <w:p w:rsidR="000327EA" w:rsidRPr="009923C4" w:rsidRDefault="000327EA" w:rsidP="005A0934">
            <w:pPr>
              <w:rPr>
                <w:rFonts w:eastAsia="Times New Roman" w:cs="Times New Roman"/>
                <w:b/>
                <w:bCs/>
                <w:color w:val="000000"/>
                <w:sz w:val="20"/>
                <w:szCs w:val="20"/>
                <w:lang w:eastAsia="tr-TR"/>
              </w:rPr>
            </w:pPr>
            <w:r w:rsidRPr="009923C4">
              <w:rPr>
                <w:rFonts w:eastAsia="Times New Roman" w:cs="Times New Roman"/>
                <w:b/>
                <w:bCs/>
                <w:color w:val="000000"/>
                <w:sz w:val="20"/>
                <w:szCs w:val="20"/>
                <w:lang w:eastAsia="tr-TR"/>
              </w:rPr>
              <w:t>İhtiyaçlar</w:t>
            </w:r>
          </w:p>
        </w:tc>
        <w:tc>
          <w:tcPr>
            <w:tcW w:w="3202" w:type="pct"/>
            <w:gridSpan w:val="8"/>
            <w:tcBorders>
              <w:top w:val="single" w:sz="4" w:space="0" w:color="auto"/>
              <w:left w:val="single" w:sz="8" w:space="0" w:color="auto"/>
              <w:bottom w:val="single" w:sz="8" w:space="0" w:color="auto"/>
              <w:right w:val="single" w:sz="8" w:space="0" w:color="000000"/>
            </w:tcBorders>
            <w:shd w:val="clear" w:color="auto" w:fill="auto"/>
            <w:vAlign w:val="center"/>
          </w:tcPr>
          <w:p w:rsidR="000327EA" w:rsidRPr="009923C4" w:rsidRDefault="000327EA" w:rsidP="005A0934">
            <w:pPr>
              <w:ind w:left="-1029" w:firstLine="426"/>
              <w:rPr>
                <w:rFonts w:cs="Times New Roman"/>
                <w:lang w:eastAsia="tr-TR"/>
              </w:rPr>
            </w:pPr>
            <w:r>
              <w:rPr>
                <w:rFonts w:cs="Times New Roman"/>
                <w:sz w:val="20"/>
                <w:lang w:eastAsia="tr-TR"/>
              </w:rPr>
              <w:t>-</w:t>
            </w:r>
            <w:r>
              <w:t xml:space="preserve"> </w:t>
            </w:r>
            <w:r>
              <w:rPr>
                <w:rFonts w:cs="Times New Roman"/>
                <w:sz w:val="20"/>
                <w:lang w:eastAsia="tr-TR"/>
              </w:rPr>
              <w:t>Yere</w:t>
            </w:r>
            <w:r w:rsidRPr="0073358A">
              <w:rPr>
                <w:rFonts w:cs="Times New Roman"/>
                <w:sz w:val="20"/>
                <w:lang w:eastAsia="tr-TR"/>
              </w:rPr>
              <w:t xml:space="preserve"> </w:t>
            </w:r>
            <w:r>
              <w:rPr>
                <w:rFonts w:cs="Times New Roman"/>
                <w:sz w:val="20"/>
                <w:lang w:eastAsia="tr-TR"/>
              </w:rPr>
              <w:t xml:space="preserve">Yerel </w:t>
            </w:r>
            <w:r w:rsidRPr="0073358A">
              <w:rPr>
                <w:rFonts w:cs="Times New Roman"/>
                <w:sz w:val="20"/>
                <w:lang w:eastAsia="tr-TR"/>
              </w:rPr>
              <w:t>ve ulusal projeler ile ilgili seminerler verilmesi.</w:t>
            </w:r>
          </w:p>
        </w:tc>
      </w:tr>
    </w:tbl>
    <w:p w:rsidR="000327EA" w:rsidRDefault="000327EA" w:rsidP="00007255">
      <w:pPr>
        <w:pStyle w:val="GvdeMetni"/>
        <w:spacing w:before="118" w:line="360" w:lineRule="auto"/>
        <w:ind w:right="1013"/>
        <w:jc w:val="both"/>
        <w:rPr>
          <w:b/>
        </w:rPr>
      </w:pPr>
    </w:p>
    <w:p w:rsidR="000327EA" w:rsidRDefault="000327EA" w:rsidP="00007255">
      <w:pPr>
        <w:pStyle w:val="GvdeMetni"/>
        <w:spacing w:before="118" w:line="360" w:lineRule="auto"/>
        <w:ind w:right="1013"/>
        <w:jc w:val="both"/>
        <w:rPr>
          <w:b/>
        </w:rPr>
      </w:pPr>
    </w:p>
    <w:p w:rsidR="000327EA" w:rsidRDefault="000327EA" w:rsidP="00007255">
      <w:pPr>
        <w:pStyle w:val="GvdeMetni"/>
        <w:spacing w:before="118" w:line="360" w:lineRule="auto"/>
        <w:ind w:right="1013"/>
        <w:jc w:val="both"/>
        <w:rPr>
          <w:b/>
        </w:rPr>
      </w:pPr>
    </w:p>
    <w:p w:rsidR="000327EA" w:rsidRDefault="000327EA" w:rsidP="00007255">
      <w:pPr>
        <w:pStyle w:val="GvdeMetni"/>
        <w:spacing w:before="118" w:line="360" w:lineRule="auto"/>
        <w:ind w:right="1013"/>
        <w:jc w:val="both"/>
        <w:rPr>
          <w:b/>
        </w:rPr>
      </w:pPr>
    </w:p>
    <w:p w:rsidR="000327EA" w:rsidRDefault="000327EA" w:rsidP="000327EA">
      <w:pPr>
        <w:spacing w:line="360" w:lineRule="auto"/>
        <w:jc w:val="both"/>
        <w:rPr>
          <w:b/>
          <w:sz w:val="24"/>
          <w:szCs w:val="24"/>
        </w:rPr>
      </w:pPr>
    </w:p>
    <w:p w:rsidR="000327EA" w:rsidRDefault="000327EA" w:rsidP="000327EA">
      <w:pPr>
        <w:spacing w:line="360" w:lineRule="auto"/>
        <w:jc w:val="both"/>
        <w:rPr>
          <w:b/>
          <w:sz w:val="24"/>
          <w:szCs w:val="24"/>
        </w:rPr>
      </w:pPr>
    </w:p>
    <w:p w:rsidR="000327EA" w:rsidRPr="000327EA" w:rsidRDefault="000327EA" w:rsidP="000327EA">
      <w:pPr>
        <w:pStyle w:val="Balk1"/>
        <w:shd w:val="clear" w:color="auto" w:fill="FFFFFF" w:themeFill="background1"/>
        <w:ind w:left="0"/>
        <w:rPr>
          <w:color w:val="FF0000"/>
        </w:rPr>
      </w:pPr>
      <w:bookmarkStart w:id="25" w:name="_Toc170462350"/>
      <w:bookmarkStart w:id="26" w:name="_Toc178632808"/>
      <w:r w:rsidRPr="000327EA">
        <w:rPr>
          <w:color w:val="FF0000"/>
        </w:rPr>
        <w:t>5. İZLEME VE DEĞERLENDİRME</w:t>
      </w:r>
      <w:bookmarkEnd w:id="25"/>
      <w:bookmarkEnd w:id="26"/>
    </w:p>
    <w:p w:rsidR="000327EA" w:rsidRDefault="000327EA" w:rsidP="000327EA">
      <w:pPr>
        <w:spacing w:line="360" w:lineRule="auto"/>
        <w:ind w:firstLine="720"/>
        <w:jc w:val="both"/>
      </w:pPr>
    </w:p>
    <w:p w:rsidR="000327EA" w:rsidRDefault="000327EA" w:rsidP="000327EA">
      <w:pPr>
        <w:spacing w:line="360" w:lineRule="auto"/>
        <w:ind w:firstLine="720"/>
        <w:jc w:val="both"/>
      </w:pPr>
      <w:r>
        <w:t xml:space="preserve">Okulumuz Stratejik Planı izleme ve değerlendirme çalışmalarında 5 yıllık Stratejik Planın izlenmesi ve 1 yıllık gelişim planın izlenmesi olarak ikili bir ayrıma gidilecektir.  </w:t>
      </w:r>
    </w:p>
    <w:p w:rsidR="000327EA" w:rsidRDefault="000327EA" w:rsidP="000327EA">
      <w:pPr>
        <w:spacing w:line="360" w:lineRule="auto"/>
        <w:jc w:val="both"/>
      </w:pPr>
      <w:r>
        <w:t>Stratejik planın izlenmesinde 6 aylık dönemlerde izleme yapılacak denetim birimleri, il millî eğitim müdürlüğü ve Bakanlık denetim ve kontrollerine hazır halde tutulacaktır.</w:t>
      </w:r>
    </w:p>
    <w:p w:rsidR="000327EA" w:rsidRDefault="000327EA" w:rsidP="000327EA">
      <w:pPr>
        <w:spacing w:line="360" w:lineRule="auto"/>
        <w:jc w:val="both"/>
      </w:pPr>
      <w:r>
        <w:t xml:space="preserve">Yıllık planın uygulanmasında yürütme ekipleri ve eylem sorumlularıyla aylık ilerleme toplantıları yapılacaktır. Toplantıda bir önceki ayda yapılanlar ve bir sonraki ayda yapılacaklar görüşülüp karara bağlanacaktır. </w:t>
      </w:r>
    </w:p>
    <w:p w:rsidR="000327EA" w:rsidRDefault="000327EA" w:rsidP="000327EA">
      <w:pPr>
        <w:spacing w:line="360" w:lineRule="auto"/>
        <w:jc w:val="both"/>
      </w:pPr>
      <w:r>
        <w:t>2024-2028 yıllara göre faaliyet raporları (Haziran-Temmuz) hazırlanarak İl / İlçe Milli Eğitim Müdürlüğü Strateji Geliştirme Hizmetleri Şube Müdürlüğüne gönderilmek üzere hazır tutulacaktır.</w:t>
      </w:r>
    </w:p>
    <w:p w:rsidR="000327EA" w:rsidRDefault="000327EA" w:rsidP="00007255">
      <w:pPr>
        <w:pStyle w:val="GvdeMetni"/>
        <w:spacing w:before="118" w:line="360" w:lineRule="auto"/>
        <w:ind w:right="1013"/>
        <w:jc w:val="both"/>
        <w:rPr>
          <w:b/>
        </w:rPr>
      </w:pPr>
    </w:p>
    <w:p w:rsidR="000327EA" w:rsidRDefault="000327EA" w:rsidP="00007255">
      <w:pPr>
        <w:pStyle w:val="GvdeMetni"/>
        <w:spacing w:before="118" w:line="360" w:lineRule="auto"/>
        <w:ind w:right="1013"/>
        <w:jc w:val="both"/>
        <w:rPr>
          <w:b/>
        </w:rPr>
      </w:pPr>
    </w:p>
    <w:p w:rsidR="000327EA" w:rsidRDefault="000327EA" w:rsidP="000327EA">
      <w:pPr>
        <w:pStyle w:val="Balk1"/>
      </w:pPr>
      <w:bookmarkStart w:id="27" w:name="_Toc170462351"/>
      <w:bookmarkStart w:id="28" w:name="_Toc178632809"/>
      <w:r w:rsidRPr="00002D21">
        <w:t>İMZA SİRKÜSÜ</w:t>
      </w:r>
      <w:bookmarkEnd w:id="27"/>
      <w:bookmarkEnd w:id="28"/>
    </w:p>
    <w:p w:rsidR="000327EA" w:rsidRPr="00B718AD" w:rsidRDefault="000327EA" w:rsidP="000327EA"/>
    <w:p w:rsidR="000327EA" w:rsidRPr="00B718AD" w:rsidRDefault="000327EA" w:rsidP="000327EA">
      <w:pPr>
        <w:spacing w:before="80"/>
        <w:jc w:val="center"/>
        <w:outlineLvl w:val="4"/>
        <w:rPr>
          <w:b/>
          <w:bCs/>
          <w:szCs w:val="24"/>
        </w:rPr>
      </w:pPr>
      <w:r w:rsidRPr="00B718AD">
        <w:rPr>
          <w:b/>
          <w:bCs/>
          <w:szCs w:val="24"/>
        </w:rPr>
        <w:t>STRATEJİK PLAN ÜST KURULU ONAY TUTANAĞI</w:t>
      </w:r>
    </w:p>
    <w:p w:rsidR="000327EA" w:rsidRDefault="000327EA" w:rsidP="000327EA">
      <w:pPr>
        <w:spacing w:before="80"/>
        <w:outlineLvl w:val="4"/>
        <w:rPr>
          <w:b/>
          <w:bCs/>
          <w:szCs w:val="24"/>
        </w:rPr>
      </w:pPr>
      <w:r w:rsidRPr="00B718AD">
        <w:rPr>
          <w:b/>
          <w:bCs/>
          <w:szCs w:val="24"/>
        </w:rPr>
        <w:t xml:space="preserve">2024-2028 </w:t>
      </w:r>
      <w:r>
        <w:rPr>
          <w:b/>
          <w:bCs/>
          <w:szCs w:val="24"/>
        </w:rPr>
        <w:t xml:space="preserve">Şehit Piyade Er </w:t>
      </w:r>
      <w:proofErr w:type="spellStart"/>
      <w:r>
        <w:rPr>
          <w:b/>
          <w:bCs/>
          <w:szCs w:val="24"/>
        </w:rPr>
        <w:t>Mevlüt</w:t>
      </w:r>
      <w:proofErr w:type="spellEnd"/>
      <w:r>
        <w:rPr>
          <w:b/>
          <w:bCs/>
          <w:szCs w:val="24"/>
        </w:rPr>
        <w:t xml:space="preserve"> Aydoğan </w:t>
      </w:r>
      <w:r w:rsidRPr="00B718AD">
        <w:rPr>
          <w:b/>
          <w:bCs/>
          <w:szCs w:val="24"/>
        </w:rPr>
        <w:t>İl</w:t>
      </w:r>
      <w:r>
        <w:rPr>
          <w:b/>
          <w:bCs/>
          <w:szCs w:val="24"/>
        </w:rPr>
        <w:t>k</w:t>
      </w:r>
      <w:r w:rsidRPr="00B718AD">
        <w:rPr>
          <w:b/>
          <w:bCs/>
          <w:szCs w:val="24"/>
        </w:rPr>
        <w:t>okulu Stratejik Planı Üst Kurulca incelenmiş olup ilgili kişilerce imzalanarak onaylanmıştır.</w:t>
      </w:r>
    </w:p>
    <w:p w:rsidR="000327EA" w:rsidRDefault="000327EA" w:rsidP="00007255">
      <w:pPr>
        <w:pStyle w:val="GvdeMetni"/>
        <w:spacing w:before="118" w:line="360" w:lineRule="auto"/>
        <w:ind w:right="1013"/>
        <w:jc w:val="both"/>
        <w:rPr>
          <w:b/>
        </w:rPr>
      </w:pPr>
    </w:p>
    <w:p w:rsidR="009E4150" w:rsidRPr="00D71E7C" w:rsidRDefault="009E4150" w:rsidP="00007255">
      <w:pPr>
        <w:pStyle w:val="GvdeMetni"/>
        <w:spacing w:before="118" w:line="360" w:lineRule="auto"/>
        <w:ind w:right="1013"/>
        <w:jc w:val="both"/>
        <w:rPr>
          <w:b/>
        </w:rPr>
      </w:pPr>
      <w:bookmarkStart w:id="29" w:name="_GoBack"/>
      <w:bookmarkEnd w:id="29"/>
    </w:p>
    <w:sectPr w:rsidR="009E4150" w:rsidRPr="00D71E7C" w:rsidSect="0028457C">
      <w:footerReference w:type="default" r:id="rId10"/>
      <w:pgSz w:w="11910" w:h="16840"/>
      <w:pgMar w:top="1320" w:right="400" w:bottom="1280" w:left="460" w:header="0" w:footer="101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6FA" w:rsidRDefault="000536FA">
      <w:r>
        <w:separator/>
      </w:r>
    </w:p>
  </w:endnote>
  <w:endnote w:type="continuationSeparator" w:id="0">
    <w:p w:rsidR="000536FA" w:rsidRDefault="00053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CB5" w:rsidRDefault="006F1179">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simplePos x="0" y="0"/>
              <wp:positionH relativeFrom="page">
                <wp:posOffset>3665220</wp:posOffset>
              </wp:positionH>
              <wp:positionV relativeFrom="page">
                <wp:posOffset>9856470</wp:posOffset>
              </wp:positionV>
              <wp:extent cx="228600" cy="2095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5" w:rsidRDefault="00123CB5">
                          <w:pPr>
                            <w:pStyle w:val="GvdeMetni"/>
                            <w:spacing w:before="17"/>
                            <w:ind w:left="60"/>
                            <w:rPr>
                              <w:rFonts w:ascii="Times New Roman"/>
                            </w:rPr>
                          </w:pPr>
                          <w:r>
                            <w:fldChar w:fldCharType="begin"/>
                          </w:r>
                          <w:r>
                            <w:rPr>
                              <w:rFonts w:ascii="Times New Roman"/>
                            </w:rPr>
                            <w:instrText xml:space="preserve"> PAGE </w:instrText>
                          </w:r>
                          <w:r>
                            <w:fldChar w:fldCharType="separate"/>
                          </w:r>
                          <w:r w:rsidR="005D11C9">
                            <w:rPr>
                              <w:rFonts w:ascii="Times New Roman"/>
                              <w:noProof/>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8.6pt;margin-top:776.1pt;width:18pt;height:1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" filled="f" stroked="f">
              <v:textbox inset="0,0,0,0">
                <w:txbxContent>
                  <w:p w:rsidR="00123CB5" w:rsidRDefault="00123CB5">
                    <w:pPr>
                      <w:pStyle w:val="GvdeMetni"/>
                      <w:spacing w:before="17"/>
                      <w:ind w:left="60"/>
                      <w:rPr>
                        <w:rFonts w:ascii="Times New Roman"/>
                      </w:rPr>
                    </w:pPr>
                    <w:r>
                      <w:fldChar w:fldCharType="begin"/>
                    </w:r>
                    <w:r>
                      <w:rPr>
                        <w:rFonts w:ascii="Times New Roman"/>
                      </w:rPr>
                      <w:instrText xml:space="preserve"> PAGE </w:instrText>
                    </w:r>
                    <w:r>
                      <w:fldChar w:fldCharType="separate"/>
                    </w:r>
                    <w:r w:rsidR="005D11C9">
                      <w:rPr>
                        <w:rFonts w:ascii="Times New Roman"/>
                        <w:noProof/>
                      </w:rPr>
                      <w:t>23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CB5" w:rsidRDefault="00123CB5">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6FA" w:rsidRDefault="000536FA">
      <w:r>
        <w:separator/>
      </w:r>
    </w:p>
  </w:footnote>
  <w:footnote w:type="continuationSeparator" w:id="0">
    <w:p w:rsidR="000536FA" w:rsidRDefault="000536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61D61"/>
    <w:multiLevelType w:val="hybridMultilevel"/>
    <w:tmpl w:val="7FEC1AA8"/>
    <w:lvl w:ilvl="0" w:tplc="E0FE0598">
      <w:numFmt w:val="bullet"/>
      <w:lvlText w:val=""/>
      <w:lvlJc w:val="left"/>
      <w:pPr>
        <w:ind w:left="1678" w:hanging="360"/>
      </w:pPr>
      <w:rPr>
        <w:rFonts w:ascii="Symbol" w:eastAsia="Symbol" w:hAnsi="Symbol" w:cs="Symbol" w:hint="default"/>
        <w:w w:val="100"/>
        <w:sz w:val="24"/>
        <w:szCs w:val="24"/>
        <w:lang w:val="tr-TR" w:eastAsia="en-US" w:bidi="ar-SA"/>
      </w:rPr>
    </w:lvl>
    <w:lvl w:ilvl="1" w:tplc="0A8A9F5C">
      <w:numFmt w:val="bullet"/>
      <w:lvlText w:val="•"/>
      <w:lvlJc w:val="left"/>
      <w:pPr>
        <w:ind w:left="2616" w:hanging="360"/>
      </w:pPr>
      <w:rPr>
        <w:rFonts w:hint="default"/>
        <w:lang w:val="tr-TR" w:eastAsia="en-US" w:bidi="ar-SA"/>
      </w:rPr>
    </w:lvl>
    <w:lvl w:ilvl="2" w:tplc="150CD6E0">
      <w:numFmt w:val="bullet"/>
      <w:lvlText w:val="•"/>
      <w:lvlJc w:val="left"/>
      <w:pPr>
        <w:ind w:left="3553" w:hanging="360"/>
      </w:pPr>
      <w:rPr>
        <w:rFonts w:hint="default"/>
        <w:lang w:val="tr-TR" w:eastAsia="en-US" w:bidi="ar-SA"/>
      </w:rPr>
    </w:lvl>
    <w:lvl w:ilvl="3" w:tplc="0E4603DC">
      <w:numFmt w:val="bullet"/>
      <w:lvlText w:val="•"/>
      <w:lvlJc w:val="left"/>
      <w:pPr>
        <w:ind w:left="4489" w:hanging="360"/>
      </w:pPr>
      <w:rPr>
        <w:rFonts w:hint="default"/>
        <w:lang w:val="tr-TR" w:eastAsia="en-US" w:bidi="ar-SA"/>
      </w:rPr>
    </w:lvl>
    <w:lvl w:ilvl="4" w:tplc="7E6EA184">
      <w:numFmt w:val="bullet"/>
      <w:lvlText w:val="•"/>
      <w:lvlJc w:val="left"/>
      <w:pPr>
        <w:ind w:left="5426" w:hanging="360"/>
      </w:pPr>
      <w:rPr>
        <w:rFonts w:hint="default"/>
        <w:lang w:val="tr-TR" w:eastAsia="en-US" w:bidi="ar-SA"/>
      </w:rPr>
    </w:lvl>
    <w:lvl w:ilvl="5" w:tplc="D678771A">
      <w:numFmt w:val="bullet"/>
      <w:lvlText w:val="•"/>
      <w:lvlJc w:val="left"/>
      <w:pPr>
        <w:ind w:left="6363" w:hanging="360"/>
      </w:pPr>
      <w:rPr>
        <w:rFonts w:hint="default"/>
        <w:lang w:val="tr-TR" w:eastAsia="en-US" w:bidi="ar-SA"/>
      </w:rPr>
    </w:lvl>
    <w:lvl w:ilvl="6" w:tplc="B244485E">
      <w:numFmt w:val="bullet"/>
      <w:lvlText w:val="•"/>
      <w:lvlJc w:val="left"/>
      <w:pPr>
        <w:ind w:left="7299" w:hanging="360"/>
      </w:pPr>
      <w:rPr>
        <w:rFonts w:hint="default"/>
        <w:lang w:val="tr-TR" w:eastAsia="en-US" w:bidi="ar-SA"/>
      </w:rPr>
    </w:lvl>
    <w:lvl w:ilvl="7" w:tplc="CE9CB3D8">
      <w:numFmt w:val="bullet"/>
      <w:lvlText w:val="•"/>
      <w:lvlJc w:val="left"/>
      <w:pPr>
        <w:ind w:left="8236" w:hanging="360"/>
      </w:pPr>
      <w:rPr>
        <w:rFonts w:hint="default"/>
        <w:lang w:val="tr-TR" w:eastAsia="en-US" w:bidi="ar-SA"/>
      </w:rPr>
    </w:lvl>
    <w:lvl w:ilvl="8" w:tplc="E0C8DF6A">
      <w:numFmt w:val="bullet"/>
      <w:lvlText w:val="•"/>
      <w:lvlJc w:val="left"/>
      <w:pPr>
        <w:ind w:left="9173" w:hanging="360"/>
      </w:pPr>
      <w:rPr>
        <w:rFonts w:hint="default"/>
        <w:lang w:val="tr-TR" w:eastAsia="en-US" w:bidi="ar-SA"/>
      </w:rPr>
    </w:lvl>
  </w:abstractNum>
  <w:abstractNum w:abstractNumId="1">
    <w:nsid w:val="070747DF"/>
    <w:multiLevelType w:val="hybridMultilevel"/>
    <w:tmpl w:val="DA6E2ED6"/>
    <w:lvl w:ilvl="0" w:tplc="456213A6">
      <w:numFmt w:val="bullet"/>
      <w:lvlText w:val=""/>
      <w:lvlJc w:val="left"/>
      <w:pPr>
        <w:ind w:left="827" w:hanging="360"/>
      </w:pPr>
      <w:rPr>
        <w:rFonts w:ascii="Wingdings" w:eastAsia="Wingdings" w:hAnsi="Wingdings" w:cs="Wingdings" w:hint="default"/>
        <w:w w:val="100"/>
        <w:sz w:val="24"/>
        <w:szCs w:val="24"/>
        <w:lang w:val="tr-TR" w:eastAsia="en-US" w:bidi="ar-SA"/>
      </w:rPr>
    </w:lvl>
    <w:lvl w:ilvl="1" w:tplc="4BDA52F8">
      <w:numFmt w:val="bullet"/>
      <w:lvlText w:val="•"/>
      <w:lvlJc w:val="left"/>
      <w:pPr>
        <w:ind w:left="1657" w:hanging="360"/>
      </w:pPr>
      <w:rPr>
        <w:rFonts w:hint="default"/>
        <w:lang w:val="tr-TR" w:eastAsia="en-US" w:bidi="ar-SA"/>
      </w:rPr>
    </w:lvl>
    <w:lvl w:ilvl="2" w:tplc="50DA55FE">
      <w:numFmt w:val="bullet"/>
      <w:lvlText w:val="•"/>
      <w:lvlJc w:val="left"/>
      <w:pPr>
        <w:ind w:left="2495" w:hanging="360"/>
      </w:pPr>
      <w:rPr>
        <w:rFonts w:hint="default"/>
        <w:lang w:val="tr-TR" w:eastAsia="en-US" w:bidi="ar-SA"/>
      </w:rPr>
    </w:lvl>
    <w:lvl w:ilvl="3" w:tplc="5726E75C">
      <w:numFmt w:val="bullet"/>
      <w:lvlText w:val="•"/>
      <w:lvlJc w:val="left"/>
      <w:pPr>
        <w:ind w:left="3333" w:hanging="360"/>
      </w:pPr>
      <w:rPr>
        <w:rFonts w:hint="default"/>
        <w:lang w:val="tr-TR" w:eastAsia="en-US" w:bidi="ar-SA"/>
      </w:rPr>
    </w:lvl>
    <w:lvl w:ilvl="4" w:tplc="421C95A6">
      <w:numFmt w:val="bullet"/>
      <w:lvlText w:val="•"/>
      <w:lvlJc w:val="left"/>
      <w:pPr>
        <w:ind w:left="4171" w:hanging="360"/>
      </w:pPr>
      <w:rPr>
        <w:rFonts w:hint="default"/>
        <w:lang w:val="tr-TR" w:eastAsia="en-US" w:bidi="ar-SA"/>
      </w:rPr>
    </w:lvl>
    <w:lvl w:ilvl="5" w:tplc="9CF84096">
      <w:numFmt w:val="bullet"/>
      <w:lvlText w:val="•"/>
      <w:lvlJc w:val="left"/>
      <w:pPr>
        <w:ind w:left="5009" w:hanging="360"/>
      </w:pPr>
      <w:rPr>
        <w:rFonts w:hint="default"/>
        <w:lang w:val="tr-TR" w:eastAsia="en-US" w:bidi="ar-SA"/>
      </w:rPr>
    </w:lvl>
    <w:lvl w:ilvl="6" w:tplc="202C82A4">
      <w:numFmt w:val="bullet"/>
      <w:lvlText w:val="•"/>
      <w:lvlJc w:val="left"/>
      <w:pPr>
        <w:ind w:left="5847" w:hanging="360"/>
      </w:pPr>
      <w:rPr>
        <w:rFonts w:hint="default"/>
        <w:lang w:val="tr-TR" w:eastAsia="en-US" w:bidi="ar-SA"/>
      </w:rPr>
    </w:lvl>
    <w:lvl w:ilvl="7" w:tplc="3A74C042">
      <w:numFmt w:val="bullet"/>
      <w:lvlText w:val="•"/>
      <w:lvlJc w:val="left"/>
      <w:pPr>
        <w:ind w:left="6685" w:hanging="360"/>
      </w:pPr>
      <w:rPr>
        <w:rFonts w:hint="default"/>
        <w:lang w:val="tr-TR" w:eastAsia="en-US" w:bidi="ar-SA"/>
      </w:rPr>
    </w:lvl>
    <w:lvl w:ilvl="8" w:tplc="16A4D2D8">
      <w:numFmt w:val="bullet"/>
      <w:lvlText w:val="•"/>
      <w:lvlJc w:val="left"/>
      <w:pPr>
        <w:ind w:left="7523" w:hanging="360"/>
      </w:pPr>
      <w:rPr>
        <w:rFonts w:hint="default"/>
        <w:lang w:val="tr-TR" w:eastAsia="en-US" w:bidi="ar-SA"/>
      </w:rPr>
    </w:lvl>
  </w:abstractNum>
  <w:abstractNum w:abstractNumId="2">
    <w:nsid w:val="12853D44"/>
    <w:multiLevelType w:val="hybridMultilevel"/>
    <w:tmpl w:val="310A9438"/>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1A0B42D2"/>
    <w:multiLevelType w:val="hybridMultilevel"/>
    <w:tmpl w:val="A7EED876"/>
    <w:lvl w:ilvl="0" w:tplc="041F000F">
      <w:start w:val="1"/>
      <w:numFmt w:val="decimal"/>
      <w:lvlText w:val="%1."/>
      <w:lvlJc w:val="left"/>
      <w:pPr>
        <w:tabs>
          <w:tab w:val="num" w:pos="360"/>
        </w:tabs>
        <w:ind w:left="360" w:hanging="360"/>
      </w:pPr>
      <w:rPr>
        <w:rFonts w:cs="Times New Roman"/>
      </w:rPr>
    </w:lvl>
    <w:lvl w:ilvl="1" w:tplc="5C163C1E">
      <w:start w:val="1"/>
      <w:numFmt w:val="decimal"/>
      <w:lvlText w:val="%2."/>
      <w:lvlJc w:val="left"/>
      <w:pPr>
        <w:tabs>
          <w:tab w:val="num" w:pos="1080"/>
        </w:tabs>
        <w:ind w:left="1080" w:hanging="360"/>
      </w:pPr>
      <w:rPr>
        <w:rFonts w:cs="Times New Roman"/>
        <w:b w:val="0"/>
      </w:rPr>
    </w:lvl>
    <w:lvl w:ilvl="2" w:tplc="041F001B">
      <w:start w:val="1"/>
      <w:numFmt w:val="lowerRoman"/>
      <w:lvlText w:val="%3."/>
      <w:lvlJc w:val="right"/>
      <w:pPr>
        <w:tabs>
          <w:tab w:val="num" w:pos="1800"/>
        </w:tabs>
        <w:ind w:left="1800" w:hanging="180"/>
      </w:pPr>
      <w:rPr>
        <w:rFonts w:cs="Times New Roman"/>
      </w:rPr>
    </w:lvl>
    <w:lvl w:ilvl="3" w:tplc="041F000F">
      <w:start w:val="1"/>
      <w:numFmt w:val="decimal"/>
      <w:lvlText w:val="%4."/>
      <w:lvlJc w:val="left"/>
      <w:pPr>
        <w:tabs>
          <w:tab w:val="num" w:pos="2520"/>
        </w:tabs>
        <w:ind w:left="2520" w:hanging="360"/>
      </w:pPr>
      <w:rPr>
        <w:rFonts w:cs="Times New Roman"/>
      </w:rPr>
    </w:lvl>
    <w:lvl w:ilvl="4" w:tplc="041F0019">
      <w:start w:val="1"/>
      <w:numFmt w:val="lowerLetter"/>
      <w:lvlText w:val="%5."/>
      <w:lvlJc w:val="left"/>
      <w:pPr>
        <w:tabs>
          <w:tab w:val="num" w:pos="3240"/>
        </w:tabs>
        <w:ind w:left="3240" w:hanging="360"/>
      </w:pPr>
      <w:rPr>
        <w:rFonts w:cs="Times New Roman"/>
      </w:rPr>
    </w:lvl>
    <w:lvl w:ilvl="5" w:tplc="041F001B">
      <w:start w:val="1"/>
      <w:numFmt w:val="lowerRoman"/>
      <w:lvlText w:val="%6."/>
      <w:lvlJc w:val="right"/>
      <w:pPr>
        <w:tabs>
          <w:tab w:val="num" w:pos="3960"/>
        </w:tabs>
        <w:ind w:left="3960" w:hanging="180"/>
      </w:pPr>
      <w:rPr>
        <w:rFonts w:cs="Times New Roman"/>
      </w:rPr>
    </w:lvl>
    <w:lvl w:ilvl="6" w:tplc="041F000F">
      <w:start w:val="1"/>
      <w:numFmt w:val="decimal"/>
      <w:lvlText w:val="%7."/>
      <w:lvlJc w:val="left"/>
      <w:pPr>
        <w:tabs>
          <w:tab w:val="num" w:pos="4680"/>
        </w:tabs>
        <w:ind w:left="4680" w:hanging="360"/>
      </w:pPr>
      <w:rPr>
        <w:rFonts w:cs="Times New Roman"/>
      </w:rPr>
    </w:lvl>
    <w:lvl w:ilvl="7" w:tplc="041F0019">
      <w:start w:val="1"/>
      <w:numFmt w:val="lowerLetter"/>
      <w:lvlText w:val="%8."/>
      <w:lvlJc w:val="left"/>
      <w:pPr>
        <w:tabs>
          <w:tab w:val="num" w:pos="5400"/>
        </w:tabs>
        <w:ind w:left="5400" w:hanging="360"/>
      </w:pPr>
      <w:rPr>
        <w:rFonts w:cs="Times New Roman"/>
      </w:rPr>
    </w:lvl>
    <w:lvl w:ilvl="8" w:tplc="041F001B">
      <w:start w:val="1"/>
      <w:numFmt w:val="lowerRoman"/>
      <w:lvlText w:val="%9."/>
      <w:lvlJc w:val="right"/>
      <w:pPr>
        <w:tabs>
          <w:tab w:val="num" w:pos="6120"/>
        </w:tabs>
        <w:ind w:left="6120" w:hanging="180"/>
      </w:pPr>
      <w:rPr>
        <w:rFonts w:cs="Times New Roman"/>
      </w:rPr>
    </w:lvl>
  </w:abstractNum>
  <w:abstractNum w:abstractNumId="4">
    <w:nsid w:val="1DE62E01"/>
    <w:multiLevelType w:val="multilevel"/>
    <w:tmpl w:val="A97A398E"/>
    <w:lvl w:ilvl="0">
      <w:start w:val="1"/>
      <w:numFmt w:val="decimal"/>
      <w:lvlText w:val="%1."/>
      <w:lvlJc w:val="left"/>
      <w:pPr>
        <w:ind w:left="1318" w:hanging="360"/>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1750" w:hanging="432"/>
      </w:pPr>
      <w:rPr>
        <w:rFonts w:hint="default"/>
        <w:b/>
        <w:bCs/>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5">
    <w:nsid w:val="2120072F"/>
    <w:multiLevelType w:val="multilevel"/>
    <w:tmpl w:val="2F6EE0D0"/>
    <w:lvl w:ilvl="0">
      <w:start w:val="2"/>
      <w:numFmt w:val="decimal"/>
      <w:lvlText w:val="%1"/>
      <w:lvlJc w:val="left"/>
      <w:pPr>
        <w:ind w:left="716" w:hanging="598"/>
      </w:pPr>
      <w:rPr>
        <w:rFonts w:hint="default"/>
      </w:rPr>
    </w:lvl>
    <w:lvl w:ilvl="1">
      <w:start w:val="1"/>
      <w:numFmt w:val="decimal"/>
      <w:lvlText w:val="%1.%2."/>
      <w:lvlJc w:val="left"/>
      <w:pPr>
        <w:ind w:left="716" w:hanging="598"/>
        <w:jc w:val="right"/>
      </w:pPr>
      <w:rPr>
        <w:rFonts w:ascii="Cambria" w:eastAsia="Cambria" w:hAnsi="Cambria" w:hint="default"/>
        <w:b/>
        <w:bCs/>
        <w:w w:val="99"/>
        <w:sz w:val="32"/>
        <w:szCs w:val="32"/>
      </w:rPr>
    </w:lvl>
    <w:lvl w:ilvl="2">
      <w:start w:val="1"/>
      <w:numFmt w:val="bullet"/>
      <w:lvlText w:val=""/>
      <w:lvlJc w:val="left"/>
      <w:pPr>
        <w:ind w:left="838" w:hanging="360"/>
      </w:pPr>
      <w:rPr>
        <w:rFonts w:ascii="Symbol" w:eastAsia="Symbol" w:hAnsi="Symbol" w:hint="default"/>
        <w:sz w:val="24"/>
        <w:szCs w:val="24"/>
      </w:rPr>
    </w:lvl>
    <w:lvl w:ilvl="3">
      <w:start w:val="1"/>
      <w:numFmt w:val="bullet"/>
      <w:lvlText w:val="•"/>
      <w:lvlJc w:val="left"/>
      <w:pPr>
        <w:ind w:left="2071" w:hanging="360"/>
      </w:pPr>
      <w:rPr>
        <w:rFonts w:hint="default"/>
      </w:rPr>
    </w:lvl>
    <w:lvl w:ilvl="4">
      <w:start w:val="1"/>
      <w:numFmt w:val="bullet"/>
      <w:lvlText w:val="•"/>
      <w:lvlJc w:val="left"/>
      <w:pPr>
        <w:ind w:left="3105" w:hanging="360"/>
      </w:pPr>
      <w:rPr>
        <w:rFonts w:hint="default"/>
      </w:rPr>
    </w:lvl>
    <w:lvl w:ilvl="5">
      <w:start w:val="1"/>
      <w:numFmt w:val="bullet"/>
      <w:lvlText w:val="•"/>
      <w:lvlJc w:val="left"/>
      <w:pPr>
        <w:ind w:left="4138" w:hanging="360"/>
      </w:pPr>
      <w:rPr>
        <w:rFonts w:hint="default"/>
      </w:rPr>
    </w:lvl>
    <w:lvl w:ilvl="6">
      <w:start w:val="1"/>
      <w:numFmt w:val="bullet"/>
      <w:lvlText w:val="•"/>
      <w:lvlJc w:val="left"/>
      <w:pPr>
        <w:ind w:left="5172" w:hanging="360"/>
      </w:pPr>
      <w:rPr>
        <w:rFonts w:hint="default"/>
      </w:rPr>
    </w:lvl>
    <w:lvl w:ilvl="7">
      <w:start w:val="1"/>
      <w:numFmt w:val="bullet"/>
      <w:lvlText w:val="•"/>
      <w:lvlJc w:val="left"/>
      <w:pPr>
        <w:ind w:left="6205" w:hanging="360"/>
      </w:pPr>
      <w:rPr>
        <w:rFonts w:hint="default"/>
      </w:rPr>
    </w:lvl>
    <w:lvl w:ilvl="8">
      <w:start w:val="1"/>
      <w:numFmt w:val="bullet"/>
      <w:lvlText w:val="•"/>
      <w:lvlJc w:val="left"/>
      <w:pPr>
        <w:ind w:left="7239" w:hanging="360"/>
      </w:pPr>
      <w:rPr>
        <w:rFonts w:hint="default"/>
      </w:rPr>
    </w:lvl>
  </w:abstractNum>
  <w:abstractNum w:abstractNumId="6">
    <w:nsid w:val="25184574"/>
    <w:multiLevelType w:val="multilevel"/>
    <w:tmpl w:val="84F63A62"/>
    <w:lvl w:ilvl="0">
      <w:start w:val="2"/>
      <w:numFmt w:val="decimal"/>
      <w:lvlText w:val="%1"/>
      <w:lvlJc w:val="left"/>
      <w:pPr>
        <w:ind w:left="1712" w:hanging="755"/>
      </w:pPr>
      <w:rPr>
        <w:rFonts w:hint="default"/>
        <w:lang w:val="tr-TR" w:eastAsia="en-US" w:bidi="ar-SA"/>
      </w:rPr>
    </w:lvl>
    <w:lvl w:ilvl="1">
      <w:start w:val="9"/>
      <w:numFmt w:val="decimal"/>
      <w:lvlText w:val="%1.%2"/>
      <w:lvlJc w:val="left"/>
      <w:pPr>
        <w:ind w:left="1712" w:hanging="755"/>
      </w:pPr>
      <w:rPr>
        <w:rFonts w:hint="default"/>
        <w:lang w:val="tr-TR" w:eastAsia="en-US" w:bidi="ar-SA"/>
      </w:rPr>
    </w:lvl>
    <w:lvl w:ilvl="2">
      <w:start w:val="1"/>
      <w:numFmt w:val="decimal"/>
      <w:lvlText w:val="%1.%2.%3."/>
      <w:lvlJc w:val="left"/>
      <w:pPr>
        <w:ind w:left="1712" w:hanging="755"/>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7">
    <w:nsid w:val="264027FB"/>
    <w:multiLevelType w:val="multilevel"/>
    <w:tmpl w:val="287A4F9E"/>
    <w:lvl w:ilvl="0">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8">
    <w:nsid w:val="26927332"/>
    <w:multiLevelType w:val="hybridMultilevel"/>
    <w:tmpl w:val="42D67DB8"/>
    <w:lvl w:ilvl="0" w:tplc="97C013CE">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42A414C2">
      <w:numFmt w:val="bullet"/>
      <w:lvlText w:val="•"/>
      <w:lvlJc w:val="left"/>
      <w:pPr>
        <w:ind w:left="806" w:hanging="284"/>
      </w:pPr>
      <w:rPr>
        <w:rFonts w:hint="default"/>
        <w:lang w:val="tr-TR" w:eastAsia="en-US" w:bidi="ar-SA"/>
      </w:rPr>
    </w:lvl>
    <w:lvl w:ilvl="2" w:tplc="ABBE43AE">
      <w:numFmt w:val="bullet"/>
      <w:lvlText w:val="•"/>
      <w:lvlJc w:val="left"/>
      <w:pPr>
        <w:ind w:left="1313" w:hanging="284"/>
      </w:pPr>
      <w:rPr>
        <w:rFonts w:hint="default"/>
        <w:lang w:val="tr-TR" w:eastAsia="en-US" w:bidi="ar-SA"/>
      </w:rPr>
    </w:lvl>
    <w:lvl w:ilvl="3" w:tplc="CE309FAE">
      <w:numFmt w:val="bullet"/>
      <w:lvlText w:val="•"/>
      <w:lvlJc w:val="left"/>
      <w:pPr>
        <w:ind w:left="1820" w:hanging="284"/>
      </w:pPr>
      <w:rPr>
        <w:rFonts w:hint="default"/>
        <w:lang w:val="tr-TR" w:eastAsia="en-US" w:bidi="ar-SA"/>
      </w:rPr>
    </w:lvl>
    <w:lvl w:ilvl="4" w:tplc="44BEA76A">
      <w:numFmt w:val="bullet"/>
      <w:lvlText w:val="•"/>
      <w:lvlJc w:val="left"/>
      <w:pPr>
        <w:ind w:left="2327" w:hanging="284"/>
      </w:pPr>
      <w:rPr>
        <w:rFonts w:hint="default"/>
        <w:lang w:val="tr-TR" w:eastAsia="en-US" w:bidi="ar-SA"/>
      </w:rPr>
    </w:lvl>
    <w:lvl w:ilvl="5" w:tplc="2A36C006">
      <w:numFmt w:val="bullet"/>
      <w:lvlText w:val="•"/>
      <w:lvlJc w:val="left"/>
      <w:pPr>
        <w:ind w:left="2834" w:hanging="284"/>
      </w:pPr>
      <w:rPr>
        <w:rFonts w:hint="default"/>
        <w:lang w:val="tr-TR" w:eastAsia="en-US" w:bidi="ar-SA"/>
      </w:rPr>
    </w:lvl>
    <w:lvl w:ilvl="6" w:tplc="21B0A41A">
      <w:numFmt w:val="bullet"/>
      <w:lvlText w:val="•"/>
      <w:lvlJc w:val="left"/>
      <w:pPr>
        <w:ind w:left="3340" w:hanging="284"/>
      </w:pPr>
      <w:rPr>
        <w:rFonts w:hint="default"/>
        <w:lang w:val="tr-TR" w:eastAsia="en-US" w:bidi="ar-SA"/>
      </w:rPr>
    </w:lvl>
    <w:lvl w:ilvl="7" w:tplc="04D26530">
      <w:numFmt w:val="bullet"/>
      <w:lvlText w:val="•"/>
      <w:lvlJc w:val="left"/>
      <w:pPr>
        <w:ind w:left="3847" w:hanging="284"/>
      </w:pPr>
      <w:rPr>
        <w:rFonts w:hint="default"/>
        <w:lang w:val="tr-TR" w:eastAsia="en-US" w:bidi="ar-SA"/>
      </w:rPr>
    </w:lvl>
    <w:lvl w:ilvl="8" w:tplc="7826B5C4">
      <w:numFmt w:val="bullet"/>
      <w:lvlText w:val="•"/>
      <w:lvlJc w:val="left"/>
      <w:pPr>
        <w:ind w:left="4354" w:hanging="284"/>
      </w:pPr>
      <w:rPr>
        <w:rFonts w:hint="default"/>
        <w:lang w:val="tr-TR" w:eastAsia="en-US" w:bidi="ar-SA"/>
      </w:rPr>
    </w:lvl>
  </w:abstractNum>
  <w:abstractNum w:abstractNumId="9">
    <w:nsid w:val="290F5F30"/>
    <w:multiLevelType w:val="hybridMultilevel"/>
    <w:tmpl w:val="D8CE0C82"/>
    <w:lvl w:ilvl="0" w:tplc="412A6E76">
      <w:numFmt w:val="bullet"/>
      <w:lvlText w:val="-"/>
      <w:lvlJc w:val="left"/>
      <w:pPr>
        <w:ind w:left="1851" w:hanging="101"/>
      </w:pPr>
      <w:rPr>
        <w:rFonts w:ascii="Cambria" w:eastAsia="Cambria" w:hAnsi="Cambria" w:cs="Cambria" w:hint="default"/>
        <w:w w:val="100"/>
        <w:sz w:val="18"/>
        <w:szCs w:val="18"/>
        <w:lang w:val="tr-TR" w:eastAsia="en-US" w:bidi="ar-SA"/>
      </w:rPr>
    </w:lvl>
    <w:lvl w:ilvl="1" w:tplc="4126C2FC">
      <w:numFmt w:val="bullet"/>
      <w:lvlText w:val="•"/>
      <w:lvlJc w:val="left"/>
      <w:pPr>
        <w:ind w:left="2778" w:hanging="101"/>
      </w:pPr>
      <w:rPr>
        <w:rFonts w:hint="default"/>
        <w:lang w:val="tr-TR" w:eastAsia="en-US" w:bidi="ar-SA"/>
      </w:rPr>
    </w:lvl>
    <w:lvl w:ilvl="2" w:tplc="CDACF84C">
      <w:numFmt w:val="bullet"/>
      <w:lvlText w:val="•"/>
      <w:lvlJc w:val="left"/>
      <w:pPr>
        <w:ind w:left="3697" w:hanging="101"/>
      </w:pPr>
      <w:rPr>
        <w:rFonts w:hint="default"/>
        <w:lang w:val="tr-TR" w:eastAsia="en-US" w:bidi="ar-SA"/>
      </w:rPr>
    </w:lvl>
    <w:lvl w:ilvl="3" w:tplc="009A8A24">
      <w:numFmt w:val="bullet"/>
      <w:lvlText w:val="•"/>
      <w:lvlJc w:val="left"/>
      <w:pPr>
        <w:ind w:left="4615" w:hanging="101"/>
      </w:pPr>
      <w:rPr>
        <w:rFonts w:hint="default"/>
        <w:lang w:val="tr-TR" w:eastAsia="en-US" w:bidi="ar-SA"/>
      </w:rPr>
    </w:lvl>
    <w:lvl w:ilvl="4" w:tplc="FC20F7AE">
      <w:numFmt w:val="bullet"/>
      <w:lvlText w:val="•"/>
      <w:lvlJc w:val="left"/>
      <w:pPr>
        <w:ind w:left="5534" w:hanging="101"/>
      </w:pPr>
      <w:rPr>
        <w:rFonts w:hint="default"/>
        <w:lang w:val="tr-TR" w:eastAsia="en-US" w:bidi="ar-SA"/>
      </w:rPr>
    </w:lvl>
    <w:lvl w:ilvl="5" w:tplc="8FA43214">
      <w:numFmt w:val="bullet"/>
      <w:lvlText w:val="•"/>
      <w:lvlJc w:val="left"/>
      <w:pPr>
        <w:ind w:left="6453" w:hanging="101"/>
      </w:pPr>
      <w:rPr>
        <w:rFonts w:hint="default"/>
        <w:lang w:val="tr-TR" w:eastAsia="en-US" w:bidi="ar-SA"/>
      </w:rPr>
    </w:lvl>
    <w:lvl w:ilvl="6" w:tplc="B1940F5E">
      <w:numFmt w:val="bullet"/>
      <w:lvlText w:val="•"/>
      <w:lvlJc w:val="left"/>
      <w:pPr>
        <w:ind w:left="7371" w:hanging="101"/>
      </w:pPr>
      <w:rPr>
        <w:rFonts w:hint="default"/>
        <w:lang w:val="tr-TR" w:eastAsia="en-US" w:bidi="ar-SA"/>
      </w:rPr>
    </w:lvl>
    <w:lvl w:ilvl="7" w:tplc="E2CADC5C">
      <w:numFmt w:val="bullet"/>
      <w:lvlText w:val="•"/>
      <w:lvlJc w:val="left"/>
      <w:pPr>
        <w:ind w:left="8290" w:hanging="101"/>
      </w:pPr>
      <w:rPr>
        <w:rFonts w:hint="default"/>
        <w:lang w:val="tr-TR" w:eastAsia="en-US" w:bidi="ar-SA"/>
      </w:rPr>
    </w:lvl>
    <w:lvl w:ilvl="8" w:tplc="78BC30A2">
      <w:numFmt w:val="bullet"/>
      <w:lvlText w:val="•"/>
      <w:lvlJc w:val="left"/>
      <w:pPr>
        <w:ind w:left="9209" w:hanging="101"/>
      </w:pPr>
      <w:rPr>
        <w:rFonts w:hint="default"/>
        <w:lang w:val="tr-TR" w:eastAsia="en-US" w:bidi="ar-SA"/>
      </w:rPr>
    </w:lvl>
  </w:abstractNum>
  <w:abstractNum w:abstractNumId="10">
    <w:nsid w:val="2C0048D2"/>
    <w:multiLevelType w:val="hybridMultilevel"/>
    <w:tmpl w:val="CA965B02"/>
    <w:lvl w:ilvl="0" w:tplc="E1ECBEF4">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2B3CE2E8">
      <w:numFmt w:val="bullet"/>
      <w:lvlText w:val="•"/>
      <w:lvlJc w:val="left"/>
      <w:pPr>
        <w:ind w:left="806" w:hanging="284"/>
      </w:pPr>
      <w:rPr>
        <w:rFonts w:hint="default"/>
        <w:lang w:val="tr-TR" w:eastAsia="en-US" w:bidi="ar-SA"/>
      </w:rPr>
    </w:lvl>
    <w:lvl w:ilvl="2" w:tplc="A17C94CE">
      <w:numFmt w:val="bullet"/>
      <w:lvlText w:val="•"/>
      <w:lvlJc w:val="left"/>
      <w:pPr>
        <w:ind w:left="1313" w:hanging="284"/>
      </w:pPr>
      <w:rPr>
        <w:rFonts w:hint="default"/>
        <w:lang w:val="tr-TR" w:eastAsia="en-US" w:bidi="ar-SA"/>
      </w:rPr>
    </w:lvl>
    <w:lvl w:ilvl="3" w:tplc="20D849FE">
      <w:numFmt w:val="bullet"/>
      <w:lvlText w:val="•"/>
      <w:lvlJc w:val="left"/>
      <w:pPr>
        <w:ind w:left="1820" w:hanging="284"/>
      </w:pPr>
      <w:rPr>
        <w:rFonts w:hint="default"/>
        <w:lang w:val="tr-TR" w:eastAsia="en-US" w:bidi="ar-SA"/>
      </w:rPr>
    </w:lvl>
    <w:lvl w:ilvl="4" w:tplc="ED824A1E">
      <w:numFmt w:val="bullet"/>
      <w:lvlText w:val="•"/>
      <w:lvlJc w:val="left"/>
      <w:pPr>
        <w:ind w:left="2327" w:hanging="284"/>
      </w:pPr>
      <w:rPr>
        <w:rFonts w:hint="default"/>
        <w:lang w:val="tr-TR" w:eastAsia="en-US" w:bidi="ar-SA"/>
      </w:rPr>
    </w:lvl>
    <w:lvl w:ilvl="5" w:tplc="E2EAB1A8">
      <w:numFmt w:val="bullet"/>
      <w:lvlText w:val="•"/>
      <w:lvlJc w:val="left"/>
      <w:pPr>
        <w:ind w:left="2834" w:hanging="284"/>
      </w:pPr>
      <w:rPr>
        <w:rFonts w:hint="default"/>
        <w:lang w:val="tr-TR" w:eastAsia="en-US" w:bidi="ar-SA"/>
      </w:rPr>
    </w:lvl>
    <w:lvl w:ilvl="6" w:tplc="01068548">
      <w:numFmt w:val="bullet"/>
      <w:lvlText w:val="•"/>
      <w:lvlJc w:val="left"/>
      <w:pPr>
        <w:ind w:left="3340" w:hanging="284"/>
      </w:pPr>
      <w:rPr>
        <w:rFonts w:hint="default"/>
        <w:lang w:val="tr-TR" w:eastAsia="en-US" w:bidi="ar-SA"/>
      </w:rPr>
    </w:lvl>
    <w:lvl w:ilvl="7" w:tplc="9554404C">
      <w:numFmt w:val="bullet"/>
      <w:lvlText w:val="•"/>
      <w:lvlJc w:val="left"/>
      <w:pPr>
        <w:ind w:left="3847" w:hanging="284"/>
      </w:pPr>
      <w:rPr>
        <w:rFonts w:hint="default"/>
        <w:lang w:val="tr-TR" w:eastAsia="en-US" w:bidi="ar-SA"/>
      </w:rPr>
    </w:lvl>
    <w:lvl w:ilvl="8" w:tplc="FC445C72">
      <w:numFmt w:val="bullet"/>
      <w:lvlText w:val="•"/>
      <w:lvlJc w:val="left"/>
      <w:pPr>
        <w:ind w:left="4354" w:hanging="284"/>
      </w:pPr>
      <w:rPr>
        <w:rFonts w:hint="default"/>
        <w:lang w:val="tr-TR" w:eastAsia="en-US" w:bidi="ar-SA"/>
      </w:rPr>
    </w:lvl>
  </w:abstractNum>
  <w:abstractNum w:abstractNumId="11">
    <w:nsid w:val="35220877"/>
    <w:multiLevelType w:val="multilevel"/>
    <w:tmpl w:val="DF9049A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449"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2">
    <w:nsid w:val="399B2B6F"/>
    <w:multiLevelType w:val="multilevel"/>
    <w:tmpl w:val="D6A0623C"/>
    <w:lvl w:ilvl="0">
      <w:start w:val="4"/>
      <w:numFmt w:val="decimal"/>
      <w:lvlText w:val="%1"/>
      <w:lvlJc w:val="left"/>
      <w:pPr>
        <w:ind w:left="1555" w:hanging="598"/>
      </w:pPr>
      <w:rPr>
        <w:rFonts w:hint="default"/>
        <w:lang w:val="tr-TR" w:eastAsia="en-US" w:bidi="ar-SA"/>
      </w:rPr>
    </w:lvl>
    <w:lvl w:ilvl="1">
      <w:start w:val="1"/>
      <w:numFmt w:val="decimal"/>
      <w:lvlText w:val="%1.%2."/>
      <w:lvlJc w:val="left"/>
      <w:pPr>
        <w:ind w:left="1555" w:hanging="598"/>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3">
    <w:nsid w:val="3C6956AC"/>
    <w:multiLevelType w:val="hybridMultilevel"/>
    <w:tmpl w:val="8340A0C8"/>
    <w:lvl w:ilvl="0" w:tplc="5C163C1E">
      <w:start w:val="1"/>
      <w:numFmt w:val="decimal"/>
      <w:lvlText w:val="%1."/>
      <w:lvlJc w:val="left"/>
      <w:pPr>
        <w:tabs>
          <w:tab w:val="num" w:pos="360"/>
        </w:tabs>
        <w:ind w:left="360" w:hanging="360"/>
      </w:pPr>
      <w:rPr>
        <w:rFonts w:cs="Times New Roman"/>
        <w:b w:val="0"/>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4">
    <w:nsid w:val="43D62DB0"/>
    <w:multiLevelType w:val="hybridMultilevel"/>
    <w:tmpl w:val="E4C84B4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nsid w:val="4D1D10F5"/>
    <w:multiLevelType w:val="hybridMultilevel"/>
    <w:tmpl w:val="5164FB3A"/>
    <w:lvl w:ilvl="0" w:tplc="6B0045C8">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98D0E136">
      <w:numFmt w:val="bullet"/>
      <w:lvlText w:val="•"/>
      <w:lvlJc w:val="left"/>
      <w:pPr>
        <w:ind w:left="650" w:hanging="284"/>
      </w:pPr>
      <w:rPr>
        <w:rFonts w:hint="default"/>
        <w:lang w:val="tr-TR" w:eastAsia="en-US" w:bidi="ar-SA"/>
      </w:rPr>
    </w:lvl>
    <w:lvl w:ilvl="2" w:tplc="58065DD4">
      <w:numFmt w:val="bullet"/>
      <w:lvlText w:val="•"/>
      <w:lvlJc w:val="left"/>
      <w:pPr>
        <w:ind w:left="1001" w:hanging="284"/>
      </w:pPr>
      <w:rPr>
        <w:rFonts w:hint="default"/>
        <w:lang w:val="tr-TR" w:eastAsia="en-US" w:bidi="ar-SA"/>
      </w:rPr>
    </w:lvl>
    <w:lvl w:ilvl="3" w:tplc="F2E27468">
      <w:numFmt w:val="bullet"/>
      <w:lvlText w:val="•"/>
      <w:lvlJc w:val="left"/>
      <w:pPr>
        <w:ind w:left="1351" w:hanging="284"/>
      </w:pPr>
      <w:rPr>
        <w:rFonts w:hint="default"/>
        <w:lang w:val="tr-TR" w:eastAsia="en-US" w:bidi="ar-SA"/>
      </w:rPr>
    </w:lvl>
    <w:lvl w:ilvl="4" w:tplc="516021A8">
      <w:numFmt w:val="bullet"/>
      <w:lvlText w:val="•"/>
      <w:lvlJc w:val="left"/>
      <w:pPr>
        <w:ind w:left="1702" w:hanging="284"/>
      </w:pPr>
      <w:rPr>
        <w:rFonts w:hint="default"/>
        <w:lang w:val="tr-TR" w:eastAsia="en-US" w:bidi="ar-SA"/>
      </w:rPr>
    </w:lvl>
    <w:lvl w:ilvl="5" w:tplc="B044A246">
      <w:numFmt w:val="bullet"/>
      <w:lvlText w:val="•"/>
      <w:lvlJc w:val="left"/>
      <w:pPr>
        <w:ind w:left="2053" w:hanging="284"/>
      </w:pPr>
      <w:rPr>
        <w:rFonts w:hint="default"/>
        <w:lang w:val="tr-TR" w:eastAsia="en-US" w:bidi="ar-SA"/>
      </w:rPr>
    </w:lvl>
    <w:lvl w:ilvl="6" w:tplc="D120434E">
      <w:numFmt w:val="bullet"/>
      <w:lvlText w:val="•"/>
      <w:lvlJc w:val="left"/>
      <w:pPr>
        <w:ind w:left="2403" w:hanging="284"/>
      </w:pPr>
      <w:rPr>
        <w:rFonts w:hint="default"/>
        <w:lang w:val="tr-TR" w:eastAsia="en-US" w:bidi="ar-SA"/>
      </w:rPr>
    </w:lvl>
    <w:lvl w:ilvl="7" w:tplc="6F348CFE">
      <w:numFmt w:val="bullet"/>
      <w:lvlText w:val="•"/>
      <w:lvlJc w:val="left"/>
      <w:pPr>
        <w:ind w:left="2754" w:hanging="284"/>
      </w:pPr>
      <w:rPr>
        <w:rFonts w:hint="default"/>
        <w:lang w:val="tr-TR" w:eastAsia="en-US" w:bidi="ar-SA"/>
      </w:rPr>
    </w:lvl>
    <w:lvl w:ilvl="8" w:tplc="5B2C3158">
      <w:numFmt w:val="bullet"/>
      <w:lvlText w:val="•"/>
      <w:lvlJc w:val="left"/>
      <w:pPr>
        <w:ind w:left="3104" w:hanging="284"/>
      </w:pPr>
      <w:rPr>
        <w:rFonts w:hint="default"/>
        <w:lang w:val="tr-TR" w:eastAsia="en-US" w:bidi="ar-SA"/>
      </w:rPr>
    </w:lvl>
  </w:abstractNum>
  <w:abstractNum w:abstractNumId="16">
    <w:nsid w:val="4F3C09F3"/>
    <w:multiLevelType w:val="multilevel"/>
    <w:tmpl w:val="2410E910"/>
    <w:lvl w:ilvl="0">
      <w:start w:val="1"/>
      <w:numFmt w:val="decimal"/>
      <w:lvlText w:val="%1"/>
      <w:lvlJc w:val="left"/>
      <w:pPr>
        <w:ind w:left="1678" w:hanging="720"/>
      </w:pPr>
      <w:rPr>
        <w:rFonts w:hint="default"/>
        <w:lang w:val="tr-TR" w:eastAsia="en-US" w:bidi="ar-SA"/>
      </w:rPr>
    </w:lvl>
    <w:lvl w:ilvl="1">
      <w:start w:val="1"/>
      <w:numFmt w:val="decimal"/>
      <w:lvlText w:val="%1.%2."/>
      <w:lvlJc w:val="left"/>
      <w:pPr>
        <w:ind w:left="1678" w:hanging="720"/>
      </w:pPr>
      <w:rPr>
        <w:rFonts w:ascii="Cambria" w:eastAsia="Cambria" w:hAnsi="Cambria" w:cs="Cambria" w:hint="default"/>
        <w:b/>
        <w:bCs/>
        <w:w w:val="99"/>
        <w:sz w:val="32"/>
        <w:szCs w:val="32"/>
        <w:lang w:val="tr-TR" w:eastAsia="en-US" w:bidi="ar-SA"/>
      </w:rPr>
    </w:lvl>
    <w:lvl w:ilvl="2">
      <w:numFmt w:val="bullet"/>
      <w:lvlText w:val="•"/>
      <w:lvlJc w:val="left"/>
      <w:pPr>
        <w:ind w:left="3553" w:hanging="720"/>
      </w:pPr>
      <w:rPr>
        <w:rFonts w:hint="default"/>
        <w:lang w:val="tr-TR" w:eastAsia="en-US" w:bidi="ar-SA"/>
      </w:rPr>
    </w:lvl>
    <w:lvl w:ilvl="3">
      <w:numFmt w:val="bullet"/>
      <w:lvlText w:val="•"/>
      <w:lvlJc w:val="left"/>
      <w:pPr>
        <w:ind w:left="4489" w:hanging="720"/>
      </w:pPr>
      <w:rPr>
        <w:rFonts w:hint="default"/>
        <w:lang w:val="tr-TR" w:eastAsia="en-US" w:bidi="ar-SA"/>
      </w:rPr>
    </w:lvl>
    <w:lvl w:ilvl="4">
      <w:numFmt w:val="bullet"/>
      <w:lvlText w:val="•"/>
      <w:lvlJc w:val="left"/>
      <w:pPr>
        <w:ind w:left="5426" w:hanging="720"/>
      </w:pPr>
      <w:rPr>
        <w:rFonts w:hint="default"/>
        <w:lang w:val="tr-TR" w:eastAsia="en-US" w:bidi="ar-SA"/>
      </w:rPr>
    </w:lvl>
    <w:lvl w:ilvl="5">
      <w:numFmt w:val="bullet"/>
      <w:lvlText w:val="•"/>
      <w:lvlJc w:val="left"/>
      <w:pPr>
        <w:ind w:left="6363" w:hanging="720"/>
      </w:pPr>
      <w:rPr>
        <w:rFonts w:hint="default"/>
        <w:lang w:val="tr-TR" w:eastAsia="en-US" w:bidi="ar-SA"/>
      </w:rPr>
    </w:lvl>
    <w:lvl w:ilvl="6">
      <w:numFmt w:val="bullet"/>
      <w:lvlText w:val="•"/>
      <w:lvlJc w:val="left"/>
      <w:pPr>
        <w:ind w:left="7299" w:hanging="720"/>
      </w:pPr>
      <w:rPr>
        <w:rFonts w:hint="default"/>
        <w:lang w:val="tr-TR" w:eastAsia="en-US" w:bidi="ar-SA"/>
      </w:rPr>
    </w:lvl>
    <w:lvl w:ilvl="7">
      <w:numFmt w:val="bullet"/>
      <w:lvlText w:val="•"/>
      <w:lvlJc w:val="left"/>
      <w:pPr>
        <w:ind w:left="8236" w:hanging="720"/>
      </w:pPr>
      <w:rPr>
        <w:rFonts w:hint="default"/>
        <w:lang w:val="tr-TR" w:eastAsia="en-US" w:bidi="ar-SA"/>
      </w:rPr>
    </w:lvl>
    <w:lvl w:ilvl="8">
      <w:numFmt w:val="bullet"/>
      <w:lvlText w:val="•"/>
      <w:lvlJc w:val="left"/>
      <w:pPr>
        <w:ind w:left="9173" w:hanging="720"/>
      </w:pPr>
      <w:rPr>
        <w:rFonts w:hint="default"/>
        <w:lang w:val="tr-TR" w:eastAsia="en-US" w:bidi="ar-SA"/>
      </w:rPr>
    </w:lvl>
  </w:abstractNum>
  <w:abstractNum w:abstractNumId="17">
    <w:nsid w:val="525134F4"/>
    <w:multiLevelType w:val="hybridMultilevel"/>
    <w:tmpl w:val="80083FC6"/>
    <w:lvl w:ilvl="0" w:tplc="E1A2BBA0">
      <w:numFmt w:val="bullet"/>
      <w:lvlText w:val=""/>
      <w:lvlJc w:val="left"/>
      <w:pPr>
        <w:ind w:left="1678" w:hanging="360"/>
      </w:pPr>
      <w:rPr>
        <w:rFonts w:ascii="Symbol" w:eastAsia="Symbol" w:hAnsi="Symbol" w:cs="Symbol" w:hint="default"/>
        <w:w w:val="100"/>
        <w:sz w:val="24"/>
        <w:szCs w:val="24"/>
        <w:lang w:val="tr-TR" w:eastAsia="en-US" w:bidi="ar-SA"/>
      </w:rPr>
    </w:lvl>
    <w:lvl w:ilvl="1" w:tplc="9832480A">
      <w:numFmt w:val="bullet"/>
      <w:lvlText w:val="•"/>
      <w:lvlJc w:val="left"/>
      <w:pPr>
        <w:ind w:left="2616" w:hanging="360"/>
      </w:pPr>
      <w:rPr>
        <w:rFonts w:hint="default"/>
        <w:lang w:val="tr-TR" w:eastAsia="en-US" w:bidi="ar-SA"/>
      </w:rPr>
    </w:lvl>
    <w:lvl w:ilvl="2" w:tplc="16447414">
      <w:numFmt w:val="bullet"/>
      <w:lvlText w:val="•"/>
      <w:lvlJc w:val="left"/>
      <w:pPr>
        <w:ind w:left="3553" w:hanging="360"/>
      </w:pPr>
      <w:rPr>
        <w:rFonts w:hint="default"/>
        <w:lang w:val="tr-TR" w:eastAsia="en-US" w:bidi="ar-SA"/>
      </w:rPr>
    </w:lvl>
    <w:lvl w:ilvl="3" w:tplc="B6BCD238">
      <w:numFmt w:val="bullet"/>
      <w:lvlText w:val="•"/>
      <w:lvlJc w:val="left"/>
      <w:pPr>
        <w:ind w:left="4489" w:hanging="360"/>
      </w:pPr>
      <w:rPr>
        <w:rFonts w:hint="default"/>
        <w:lang w:val="tr-TR" w:eastAsia="en-US" w:bidi="ar-SA"/>
      </w:rPr>
    </w:lvl>
    <w:lvl w:ilvl="4" w:tplc="5004038A">
      <w:numFmt w:val="bullet"/>
      <w:lvlText w:val="•"/>
      <w:lvlJc w:val="left"/>
      <w:pPr>
        <w:ind w:left="5426" w:hanging="360"/>
      </w:pPr>
      <w:rPr>
        <w:rFonts w:hint="default"/>
        <w:lang w:val="tr-TR" w:eastAsia="en-US" w:bidi="ar-SA"/>
      </w:rPr>
    </w:lvl>
    <w:lvl w:ilvl="5" w:tplc="14149F4C">
      <w:numFmt w:val="bullet"/>
      <w:lvlText w:val="•"/>
      <w:lvlJc w:val="left"/>
      <w:pPr>
        <w:ind w:left="6363" w:hanging="360"/>
      </w:pPr>
      <w:rPr>
        <w:rFonts w:hint="default"/>
        <w:lang w:val="tr-TR" w:eastAsia="en-US" w:bidi="ar-SA"/>
      </w:rPr>
    </w:lvl>
    <w:lvl w:ilvl="6" w:tplc="D706A04A">
      <w:numFmt w:val="bullet"/>
      <w:lvlText w:val="•"/>
      <w:lvlJc w:val="left"/>
      <w:pPr>
        <w:ind w:left="7299" w:hanging="360"/>
      </w:pPr>
      <w:rPr>
        <w:rFonts w:hint="default"/>
        <w:lang w:val="tr-TR" w:eastAsia="en-US" w:bidi="ar-SA"/>
      </w:rPr>
    </w:lvl>
    <w:lvl w:ilvl="7" w:tplc="E6748840">
      <w:numFmt w:val="bullet"/>
      <w:lvlText w:val="•"/>
      <w:lvlJc w:val="left"/>
      <w:pPr>
        <w:ind w:left="8236" w:hanging="360"/>
      </w:pPr>
      <w:rPr>
        <w:rFonts w:hint="default"/>
        <w:lang w:val="tr-TR" w:eastAsia="en-US" w:bidi="ar-SA"/>
      </w:rPr>
    </w:lvl>
    <w:lvl w:ilvl="8" w:tplc="65E8D46A">
      <w:numFmt w:val="bullet"/>
      <w:lvlText w:val="•"/>
      <w:lvlJc w:val="left"/>
      <w:pPr>
        <w:ind w:left="9173" w:hanging="360"/>
      </w:pPr>
      <w:rPr>
        <w:rFonts w:hint="default"/>
        <w:lang w:val="tr-TR" w:eastAsia="en-US" w:bidi="ar-SA"/>
      </w:rPr>
    </w:lvl>
  </w:abstractNum>
  <w:abstractNum w:abstractNumId="18">
    <w:nsid w:val="5E3904D8"/>
    <w:multiLevelType w:val="hybridMultilevel"/>
    <w:tmpl w:val="EA36D234"/>
    <w:lvl w:ilvl="0" w:tplc="9B20A5FC">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43B6F58A">
      <w:numFmt w:val="bullet"/>
      <w:lvlText w:val="•"/>
      <w:lvlJc w:val="left"/>
      <w:pPr>
        <w:ind w:left="1189" w:hanging="284"/>
      </w:pPr>
      <w:rPr>
        <w:rFonts w:hint="default"/>
        <w:lang w:val="tr-TR" w:eastAsia="en-US" w:bidi="ar-SA"/>
      </w:rPr>
    </w:lvl>
    <w:lvl w:ilvl="2" w:tplc="44AE26FE">
      <w:numFmt w:val="bullet"/>
      <w:lvlText w:val="•"/>
      <w:lvlJc w:val="left"/>
      <w:pPr>
        <w:ind w:left="2078" w:hanging="284"/>
      </w:pPr>
      <w:rPr>
        <w:rFonts w:hint="default"/>
        <w:lang w:val="tr-TR" w:eastAsia="en-US" w:bidi="ar-SA"/>
      </w:rPr>
    </w:lvl>
    <w:lvl w:ilvl="3" w:tplc="495CE354">
      <w:numFmt w:val="bullet"/>
      <w:lvlText w:val="•"/>
      <w:lvlJc w:val="left"/>
      <w:pPr>
        <w:ind w:left="2968" w:hanging="284"/>
      </w:pPr>
      <w:rPr>
        <w:rFonts w:hint="default"/>
        <w:lang w:val="tr-TR" w:eastAsia="en-US" w:bidi="ar-SA"/>
      </w:rPr>
    </w:lvl>
    <w:lvl w:ilvl="4" w:tplc="AF641104">
      <w:numFmt w:val="bullet"/>
      <w:lvlText w:val="•"/>
      <w:lvlJc w:val="left"/>
      <w:pPr>
        <w:ind w:left="3857" w:hanging="284"/>
      </w:pPr>
      <w:rPr>
        <w:rFonts w:hint="default"/>
        <w:lang w:val="tr-TR" w:eastAsia="en-US" w:bidi="ar-SA"/>
      </w:rPr>
    </w:lvl>
    <w:lvl w:ilvl="5" w:tplc="0A8629B0">
      <w:numFmt w:val="bullet"/>
      <w:lvlText w:val="•"/>
      <w:lvlJc w:val="left"/>
      <w:pPr>
        <w:ind w:left="4747" w:hanging="284"/>
      </w:pPr>
      <w:rPr>
        <w:rFonts w:hint="default"/>
        <w:lang w:val="tr-TR" w:eastAsia="en-US" w:bidi="ar-SA"/>
      </w:rPr>
    </w:lvl>
    <w:lvl w:ilvl="6" w:tplc="91226F02">
      <w:numFmt w:val="bullet"/>
      <w:lvlText w:val="•"/>
      <w:lvlJc w:val="left"/>
      <w:pPr>
        <w:ind w:left="5636" w:hanging="284"/>
      </w:pPr>
      <w:rPr>
        <w:rFonts w:hint="default"/>
        <w:lang w:val="tr-TR" w:eastAsia="en-US" w:bidi="ar-SA"/>
      </w:rPr>
    </w:lvl>
    <w:lvl w:ilvl="7" w:tplc="112E4E06">
      <w:numFmt w:val="bullet"/>
      <w:lvlText w:val="•"/>
      <w:lvlJc w:val="left"/>
      <w:pPr>
        <w:ind w:left="6525" w:hanging="284"/>
      </w:pPr>
      <w:rPr>
        <w:rFonts w:hint="default"/>
        <w:lang w:val="tr-TR" w:eastAsia="en-US" w:bidi="ar-SA"/>
      </w:rPr>
    </w:lvl>
    <w:lvl w:ilvl="8" w:tplc="A8E019C4">
      <w:numFmt w:val="bullet"/>
      <w:lvlText w:val="•"/>
      <w:lvlJc w:val="left"/>
      <w:pPr>
        <w:ind w:left="7415" w:hanging="284"/>
      </w:pPr>
      <w:rPr>
        <w:rFonts w:hint="default"/>
        <w:lang w:val="tr-TR" w:eastAsia="en-US" w:bidi="ar-SA"/>
      </w:rPr>
    </w:lvl>
  </w:abstractNum>
  <w:abstractNum w:abstractNumId="19">
    <w:nsid w:val="6C0C4DC7"/>
    <w:multiLevelType w:val="hybridMultilevel"/>
    <w:tmpl w:val="933E3BD8"/>
    <w:lvl w:ilvl="0" w:tplc="5C163C1E">
      <w:start w:val="1"/>
      <w:numFmt w:val="decimal"/>
      <w:lvlText w:val="%1."/>
      <w:lvlJc w:val="left"/>
      <w:pPr>
        <w:tabs>
          <w:tab w:val="num" w:pos="360"/>
        </w:tabs>
        <w:ind w:left="360" w:hanging="360"/>
      </w:pPr>
      <w:rPr>
        <w:rFonts w:cs="Times New Roman"/>
        <w:b w:val="0"/>
      </w:rPr>
    </w:lvl>
    <w:lvl w:ilvl="1" w:tplc="041F0019">
      <w:start w:val="1"/>
      <w:numFmt w:val="lowerLetter"/>
      <w:lvlText w:val="%2."/>
      <w:lvlJc w:val="left"/>
      <w:pPr>
        <w:tabs>
          <w:tab w:val="num" w:pos="1080"/>
        </w:tabs>
        <w:ind w:left="1080" w:hanging="360"/>
      </w:pPr>
      <w:rPr>
        <w:rFonts w:cs="Times New Roman"/>
      </w:rPr>
    </w:lvl>
    <w:lvl w:ilvl="2" w:tplc="041F001B">
      <w:start w:val="1"/>
      <w:numFmt w:val="lowerRoman"/>
      <w:lvlText w:val="%3."/>
      <w:lvlJc w:val="right"/>
      <w:pPr>
        <w:tabs>
          <w:tab w:val="num" w:pos="1800"/>
        </w:tabs>
        <w:ind w:left="1800" w:hanging="180"/>
      </w:pPr>
      <w:rPr>
        <w:rFonts w:cs="Times New Roman"/>
      </w:rPr>
    </w:lvl>
    <w:lvl w:ilvl="3" w:tplc="041F000F">
      <w:start w:val="1"/>
      <w:numFmt w:val="decimal"/>
      <w:lvlText w:val="%4."/>
      <w:lvlJc w:val="left"/>
      <w:pPr>
        <w:tabs>
          <w:tab w:val="num" w:pos="2520"/>
        </w:tabs>
        <w:ind w:left="2520" w:hanging="360"/>
      </w:pPr>
      <w:rPr>
        <w:rFonts w:cs="Times New Roman"/>
      </w:rPr>
    </w:lvl>
    <w:lvl w:ilvl="4" w:tplc="041F0019">
      <w:start w:val="1"/>
      <w:numFmt w:val="lowerLetter"/>
      <w:lvlText w:val="%5."/>
      <w:lvlJc w:val="left"/>
      <w:pPr>
        <w:tabs>
          <w:tab w:val="num" w:pos="3240"/>
        </w:tabs>
        <w:ind w:left="3240" w:hanging="360"/>
      </w:pPr>
      <w:rPr>
        <w:rFonts w:cs="Times New Roman"/>
      </w:rPr>
    </w:lvl>
    <w:lvl w:ilvl="5" w:tplc="041F001B">
      <w:start w:val="1"/>
      <w:numFmt w:val="lowerRoman"/>
      <w:lvlText w:val="%6."/>
      <w:lvlJc w:val="right"/>
      <w:pPr>
        <w:tabs>
          <w:tab w:val="num" w:pos="3960"/>
        </w:tabs>
        <w:ind w:left="3960" w:hanging="180"/>
      </w:pPr>
      <w:rPr>
        <w:rFonts w:cs="Times New Roman"/>
      </w:rPr>
    </w:lvl>
    <w:lvl w:ilvl="6" w:tplc="041F000F">
      <w:start w:val="1"/>
      <w:numFmt w:val="decimal"/>
      <w:lvlText w:val="%7."/>
      <w:lvlJc w:val="left"/>
      <w:pPr>
        <w:tabs>
          <w:tab w:val="num" w:pos="4680"/>
        </w:tabs>
        <w:ind w:left="4680" w:hanging="360"/>
      </w:pPr>
      <w:rPr>
        <w:rFonts w:cs="Times New Roman"/>
      </w:rPr>
    </w:lvl>
    <w:lvl w:ilvl="7" w:tplc="041F0019">
      <w:start w:val="1"/>
      <w:numFmt w:val="lowerLetter"/>
      <w:lvlText w:val="%8."/>
      <w:lvlJc w:val="left"/>
      <w:pPr>
        <w:tabs>
          <w:tab w:val="num" w:pos="5400"/>
        </w:tabs>
        <w:ind w:left="5400" w:hanging="360"/>
      </w:pPr>
      <w:rPr>
        <w:rFonts w:cs="Times New Roman"/>
      </w:rPr>
    </w:lvl>
    <w:lvl w:ilvl="8" w:tplc="041F001B">
      <w:start w:val="1"/>
      <w:numFmt w:val="lowerRoman"/>
      <w:lvlText w:val="%9."/>
      <w:lvlJc w:val="right"/>
      <w:pPr>
        <w:tabs>
          <w:tab w:val="num" w:pos="6120"/>
        </w:tabs>
        <w:ind w:left="6120" w:hanging="180"/>
      </w:pPr>
      <w:rPr>
        <w:rFonts w:cs="Times New Roman"/>
      </w:rPr>
    </w:lvl>
  </w:abstractNum>
  <w:abstractNum w:abstractNumId="20">
    <w:nsid w:val="6D02304D"/>
    <w:multiLevelType w:val="hybridMultilevel"/>
    <w:tmpl w:val="F618B4F0"/>
    <w:lvl w:ilvl="0" w:tplc="3850BCD6">
      <w:start w:val="1"/>
      <w:numFmt w:val="decimal"/>
      <w:lvlText w:val="%1"/>
      <w:lvlJc w:val="left"/>
      <w:pPr>
        <w:ind w:left="1829" w:hanging="360"/>
      </w:pPr>
      <w:rPr>
        <w:rFonts w:hint="default"/>
      </w:rPr>
    </w:lvl>
    <w:lvl w:ilvl="1" w:tplc="041F0019">
      <w:start w:val="1"/>
      <w:numFmt w:val="lowerLetter"/>
      <w:lvlText w:val="%2."/>
      <w:lvlJc w:val="left"/>
      <w:pPr>
        <w:ind w:left="1353" w:hanging="360"/>
      </w:pPr>
    </w:lvl>
    <w:lvl w:ilvl="2" w:tplc="041F001B">
      <w:start w:val="1"/>
      <w:numFmt w:val="lowerRoman"/>
      <w:lvlText w:val="%3."/>
      <w:lvlJc w:val="right"/>
      <w:pPr>
        <w:ind w:left="2758" w:hanging="180"/>
      </w:pPr>
    </w:lvl>
    <w:lvl w:ilvl="3" w:tplc="041F000F" w:tentative="1">
      <w:start w:val="1"/>
      <w:numFmt w:val="decimal"/>
      <w:lvlText w:val="%4."/>
      <w:lvlJc w:val="left"/>
      <w:pPr>
        <w:ind w:left="3478" w:hanging="360"/>
      </w:pPr>
    </w:lvl>
    <w:lvl w:ilvl="4" w:tplc="041F0019" w:tentative="1">
      <w:start w:val="1"/>
      <w:numFmt w:val="lowerLetter"/>
      <w:lvlText w:val="%5."/>
      <w:lvlJc w:val="left"/>
      <w:pPr>
        <w:ind w:left="4198" w:hanging="360"/>
      </w:pPr>
    </w:lvl>
    <w:lvl w:ilvl="5" w:tplc="041F001B" w:tentative="1">
      <w:start w:val="1"/>
      <w:numFmt w:val="lowerRoman"/>
      <w:lvlText w:val="%6."/>
      <w:lvlJc w:val="right"/>
      <w:pPr>
        <w:ind w:left="4918" w:hanging="180"/>
      </w:pPr>
    </w:lvl>
    <w:lvl w:ilvl="6" w:tplc="041F000F" w:tentative="1">
      <w:start w:val="1"/>
      <w:numFmt w:val="decimal"/>
      <w:lvlText w:val="%7."/>
      <w:lvlJc w:val="left"/>
      <w:pPr>
        <w:ind w:left="5638" w:hanging="360"/>
      </w:pPr>
    </w:lvl>
    <w:lvl w:ilvl="7" w:tplc="041F0019" w:tentative="1">
      <w:start w:val="1"/>
      <w:numFmt w:val="lowerLetter"/>
      <w:lvlText w:val="%8."/>
      <w:lvlJc w:val="left"/>
      <w:pPr>
        <w:ind w:left="6358" w:hanging="360"/>
      </w:pPr>
    </w:lvl>
    <w:lvl w:ilvl="8" w:tplc="041F001B" w:tentative="1">
      <w:start w:val="1"/>
      <w:numFmt w:val="lowerRoman"/>
      <w:lvlText w:val="%9."/>
      <w:lvlJc w:val="right"/>
      <w:pPr>
        <w:ind w:left="7078" w:hanging="180"/>
      </w:pPr>
    </w:lvl>
  </w:abstractNum>
  <w:abstractNum w:abstractNumId="21">
    <w:nsid w:val="6E592460"/>
    <w:multiLevelType w:val="hybridMultilevel"/>
    <w:tmpl w:val="5AB4297A"/>
    <w:lvl w:ilvl="0" w:tplc="8C1C7DF0">
      <w:start w:val="1"/>
      <w:numFmt w:val="decimal"/>
      <w:lvlText w:val="%1."/>
      <w:lvlJc w:val="left"/>
      <w:pPr>
        <w:ind w:left="1846" w:hanging="377"/>
        <w:jc w:val="right"/>
      </w:pPr>
      <w:rPr>
        <w:rFonts w:ascii="Cambria" w:eastAsia="Cambria" w:hAnsi="Cambria" w:cs="Cambria" w:hint="default"/>
        <w:b/>
        <w:bCs/>
        <w:w w:val="100"/>
        <w:sz w:val="36"/>
        <w:szCs w:val="36"/>
        <w:lang w:val="tr-TR" w:eastAsia="en-US" w:bidi="ar-SA"/>
      </w:rPr>
    </w:lvl>
    <w:lvl w:ilvl="1" w:tplc="D61CAB0A">
      <w:numFmt w:val="bullet"/>
      <w:lvlText w:val="•"/>
      <w:lvlJc w:val="left"/>
      <w:pPr>
        <w:ind w:left="2760" w:hanging="377"/>
      </w:pPr>
      <w:rPr>
        <w:rFonts w:hint="default"/>
        <w:lang w:val="tr-TR" w:eastAsia="en-US" w:bidi="ar-SA"/>
      </w:rPr>
    </w:lvl>
    <w:lvl w:ilvl="2" w:tplc="325C6838">
      <w:numFmt w:val="bullet"/>
      <w:lvlText w:val="•"/>
      <w:lvlJc w:val="left"/>
      <w:pPr>
        <w:ind w:left="3681" w:hanging="377"/>
      </w:pPr>
      <w:rPr>
        <w:rFonts w:hint="default"/>
        <w:lang w:val="tr-TR" w:eastAsia="en-US" w:bidi="ar-SA"/>
      </w:rPr>
    </w:lvl>
    <w:lvl w:ilvl="3" w:tplc="A5880480">
      <w:numFmt w:val="bullet"/>
      <w:lvlText w:val="•"/>
      <w:lvlJc w:val="left"/>
      <w:pPr>
        <w:ind w:left="4601" w:hanging="377"/>
      </w:pPr>
      <w:rPr>
        <w:rFonts w:hint="default"/>
        <w:lang w:val="tr-TR" w:eastAsia="en-US" w:bidi="ar-SA"/>
      </w:rPr>
    </w:lvl>
    <w:lvl w:ilvl="4" w:tplc="FB4090EC">
      <w:numFmt w:val="bullet"/>
      <w:lvlText w:val="•"/>
      <w:lvlJc w:val="left"/>
      <w:pPr>
        <w:ind w:left="5522" w:hanging="377"/>
      </w:pPr>
      <w:rPr>
        <w:rFonts w:hint="default"/>
        <w:lang w:val="tr-TR" w:eastAsia="en-US" w:bidi="ar-SA"/>
      </w:rPr>
    </w:lvl>
    <w:lvl w:ilvl="5" w:tplc="2F205858">
      <w:numFmt w:val="bullet"/>
      <w:lvlText w:val="•"/>
      <w:lvlJc w:val="left"/>
      <w:pPr>
        <w:ind w:left="6443" w:hanging="377"/>
      </w:pPr>
      <w:rPr>
        <w:rFonts w:hint="default"/>
        <w:lang w:val="tr-TR" w:eastAsia="en-US" w:bidi="ar-SA"/>
      </w:rPr>
    </w:lvl>
    <w:lvl w:ilvl="6" w:tplc="7EAAB08E">
      <w:numFmt w:val="bullet"/>
      <w:lvlText w:val="•"/>
      <w:lvlJc w:val="left"/>
      <w:pPr>
        <w:ind w:left="7363" w:hanging="377"/>
      </w:pPr>
      <w:rPr>
        <w:rFonts w:hint="default"/>
        <w:lang w:val="tr-TR" w:eastAsia="en-US" w:bidi="ar-SA"/>
      </w:rPr>
    </w:lvl>
    <w:lvl w:ilvl="7" w:tplc="B5CCBFE4">
      <w:numFmt w:val="bullet"/>
      <w:lvlText w:val="•"/>
      <w:lvlJc w:val="left"/>
      <w:pPr>
        <w:ind w:left="8284" w:hanging="377"/>
      </w:pPr>
      <w:rPr>
        <w:rFonts w:hint="default"/>
        <w:lang w:val="tr-TR" w:eastAsia="en-US" w:bidi="ar-SA"/>
      </w:rPr>
    </w:lvl>
    <w:lvl w:ilvl="8" w:tplc="460A3C44">
      <w:numFmt w:val="bullet"/>
      <w:lvlText w:val="•"/>
      <w:lvlJc w:val="left"/>
      <w:pPr>
        <w:ind w:left="9205" w:hanging="377"/>
      </w:pPr>
      <w:rPr>
        <w:rFonts w:hint="default"/>
        <w:lang w:val="tr-TR" w:eastAsia="en-US" w:bidi="ar-SA"/>
      </w:rPr>
    </w:lvl>
  </w:abstractNum>
  <w:abstractNum w:abstractNumId="22">
    <w:nsid w:val="6FD05B49"/>
    <w:multiLevelType w:val="multilevel"/>
    <w:tmpl w:val="CCE85DF2"/>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3">
    <w:nsid w:val="6FE45443"/>
    <w:multiLevelType w:val="hybridMultilevel"/>
    <w:tmpl w:val="99189C9E"/>
    <w:lvl w:ilvl="0" w:tplc="C00058BE">
      <w:start w:val="1"/>
      <w:numFmt w:val="decimal"/>
      <w:lvlText w:val="%1."/>
      <w:lvlJc w:val="left"/>
      <w:pPr>
        <w:tabs>
          <w:tab w:val="num" w:pos="360"/>
        </w:tabs>
        <w:ind w:left="360" w:hanging="360"/>
      </w:pPr>
      <w:rPr>
        <w:rFonts w:cs="Times New Roman"/>
        <w:b w:val="0"/>
        <w:color w:val="auto"/>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24">
    <w:nsid w:val="703E46C7"/>
    <w:multiLevelType w:val="multilevel"/>
    <w:tmpl w:val="9AB6CFDE"/>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5">
    <w:nsid w:val="770254B1"/>
    <w:multiLevelType w:val="hybridMultilevel"/>
    <w:tmpl w:val="C73A95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nsid w:val="7DDC40B4"/>
    <w:multiLevelType w:val="hybridMultilevel"/>
    <w:tmpl w:val="F94EB4EA"/>
    <w:lvl w:ilvl="0" w:tplc="F44EFECC">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8C6A3B96">
      <w:numFmt w:val="bullet"/>
      <w:lvlText w:val="•"/>
      <w:lvlJc w:val="left"/>
      <w:pPr>
        <w:ind w:left="704" w:hanging="360"/>
      </w:pPr>
      <w:rPr>
        <w:rFonts w:hint="default"/>
        <w:lang w:val="tr-TR" w:eastAsia="en-US" w:bidi="ar-SA"/>
      </w:rPr>
    </w:lvl>
    <w:lvl w:ilvl="2" w:tplc="35B26C80">
      <w:numFmt w:val="bullet"/>
      <w:lvlText w:val="•"/>
      <w:lvlJc w:val="left"/>
      <w:pPr>
        <w:ind w:left="1049" w:hanging="360"/>
      </w:pPr>
      <w:rPr>
        <w:rFonts w:hint="default"/>
        <w:lang w:val="tr-TR" w:eastAsia="en-US" w:bidi="ar-SA"/>
      </w:rPr>
    </w:lvl>
    <w:lvl w:ilvl="3" w:tplc="01545D0E">
      <w:numFmt w:val="bullet"/>
      <w:lvlText w:val="•"/>
      <w:lvlJc w:val="left"/>
      <w:pPr>
        <w:ind w:left="1393" w:hanging="360"/>
      </w:pPr>
      <w:rPr>
        <w:rFonts w:hint="default"/>
        <w:lang w:val="tr-TR" w:eastAsia="en-US" w:bidi="ar-SA"/>
      </w:rPr>
    </w:lvl>
    <w:lvl w:ilvl="4" w:tplc="543ACF96">
      <w:numFmt w:val="bullet"/>
      <w:lvlText w:val="•"/>
      <w:lvlJc w:val="left"/>
      <w:pPr>
        <w:ind w:left="1738" w:hanging="360"/>
      </w:pPr>
      <w:rPr>
        <w:rFonts w:hint="default"/>
        <w:lang w:val="tr-TR" w:eastAsia="en-US" w:bidi="ar-SA"/>
      </w:rPr>
    </w:lvl>
    <w:lvl w:ilvl="5" w:tplc="69D68E6A">
      <w:numFmt w:val="bullet"/>
      <w:lvlText w:val="•"/>
      <w:lvlJc w:val="left"/>
      <w:pPr>
        <w:ind w:left="2083" w:hanging="360"/>
      </w:pPr>
      <w:rPr>
        <w:rFonts w:hint="default"/>
        <w:lang w:val="tr-TR" w:eastAsia="en-US" w:bidi="ar-SA"/>
      </w:rPr>
    </w:lvl>
    <w:lvl w:ilvl="6" w:tplc="2306E7C6">
      <w:numFmt w:val="bullet"/>
      <w:lvlText w:val="•"/>
      <w:lvlJc w:val="left"/>
      <w:pPr>
        <w:ind w:left="2427" w:hanging="360"/>
      </w:pPr>
      <w:rPr>
        <w:rFonts w:hint="default"/>
        <w:lang w:val="tr-TR" w:eastAsia="en-US" w:bidi="ar-SA"/>
      </w:rPr>
    </w:lvl>
    <w:lvl w:ilvl="7" w:tplc="211483CA">
      <w:numFmt w:val="bullet"/>
      <w:lvlText w:val="•"/>
      <w:lvlJc w:val="left"/>
      <w:pPr>
        <w:ind w:left="2772" w:hanging="360"/>
      </w:pPr>
      <w:rPr>
        <w:rFonts w:hint="default"/>
        <w:lang w:val="tr-TR" w:eastAsia="en-US" w:bidi="ar-SA"/>
      </w:rPr>
    </w:lvl>
    <w:lvl w:ilvl="8" w:tplc="74348BE4">
      <w:numFmt w:val="bullet"/>
      <w:lvlText w:val="•"/>
      <w:lvlJc w:val="left"/>
      <w:pPr>
        <w:ind w:left="3116" w:hanging="360"/>
      </w:pPr>
      <w:rPr>
        <w:rFonts w:hint="default"/>
        <w:lang w:val="tr-TR" w:eastAsia="en-US" w:bidi="ar-SA"/>
      </w:rPr>
    </w:lvl>
  </w:abstractNum>
  <w:num w:numId="1">
    <w:abstractNumId w:val="9"/>
  </w:num>
  <w:num w:numId="2">
    <w:abstractNumId w:val="4"/>
  </w:num>
  <w:num w:numId="3">
    <w:abstractNumId w:val="17"/>
  </w:num>
  <w:num w:numId="4">
    <w:abstractNumId w:val="12"/>
  </w:num>
  <w:num w:numId="5">
    <w:abstractNumId w:val="22"/>
  </w:num>
  <w:num w:numId="6">
    <w:abstractNumId w:val="6"/>
  </w:num>
  <w:num w:numId="7">
    <w:abstractNumId w:val="18"/>
  </w:num>
  <w:num w:numId="8">
    <w:abstractNumId w:val="26"/>
  </w:num>
  <w:num w:numId="9">
    <w:abstractNumId w:val="8"/>
  </w:num>
  <w:num w:numId="10">
    <w:abstractNumId w:val="15"/>
  </w:num>
  <w:num w:numId="11">
    <w:abstractNumId w:val="10"/>
  </w:num>
  <w:num w:numId="12">
    <w:abstractNumId w:val="24"/>
  </w:num>
  <w:num w:numId="13">
    <w:abstractNumId w:val="1"/>
  </w:num>
  <w:num w:numId="14">
    <w:abstractNumId w:val="11"/>
  </w:num>
  <w:num w:numId="15">
    <w:abstractNumId w:val="0"/>
  </w:num>
  <w:num w:numId="16">
    <w:abstractNumId w:val="16"/>
  </w:num>
  <w:num w:numId="17">
    <w:abstractNumId w:val="21"/>
  </w:num>
  <w:num w:numId="18">
    <w:abstractNumId w:val="7"/>
  </w:num>
  <w:num w:numId="19">
    <w:abstractNumId w:val="20"/>
  </w:num>
  <w:num w:numId="20">
    <w:abstractNumId w:val="5"/>
  </w:num>
  <w:num w:numId="21">
    <w:abstractNumId w:val="19"/>
  </w:num>
  <w:num w:numId="22">
    <w:abstractNumId w:val="23"/>
  </w:num>
  <w:num w:numId="23">
    <w:abstractNumId w:val="13"/>
  </w:num>
  <w:num w:numId="24">
    <w:abstractNumId w:val="3"/>
  </w:num>
  <w:num w:numId="25">
    <w:abstractNumId w:val="14"/>
  </w:num>
  <w:num w:numId="26">
    <w:abstractNumId w:val="2"/>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9EF"/>
    <w:rsid w:val="00007255"/>
    <w:rsid w:val="000327EA"/>
    <w:rsid w:val="000402FB"/>
    <w:rsid w:val="000536FA"/>
    <w:rsid w:val="00053C0D"/>
    <w:rsid w:val="000802B2"/>
    <w:rsid w:val="000C3FB3"/>
    <w:rsid w:val="00123CB5"/>
    <w:rsid w:val="001A2543"/>
    <w:rsid w:val="001B34BF"/>
    <w:rsid w:val="001E7C55"/>
    <w:rsid w:val="00252641"/>
    <w:rsid w:val="0028457C"/>
    <w:rsid w:val="002C0F4B"/>
    <w:rsid w:val="003A7B6A"/>
    <w:rsid w:val="003E1346"/>
    <w:rsid w:val="003E16EE"/>
    <w:rsid w:val="003E75F6"/>
    <w:rsid w:val="004723B6"/>
    <w:rsid w:val="004966F9"/>
    <w:rsid w:val="004B29EF"/>
    <w:rsid w:val="004C456D"/>
    <w:rsid w:val="004C6199"/>
    <w:rsid w:val="004E72D5"/>
    <w:rsid w:val="005657CA"/>
    <w:rsid w:val="00570ACC"/>
    <w:rsid w:val="00572F5A"/>
    <w:rsid w:val="005C6114"/>
    <w:rsid w:val="005D11C9"/>
    <w:rsid w:val="00615499"/>
    <w:rsid w:val="006231EF"/>
    <w:rsid w:val="006259D9"/>
    <w:rsid w:val="00636B4B"/>
    <w:rsid w:val="006D51D2"/>
    <w:rsid w:val="006F1179"/>
    <w:rsid w:val="0070389D"/>
    <w:rsid w:val="007A119C"/>
    <w:rsid w:val="007E3250"/>
    <w:rsid w:val="00803BB2"/>
    <w:rsid w:val="00833302"/>
    <w:rsid w:val="00892F2E"/>
    <w:rsid w:val="008D5A81"/>
    <w:rsid w:val="009A014D"/>
    <w:rsid w:val="009B66CB"/>
    <w:rsid w:val="009D625D"/>
    <w:rsid w:val="009E4150"/>
    <w:rsid w:val="00A25CA7"/>
    <w:rsid w:val="00A42962"/>
    <w:rsid w:val="00A97CF7"/>
    <w:rsid w:val="00AC3372"/>
    <w:rsid w:val="00AD1CBD"/>
    <w:rsid w:val="00AE4CD4"/>
    <w:rsid w:val="00AE5044"/>
    <w:rsid w:val="00B734C1"/>
    <w:rsid w:val="00C27E14"/>
    <w:rsid w:val="00C36A64"/>
    <w:rsid w:val="00C414A1"/>
    <w:rsid w:val="00C677DB"/>
    <w:rsid w:val="00CA5B52"/>
    <w:rsid w:val="00CF14CD"/>
    <w:rsid w:val="00D33450"/>
    <w:rsid w:val="00D37AFB"/>
    <w:rsid w:val="00D71E7C"/>
    <w:rsid w:val="00D83198"/>
    <w:rsid w:val="00DF51D9"/>
    <w:rsid w:val="00E14157"/>
    <w:rsid w:val="00E259CE"/>
    <w:rsid w:val="00E466F1"/>
    <w:rsid w:val="00E73FDF"/>
    <w:rsid w:val="00E94BFD"/>
    <w:rsid w:val="00EB65B0"/>
    <w:rsid w:val="00EC3149"/>
    <w:rsid w:val="00F459B2"/>
    <w:rsid w:val="00F73141"/>
    <w:rsid w:val="00FE7D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828DE2-80E5-4344-8515-D881B656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val="tr-TR"/>
    </w:rPr>
  </w:style>
  <w:style w:type="paragraph" w:styleId="Balk1">
    <w:name w:val="heading 1"/>
    <w:basedOn w:val="Normal"/>
    <w:uiPriority w:val="1"/>
    <w:qFormat/>
    <w:pPr>
      <w:ind w:left="2795" w:right="2853"/>
      <w:jc w:val="center"/>
      <w:outlineLvl w:val="0"/>
    </w:pPr>
    <w:rPr>
      <w:b/>
      <w:bCs/>
      <w:sz w:val="40"/>
      <w:szCs w:val="40"/>
    </w:rPr>
  </w:style>
  <w:style w:type="paragraph" w:styleId="Balk2">
    <w:name w:val="heading 2"/>
    <w:basedOn w:val="Normal"/>
    <w:uiPriority w:val="1"/>
    <w:qFormat/>
    <w:pPr>
      <w:spacing w:before="78"/>
      <w:ind w:left="1678" w:hanging="361"/>
      <w:outlineLvl w:val="1"/>
    </w:pPr>
    <w:rPr>
      <w:b/>
      <w:bCs/>
      <w:sz w:val="36"/>
      <w:szCs w:val="36"/>
    </w:rPr>
  </w:style>
  <w:style w:type="paragraph" w:styleId="Balk3">
    <w:name w:val="heading 3"/>
    <w:basedOn w:val="Normal"/>
    <w:uiPriority w:val="1"/>
    <w:qFormat/>
    <w:pPr>
      <w:spacing w:before="78"/>
      <w:ind w:left="1555" w:hanging="598"/>
      <w:outlineLvl w:val="2"/>
    </w:pPr>
    <w:rPr>
      <w:b/>
      <w:bCs/>
      <w:sz w:val="32"/>
      <w:szCs w:val="32"/>
    </w:rPr>
  </w:style>
  <w:style w:type="paragraph" w:styleId="Balk4">
    <w:name w:val="heading 4"/>
    <w:basedOn w:val="Normal"/>
    <w:uiPriority w:val="1"/>
    <w:qFormat/>
    <w:pPr>
      <w:spacing w:before="78"/>
      <w:ind w:left="1711" w:hanging="754"/>
      <w:outlineLvl w:val="3"/>
    </w:pPr>
    <w:rPr>
      <w:b/>
      <w:bCs/>
      <w:sz w:val="28"/>
      <w:szCs w:val="28"/>
    </w:rPr>
  </w:style>
  <w:style w:type="paragraph" w:styleId="Balk5">
    <w:name w:val="heading 5"/>
    <w:basedOn w:val="Normal"/>
    <w:uiPriority w:val="1"/>
    <w:qFormat/>
    <w:pPr>
      <w:spacing w:before="141"/>
      <w:ind w:left="1750" w:hanging="433"/>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aliases w:val="içindekiler vb,List Paragraph"/>
    <w:basedOn w:val="Normal"/>
    <w:link w:val="ListeParagrafChar"/>
    <w:uiPriority w:val="1"/>
    <w:qFormat/>
    <w:pPr>
      <w:spacing w:before="141"/>
      <w:ind w:left="1678" w:hanging="361"/>
    </w:pPr>
  </w:style>
  <w:style w:type="paragraph" w:customStyle="1" w:styleId="TableParagraph">
    <w:name w:val="Table Paragraph"/>
    <w:basedOn w:val="Normal"/>
    <w:uiPriority w:val="1"/>
    <w:qFormat/>
  </w:style>
  <w:style w:type="paragraph" w:styleId="KonuBal">
    <w:name w:val="Title"/>
    <w:basedOn w:val="Normal"/>
    <w:link w:val="KonuBalChar"/>
    <w:qFormat/>
    <w:rsid w:val="00252641"/>
    <w:pPr>
      <w:widowControl/>
      <w:autoSpaceDE/>
      <w:autoSpaceDN/>
      <w:jc w:val="center"/>
    </w:pPr>
    <w:rPr>
      <w:rFonts w:ascii="Times New Roman" w:eastAsia="Calibri" w:hAnsi="Times New Roman" w:cs="Times New Roman"/>
      <w:b/>
      <w:bCs/>
      <w:sz w:val="32"/>
      <w:szCs w:val="24"/>
    </w:rPr>
  </w:style>
  <w:style w:type="character" w:customStyle="1" w:styleId="KonuBalChar">
    <w:name w:val="Konu Başlığı Char"/>
    <w:basedOn w:val="VarsaylanParagrafYazTipi"/>
    <w:link w:val="KonuBal"/>
    <w:rsid w:val="00252641"/>
    <w:rPr>
      <w:rFonts w:ascii="Times New Roman" w:eastAsia="Calibri" w:hAnsi="Times New Roman" w:cs="Times New Roman"/>
      <w:b/>
      <w:bCs/>
      <w:sz w:val="32"/>
      <w:szCs w:val="24"/>
      <w:lang w:val="tr-TR"/>
    </w:rPr>
  </w:style>
  <w:style w:type="paragraph" w:styleId="NormalWeb">
    <w:name w:val="Normal (Web)"/>
    <w:basedOn w:val="Normal"/>
    <w:link w:val="NormalWebChar"/>
    <w:uiPriority w:val="99"/>
    <w:rsid w:val="00EC3149"/>
    <w:pPr>
      <w:widowControl/>
      <w:autoSpaceDE/>
      <w:autoSpaceDN/>
      <w:spacing w:before="100" w:beforeAutospacing="1" w:after="100" w:afterAutospacing="1"/>
    </w:pPr>
    <w:rPr>
      <w:rFonts w:ascii="Times New Roman" w:eastAsia="Calibri" w:hAnsi="Times New Roman" w:cs="Times New Roman"/>
      <w:sz w:val="24"/>
      <w:szCs w:val="24"/>
      <w:lang w:eastAsia="tr-TR"/>
    </w:rPr>
  </w:style>
  <w:style w:type="character" w:customStyle="1" w:styleId="NormalWebChar">
    <w:name w:val="Normal (Web) Char"/>
    <w:link w:val="NormalWeb"/>
    <w:uiPriority w:val="99"/>
    <w:locked/>
    <w:rsid w:val="00EC3149"/>
    <w:rPr>
      <w:rFonts w:ascii="Times New Roman" w:eastAsia="Calibri" w:hAnsi="Times New Roman" w:cs="Times New Roman"/>
      <w:sz w:val="24"/>
      <w:szCs w:val="24"/>
      <w:lang w:val="tr-TR" w:eastAsia="tr-TR"/>
    </w:rPr>
  </w:style>
  <w:style w:type="paragraph" w:styleId="TBal">
    <w:name w:val="TOC Heading"/>
    <w:basedOn w:val="Balk1"/>
    <w:next w:val="Normal"/>
    <w:uiPriority w:val="39"/>
    <w:unhideWhenUsed/>
    <w:qFormat/>
    <w:rsid w:val="00FE7DDF"/>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2">
    <w:name w:val="toc 2"/>
    <w:basedOn w:val="Normal"/>
    <w:next w:val="Normal"/>
    <w:autoRedefine/>
    <w:uiPriority w:val="39"/>
    <w:unhideWhenUsed/>
    <w:rsid w:val="00FE7DDF"/>
    <w:pPr>
      <w:widowControl/>
      <w:autoSpaceDE/>
      <w:autoSpaceDN/>
      <w:spacing w:after="100" w:line="259" w:lineRule="auto"/>
      <w:ind w:left="220"/>
    </w:pPr>
    <w:rPr>
      <w:rFonts w:asciiTheme="minorHAnsi" w:eastAsiaTheme="minorEastAsia" w:hAnsiTheme="minorHAnsi" w:cs="Times New Roman"/>
      <w:lang w:eastAsia="tr-TR"/>
    </w:rPr>
  </w:style>
  <w:style w:type="paragraph" w:styleId="T1">
    <w:name w:val="toc 1"/>
    <w:basedOn w:val="Normal"/>
    <w:next w:val="Normal"/>
    <w:autoRedefine/>
    <w:uiPriority w:val="39"/>
    <w:unhideWhenUsed/>
    <w:rsid w:val="00FE7DDF"/>
    <w:pPr>
      <w:widowControl/>
      <w:autoSpaceDE/>
      <w:autoSpaceDN/>
      <w:spacing w:after="100" w:line="259" w:lineRule="auto"/>
    </w:pPr>
    <w:rPr>
      <w:rFonts w:asciiTheme="minorHAnsi" w:eastAsiaTheme="minorEastAsia" w:hAnsiTheme="minorHAnsi" w:cs="Times New Roman"/>
      <w:lang w:eastAsia="tr-TR"/>
    </w:rPr>
  </w:style>
  <w:style w:type="paragraph" w:styleId="T3">
    <w:name w:val="toc 3"/>
    <w:basedOn w:val="Normal"/>
    <w:next w:val="Normal"/>
    <w:autoRedefine/>
    <w:uiPriority w:val="39"/>
    <w:unhideWhenUsed/>
    <w:rsid w:val="00FE7DDF"/>
    <w:pPr>
      <w:widowControl/>
      <w:autoSpaceDE/>
      <w:autoSpaceDN/>
      <w:spacing w:after="100" w:line="259" w:lineRule="auto"/>
      <w:ind w:left="440"/>
    </w:pPr>
    <w:rPr>
      <w:rFonts w:asciiTheme="minorHAnsi" w:eastAsiaTheme="minorEastAsia" w:hAnsiTheme="minorHAnsi" w:cs="Times New Roman"/>
      <w:lang w:eastAsia="tr-TR"/>
    </w:rPr>
  </w:style>
  <w:style w:type="character" w:styleId="Kpr">
    <w:name w:val="Hyperlink"/>
    <w:basedOn w:val="VarsaylanParagrafYazTipi"/>
    <w:uiPriority w:val="99"/>
    <w:unhideWhenUsed/>
    <w:rsid w:val="00FE7DDF"/>
    <w:rPr>
      <w:color w:val="0000FF" w:themeColor="hyperlink"/>
      <w:u w:val="single"/>
    </w:rPr>
  </w:style>
  <w:style w:type="paragraph" w:styleId="stbilgi">
    <w:name w:val="header"/>
    <w:basedOn w:val="Normal"/>
    <w:link w:val="stbilgiChar"/>
    <w:uiPriority w:val="99"/>
    <w:unhideWhenUsed/>
    <w:rsid w:val="00FE7DDF"/>
    <w:pPr>
      <w:tabs>
        <w:tab w:val="center" w:pos="4536"/>
        <w:tab w:val="right" w:pos="9072"/>
      </w:tabs>
    </w:pPr>
  </w:style>
  <w:style w:type="character" w:customStyle="1" w:styleId="stbilgiChar">
    <w:name w:val="Üstbilgi Char"/>
    <w:basedOn w:val="VarsaylanParagrafYazTipi"/>
    <w:link w:val="stbilgi"/>
    <w:uiPriority w:val="99"/>
    <w:rsid w:val="00FE7DDF"/>
    <w:rPr>
      <w:rFonts w:ascii="Cambria" w:eastAsia="Cambria" w:hAnsi="Cambria" w:cs="Cambria"/>
      <w:lang w:val="tr-TR"/>
    </w:rPr>
  </w:style>
  <w:style w:type="paragraph" w:styleId="Altbilgi">
    <w:name w:val="footer"/>
    <w:basedOn w:val="Normal"/>
    <w:link w:val="AltbilgiChar"/>
    <w:uiPriority w:val="99"/>
    <w:unhideWhenUsed/>
    <w:rsid w:val="00FE7DDF"/>
    <w:pPr>
      <w:tabs>
        <w:tab w:val="center" w:pos="4536"/>
        <w:tab w:val="right" w:pos="9072"/>
      </w:tabs>
    </w:pPr>
  </w:style>
  <w:style w:type="character" w:customStyle="1" w:styleId="AltbilgiChar">
    <w:name w:val="Altbilgi Char"/>
    <w:basedOn w:val="VarsaylanParagrafYazTipi"/>
    <w:link w:val="Altbilgi"/>
    <w:uiPriority w:val="99"/>
    <w:rsid w:val="00FE7DDF"/>
    <w:rPr>
      <w:rFonts w:ascii="Cambria" w:eastAsia="Cambria" w:hAnsi="Cambria" w:cs="Cambria"/>
      <w:lang w:val="tr-TR"/>
    </w:rPr>
  </w:style>
  <w:style w:type="paragraph" w:styleId="AralkYok">
    <w:name w:val="No Spacing"/>
    <w:link w:val="AralkYokChar"/>
    <w:uiPriority w:val="1"/>
    <w:qFormat/>
    <w:rsid w:val="00D37AFB"/>
    <w:pPr>
      <w:widowControl/>
      <w:autoSpaceDE/>
      <w:autoSpaceDN/>
    </w:pPr>
    <w:rPr>
      <w:lang w:val="tr-TR"/>
    </w:rPr>
  </w:style>
  <w:style w:type="character" w:customStyle="1" w:styleId="AralkYokChar">
    <w:name w:val="Aralık Yok Char"/>
    <w:basedOn w:val="VarsaylanParagrafYazTipi"/>
    <w:link w:val="AralkYok"/>
    <w:uiPriority w:val="1"/>
    <w:rsid w:val="00D37AFB"/>
    <w:rPr>
      <w:lang w:val="tr-TR"/>
    </w:rPr>
  </w:style>
  <w:style w:type="table" w:styleId="KlavuzTablo6-Renkli-Vurgu4">
    <w:name w:val="Grid Table 6 Colorful Accent 4"/>
    <w:basedOn w:val="NormalTablo"/>
    <w:uiPriority w:val="51"/>
    <w:rsid w:val="00D37AFB"/>
    <w:pPr>
      <w:widowControl/>
      <w:autoSpaceDE/>
      <w:autoSpaceDN/>
    </w:pPr>
    <w:rPr>
      <w:color w:val="5F497A" w:themeColor="accent4" w:themeShade="BF"/>
      <w:lang w:val="tr-TR"/>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ListeParagrafChar">
    <w:name w:val="Liste Paragraf Char"/>
    <w:aliases w:val="içindekiler vb Char,List Paragraph Char"/>
    <w:link w:val="ListeParagraf"/>
    <w:uiPriority w:val="1"/>
    <w:locked/>
    <w:rsid w:val="00D37AFB"/>
    <w:rPr>
      <w:rFonts w:ascii="Cambria" w:eastAsia="Cambria" w:hAnsi="Cambria" w:cs="Cambria"/>
      <w:lang w:val="tr-TR"/>
    </w:rPr>
  </w:style>
  <w:style w:type="table" w:styleId="KlavuzuTablo4-Vurgu4">
    <w:name w:val="Grid Table 4 Accent 4"/>
    <w:basedOn w:val="NormalTablo"/>
    <w:uiPriority w:val="49"/>
    <w:rsid w:val="00D37AFB"/>
    <w:pPr>
      <w:widowControl/>
      <w:autoSpaceDE/>
      <w:autoSpaceDN/>
    </w:pPr>
    <w:rPr>
      <w:lang w:val="tr-TR"/>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ResimYazs">
    <w:name w:val="caption"/>
    <w:basedOn w:val="Normal"/>
    <w:next w:val="Normal"/>
    <w:uiPriority w:val="35"/>
    <w:unhideWhenUsed/>
    <w:qFormat/>
    <w:rsid w:val="00D37AFB"/>
    <w:pPr>
      <w:widowControl/>
      <w:autoSpaceDE/>
      <w:autoSpaceDN/>
      <w:spacing w:after="200"/>
    </w:pPr>
    <w:rPr>
      <w:rFonts w:ascii="Times New Roman" w:eastAsiaTheme="minorHAnsi" w:hAnsi="Times New Roman" w:cstheme="minorBidi"/>
      <w:b/>
      <w:bCs/>
      <w:color w:val="4F81BD" w:themeColor="accent1"/>
      <w:sz w:val="18"/>
      <w:szCs w:val="18"/>
    </w:rPr>
  </w:style>
  <w:style w:type="table" w:styleId="ListeTablo4-Vurgu4">
    <w:name w:val="List Table 4 Accent 4"/>
    <w:basedOn w:val="NormalTablo"/>
    <w:uiPriority w:val="49"/>
    <w:rsid w:val="00D37AFB"/>
    <w:pPr>
      <w:widowControl/>
      <w:autoSpaceDE/>
      <w:autoSpaceDN/>
    </w:pPr>
    <w:rPr>
      <w:lang w:val="tr-TR"/>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41">
    <w:name w:val="Liste Tablo 4 - Vurgu 41"/>
    <w:basedOn w:val="NormalTablo"/>
    <w:next w:val="ListeTablo4-Vurgu4"/>
    <w:uiPriority w:val="49"/>
    <w:rsid w:val="00D37AFB"/>
    <w:pPr>
      <w:widowControl/>
      <w:autoSpaceDE/>
      <w:autoSpaceDN/>
    </w:pPr>
    <w:rPr>
      <w:lang w:val="tr-TR"/>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lo3-Vurgu4">
    <w:name w:val="List Table 3 Accent 4"/>
    <w:basedOn w:val="NormalTablo"/>
    <w:uiPriority w:val="48"/>
    <w:rsid w:val="00123CB5"/>
    <w:pPr>
      <w:widowControl/>
      <w:autoSpaceDE/>
      <w:autoSpaceDN/>
    </w:pPr>
    <w:rPr>
      <w:lang w:val="tr-TR"/>
    </w:r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TabloKlavuzu2">
    <w:name w:val="Tablo Kılavuzu2"/>
    <w:basedOn w:val="NormalTablo"/>
    <w:next w:val="TabloKlavuzu"/>
    <w:uiPriority w:val="39"/>
    <w:rsid w:val="009E41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59"/>
    <w:rsid w:val="009E41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0A19F-863F-4C68-818C-02100EFB6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7318</Words>
  <Characters>41715</Characters>
  <Application>Microsoft Office Word</Application>
  <DocSecurity>0</DocSecurity>
  <Lines>347</Lines>
  <Paragraphs>97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Standart</cp:lastModifiedBy>
  <cp:revision>4</cp:revision>
  <dcterms:created xsi:type="dcterms:W3CDTF">2024-09-30T20:56:00Z</dcterms:created>
  <dcterms:modified xsi:type="dcterms:W3CDTF">2024-09-30T20:58:00Z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2024-02-15T00:00:00Z</vt:filetime>
  </property>
</Properties>
</file>